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7E0E" w:rsidRDefault="00517E0E">
      <w:pPr>
        <w:rPr>
          <w:rFonts w:ascii="Verdana" w:hAnsi="Verdana"/>
          <w:sz w:val="24"/>
          <w:szCs w:val="24"/>
          <w:lang w:val="nl-NL"/>
        </w:rPr>
      </w:pPr>
      <w:bookmarkStart w:id="0" w:name="_GoBack"/>
      <w:bookmarkEnd w:id="0"/>
      <w:r w:rsidRPr="00517E0E">
        <w:rPr>
          <w:rFonts w:ascii="Verdana" w:hAnsi="Verdana"/>
          <w:sz w:val="24"/>
          <w:szCs w:val="24"/>
          <w:lang w:val="nl-NL"/>
        </w:rPr>
        <w:t>Merksplas</w:t>
      </w:r>
      <w:r>
        <w:rPr>
          <w:rFonts w:ascii="Verdana" w:hAnsi="Verdana"/>
          <w:sz w:val="24"/>
          <w:szCs w:val="24"/>
          <w:lang w:val="nl-NL"/>
        </w:rPr>
        <w:t>, 15 april 2023</w:t>
      </w:r>
    </w:p>
    <w:p w:rsidR="00517E0E" w:rsidRDefault="00517E0E">
      <w:pPr>
        <w:rPr>
          <w:rFonts w:ascii="Verdana" w:hAnsi="Verdana"/>
          <w:sz w:val="24"/>
          <w:szCs w:val="24"/>
          <w:lang w:val="nl-NL"/>
        </w:rPr>
      </w:pPr>
    </w:p>
    <w:p w:rsidR="00517E0E" w:rsidRDefault="00517E0E" w:rsidP="00517E0E">
      <w:pPr>
        <w:jc w:val="center"/>
        <w:rPr>
          <w:rFonts w:ascii="Verdana" w:hAnsi="Verdana"/>
          <w:b/>
          <w:sz w:val="24"/>
          <w:szCs w:val="24"/>
          <w:u w:val="single"/>
          <w:lang w:val="nl-NL"/>
        </w:rPr>
      </w:pPr>
      <w:r>
        <w:rPr>
          <w:rFonts w:ascii="Verdana" w:hAnsi="Verdana"/>
          <w:b/>
          <w:sz w:val="24"/>
          <w:szCs w:val="24"/>
          <w:u w:val="single"/>
          <w:lang w:val="nl-NL"/>
        </w:rPr>
        <w:t>Straatnaamvoorstel</w:t>
      </w:r>
    </w:p>
    <w:p w:rsidR="00517E0E" w:rsidRDefault="00517E0E" w:rsidP="00517E0E">
      <w:pPr>
        <w:rPr>
          <w:rFonts w:ascii="Verdana" w:hAnsi="Verdana"/>
          <w:sz w:val="24"/>
          <w:szCs w:val="24"/>
          <w:lang w:val="nl-NL"/>
        </w:rPr>
      </w:pPr>
    </w:p>
    <w:p w:rsidR="00517E0E" w:rsidRDefault="00517E0E" w:rsidP="00517E0E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 xml:space="preserve">Ingevolge het verzoek van het gemeentebestuur dd. 10 maart 2023 doet Heemkring Marcblas volgende suggesties voor de naamgeving van de nieuwe sociale woonwijk ter </w:t>
      </w:r>
      <w:proofErr w:type="spellStart"/>
      <w:r>
        <w:rPr>
          <w:rFonts w:ascii="Verdana" w:hAnsi="Verdana"/>
          <w:sz w:val="24"/>
          <w:szCs w:val="24"/>
          <w:lang w:val="nl-NL"/>
        </w:rPr>
        <w:t>strekke</w:t>
      </w:r>
      <w:proofErr w:type="spellEnd"/>
      <w:r>
        <w:rPr>
          <w:rFonts w:ascii="Verdana" w:hAnsi="Verdana"/>
          <w:sz w:val="24"/>
          <w:szCs w:val="24"/>
          <w:lang w:val="nl-NL"/>
        </w:rPr>
        <w:t xml:space="preserve"> </w:t>
      </w:r>
      <w:proofErr w:type="spellStart"/>
      <w:r>
        <w:rPr>
          <w:rFonts w:ascii="Verdana" w:hAnsi="Verdana"/>
          <w:sz w:val="24"/>
          <w:szCs w:val="24"/>
          <w:lang w:val="nl-NL"/>
        </w:rPr>
        <w:t>Molendries</w:t>
      </w:r>
      <w:proofErr w:type="spellEnd"/>
      <w:r>
        <w:rPr>
          <w:rFonts w:ascii="Verdana" w:hAnsi="Verdana"/>
          <w:sz w:val="24"/>
          <w:szCs w:val="24"/>
          <w:lang w:val="nl-NL"/>
        </w:rPr>
        <w:t>.</w:t>
      </w:r>
    </w:p>
    <w:p w:rsidR="00517E0E" w:rsidRDefault="00517E0E" w:rsidP="00517E0E">
      <w:pPr>
        <w:rPr>
          <w:rFonts w:ascii="Verdana" w:hAnsi="Verdana"/>
          <w:sz w:val="24"/>
          <w:szCs w:val="24"/>
          <w:lang w:val="nl-NL"/>
        </w:rPr>
      </w:pPr>
    </w:p>
    <w:p w:rsidR="00517E0E" w:rsidRDefault="00517E0E" w:rsidP="00517E0E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 xml:space="preserve">Wij steunden op de criterialijst </w:t>
      </w:r>
      <w:proofErr w:type="spellStart"/>
      <w:r>
        <w:rPr>
          <w:rFonts w:ascii="Verdana" w:hAnsi="Verdana"/>
          <w:sz w:val="24"/>
          <w:szCs w:val="24"/>
          <w:lang w:val="nl-NL"/>
        </w:rPr>
        <w:t>dd</w:t>
      </w:r>
      <w:proofErr w:type="spellEnd"/>
      <w:r>
        <w:rPr>
          <w:rFonts w:ascii="Verdana" w:hAnsi="Verdana"/>
          <w:sz w:val="24"/>
          <w:szCs w:val="24"/>
          <w:lang w:val="nl-NL"/>
        </w:rPr>
        <w:t xml:space="preserve"> 20 juni 2020 zoals opgesteld door de Kringraad en u overgemaakt 2020. Hierbij kwamen wij tot volgend</w:t>
      </w:r>
      <w:r w:rsidR="00FC318D">
        <w:rPr>
          <w:rFonts w:ascii="Verdana" w:hAnsi="Verdana"/>
          <w:sz w:val="24"/>
          <w:szCs w:val="24"/>
          <w:lang w:val="nl-NL"/>
        </w:rPr>
        <w:t xml:space="preserve"> </w:t>
      </w:r>
      <w:proofErr w:type="spellStart"/>
      <w:r w:rsidR="00FC318D">
        <w:rPr>
          <w:rFonts w:ascii="Verdana" w:hAnsi="Verdana"/>
          <w:sz w:val="24"/>
          <w:szCs w:val="24"/>
          <w:lang w:val="nl-NL"/>
        </w:rPr>
        <w:t>resulaat</w:t>
      </w:r>
      <w:proofErr w:type="spellEnd"/>
      <w:r w:rsidR="00FC318D">
        <w:rPr>
          <w:rFonts w:ascii="Verdana" w:hAnsi="Verdana"/>
          <w:sz w:val="24"/>
          <w:szCs w:val="24"/>
          <w:lang w:val="nl-NL"/>
        </w:rPr>
        <w:t>:</w:t>
      </w:r>
    </w:p>
    <w:p w:rsidR="00517E0E" w:rsidRPr="00FE088A" w:rsidRDefault="00517E0E" w:rsidP="00FE088A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  <w:u w:val="single"/>
          <w:lang w:val="nl-NL"/>
        </w:rPr>
      </w:pPr>
      <w:r w:rsidRPr="00FE088A">
        <w:rPr>
          <w:rFonts w:ascii="Verdana" w:hAnsi="Verdana"/>
          <w:sz w:val="24"/>
          <w:szCs w:val="24"/>
          <w:u w:val="single"/>
          <w:lang w:val="nl-NL"/>
        </w:rPr>
        <w:t>Keuze van een lokale streek-of veldnaam (criterium 2)</w:t>
      </w:r>
    </w:p>
    <w:p w:rsidR="00517E0E" w:rsidRDefault="00517E0E" w:rsidP="00517E0E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 xml:space="preserve">Er blijken slechts een beperkt aantal van deze naamsoort aanwezig voor het bewuste perceel. Verschillende hiervan bevatten een verwijzing naar persoonsnamen, die wij dus ingevolge </w:t>
      </w:r>
      <w:r w:rsidR="00FC318D">
        <w:rPr>
          <w:rFonts w:ascii="Verdana" w:hAnsi="Verdana"/>
          <w:sz w:val="24"/>
          <w:szCs w:val="24"/>
          <w:lang w:val="nl-NL"/>
        </w:rPr>
        <w:t>onze criteria 11 en 12 niet weerhouden.</w:t>
      </w:r>
    </w:p>
    <w:p w:rsidR="00FC318D" w:rsidRDefault="00FC318D" w:rsidP="00517E0E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>Als voornaamste mogelijkheden waren aanwezig</w:t>
      </w:r>
      <w:r w:rsidR="00FE088A">
        <w:rPr>
          <w:rFonts w:ascii="Verdana" w:hAnsi="Verdana"/>
          <w:sz w:val="24"/>
          <w:szCs w:val="24"/>
          <w:lang w:val="nl-NL"/>
        </w:rPr>
        <w:t>, alle in mindere of meerdere mate te vinden in de buurt</w:t>
      </w:r>
      <w:r>
        <w:rPr>
          <w:rFonts w:ascii="Verdana" w:hAnsi="Verdana"/>
          <w:sz w:val="24"/>
          <w:szCs w:val="24"/>
          <w:lang w:val="nl-NL"/>
        </w:rPr>
        <w:t>:</w:t>
      </w:r>
    </w:p>
    <w:p w:rsidR="00FC318D" w:rsidRPr="00FE088A" w:rsidRDefault="00FC318D" w:rsidP="00FE088A">
      <w:pPr>
        <w:rPr>
          <w:rFonts w:ascii="Verdana" w:hAnsi="Verdana"/>
          <w:sz w:val="24"/>
          <w:szCs w:val="24"/>
          <w:lang w:val="nl-NL"/>
        </w:rPr>
      </w:pPr>
      <w:r w:rsidRPr="00FE088A">
        <w:rPr>
          <w:rFonts w:ascii="Verdana" w:hAnsi="Verdana"/>
          <w:sz w:val="24"/>
          <w:szCs w:val="24"/>
          <w:lang w:val="nl-NL"/>
        </w:rPr>
        <w:t>Achterste hoek/</w:t>
      </w:r>
      <w:proofErr w:type="spellStart"/>
      <w:r w:rsidRPr="00FE088A">
        <w:rPr>
          <w:rFonts w:ascii="Verdana" w:hAnsi="Verdana"/>
          <w:sz w:val="24"/>
          <w:szCs w:val="24"/>
          <w:lang w:val="nl-NL"/>
        </w:rPr>
        <w:t>dries</w:t>
      </w:r>
      <w:proofErr w:type="spellEnd"/>
      <w:r w:rsidRPr="00FE088A">
        <w:rPr>
          <w:rFonts w:ascii="Verdana" w:hAnsi="Verdana"/>
          <w:sz w:val="24"/>
          <w:szCs w:val="24"/>
          <w:lang w:val="nl-NL"/>
        </w:rPr>
        <w:t xml:space="preserve"> – Blokske – </w:t>
      </w:r>
      <w:proofErr w:type="spellStart"/>
      <w:r w:rsidRPr="00FE088A">
        <w:rPr>
          <w:rFonts w:ascii="Verdana" w:hAnsi="Verdana"/>
          <w:sz w:val="24"/>
          <w:szCs w:val="24"/>
          <w:lang w:val="nl-NL"/>
        </w:rPr>
        <w:t>eikshof</w:t>
      </w:r>
      <w:proofErr w:type="spellEnd"/>
      <w:r w:rsidRPr="00FE088A">
        <w:rPr>
          <w:rFonts w:ascii="Verdana" w:hAnsi="Verdana"/>
          <w:sz w:val="24"/>
          <w:szCs w:val="24"/>
          <w:lang w:val="nl-NL"/>
        </w:rPr>
        <w:t xml:space="preserve"> – Eikelbos – </w:t>
      </w:r>
      <w:proofErr w:type="spellStart"/>
      <w:r w:rsidRPr="00FE088A">
        <w:rPr>
          <w:rFonts w:ascii="Verdana" w:hAnsi="Verdana"/>
          <w:sz w:val="24"/>
          <w:szCs w:val="24"/>
          <w:lang w:val="nl-NL"/>
        </w:rPr>
        <w:t>hesberg</w:t>
      </w:r>
      <w:proofErr w:type="spellEnd"/>
      <w:r w:rsidRPr="00FE088A">
        <w:rPr>
          <w:rFonts w:ascii="Verdana" w:hAnsi="Verdana"/>
          <w:sz w:val="24"/>
          <w:szCs w:val="24"/>
          <w:lang w:val="nl-NL"/>
        </w:rPr>
        <w:t xml:space="preserve"> – kattenbos – </w:t>
      </w:r>
      <w:proofErr w:type="spellStart"/>
      <w:r w:rsidRPr="00FE088A">
        <w:rPr>
          <w:rFonts w:ascii="Verdana" w:hAnsi="Verdana"/>
          <w:sz w:val="24"/>
          <w:szCs w:val="24"/>
          <w:lang w:val="nl-NL"/>
        </w:rPr>
        <w:t>koeiweide</w:t>
      </w:r>
      <w:proofErr w:type="spellEnd"/>
      <w:r w:rsidRPr="00FE088A">
        <w:rPr>
          <w:rFonts w:ascii="Verdana" w:hAnsi="Verdana"/>
          <w:sz w:val="24"/>
          <w:szCs w:val="24"/>
          <w:lang w:val="nl-NL"/>
        </w:rPr>
        <w:t xml:space="preserve"> – </w:t>
      </w:r>
      <w:proofErr w:type="spellStart"/>
      <w:r w:rsidRPr="00FE088A">
        <w:rPr>
          <w:rFonts w:ascii="Verdana" w:hAnsi="Verdana"/>
          <w:sz w:val="24"/>
          <w:szCs w:val="24"/>
          <w:lang w:val="nl-NL"/>
        </w:rPr>
        <w:t>kouseband</w:t>
      </w:r>
      <w:proofErr w:type="spellEnd"/>
      <w:r w:rsidRPr="00FE088A">
        <w:rPr>
          <w:rFonts w:ascii="Verdana" w:hAnsi="Verdana"/>
          <w:sz w:val="24"/>
          <w:szCs w:val="24"/>
          <w:lang w:val="nl-NL"/>
        </w:rPr>
        <w:t xml:space="preserve"> -kwade akker/hoek -laagveld – </w:t>
      </w:r>
      <w:r w:rsidRPr="00FE088A">
        <w:rPr>
          <w:rFonts w:ascii="Verdana" w:hAnsi="Verdana"/>
          <w:b/>
          <w:sz w:val="24"/>
          <w:szCs w:val="24"/>
          <w:lang w:val="nl-NL"/>
        </w:rPr>
        <w:t>negen lopen -</w:t>
      </w:r>
      <w:r w:rsidRPr="00FE088A">
        <w:rPr>
          <w:rFonts w:ascii="Verdana" w:hAnsi="Verdana"/>
          <w:sz w:val="24"/>
          <w:szCs w:val="24"/>
          <w:lang w:val="nl-NL"/>
        </w:rPr>
        <w:t xml:space="preserve"> </w:t>
      </w:r>
      <w:proofErr w:type="spellStart"/>
      <w:r w:rsidRPr="00FE088A">
        <w:rPr>
          <w:rFonts w:ascii="Verdana" w:hAnsi="Verdana"/>
          <w:sz w:val="24"/>
          <w:szCs w:val="24"/>
          <w:lang w:val="nl-NL"/>
        </w:rPr>
        <w:t>nieuwland</w:t>
      </w:r>
      <w:proofErr w:type="spellEnd"/>
      <w:r w:rsidRPr="00FE088A">
        <w:rPr>
          <w:rFonts w:ascii="Verdana" w:hAnsi="Verdana"/>
          <w:sz w:val="24"/>
          <w:szCs w:val="24"/>
          <w:lang w:val="nl-NL"/>
        </w:rPr>
        <w:t xml:space="preserve"> -j oude land – </w:t>
      </w:r>
      <w:proofErr w:type="spellStart"/>
      <w:r w:rsidRPr="00FE088A">
        <w:rPr>
          <w:rFonts w:ascii="Verdana" w:hAnsi="Verdana"/>
          <w:sz w:val="24"/>
          <w:szCs w:val="24"/>
          <w:lang w:val="nl-NL"/>
        </w:rPr>
        <w:t>peenveld</w:t>
      </w:r>
      <w:proofErr w:type="spellEnd"/>
      <w:r w:rsidRPr="00FE088A">
        <w:rPr>
          <w:rFonts w:ascii="Verdana" w:hAnsi="Verdana"/>
          <w:sz w:val="24"/>
          <w:szCs w:val="24"/>
          <w:lang w:val="nl-NL"/>
        </w:rPr>
        <w:t xml:space="preserve"> – Rouwakker/</w:t>
      </w:r>
      <w:proofErr w:type="spellStart"/>
      <w:r w:rsidRPr="00FE088A">
        <w:rPr>
          <w:rFonts w:ascii="Verdana" w:hAnsi="Verdana"/>
          <w:sz w:val="24"/>
          <w:szCs w:val="24"/>
          <w:lang w:val="nl-NL"/>
        </w:rPr>
        <w:t>rouwkes</w:t>
      </w:r>
      <w:proofErr w:type="spellEnd"/>
      <w:r w:rsidRPr="00FE088A">
        <w:rPr>
          <w:rFonts w:ascii="Verdana" w:hAnsi="Verdana"/>
          <w:sz w:val="24"/>
          <w:szCs w:val="24"/>
          <w:lang w:val="nl-NL"/>
        </w:rPr>
        <w:t xml:space="preserve"> – staartje – vierkant en zeven bedden.</w:t>
      </w:r>
    </w:p>
    <w:p w:rsidR="00FC318D" w:rsidRDefault="00FC318D" w:rsidP="00517E0E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 xml:space="preserve">Als meest sprekend en verwijzend naar de 9 woningen die hier gebouwd worden weerhouden we als </w:t>
      </w:r>
    </w:p>
    <w:p w:rsidR="00FC318D" w:rsidRDefault="00FC318D" w:rsidP="00517E0E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b/>
          <w:sz w:val="24"/>
          <w:szCs w:val="24"/>
          <w:lang w:val="nl-NL"/>
        </w:rPr>
        <w:t>Voorstel 1 : negen lopen</w:t>
      </w:r>
    </w:p>
    <w:p w:rsidR="00FC318D" w:rsidRDefault="00FC318D" w:rsidP="00517E0E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>Waarbij ‘lopen’ verwijst naar een oude graanmaat en dus moet begrepen worden als een stuk land waar negen lopen graan kunnen op geteeld  worden.</w:t>
      </w:r>
    </w:p>
    <w:p w:rsidR="00FC318D" w:rsidRPr="00FE088A" w:rsidRDefault="00FE088A" w:rsidP="00FE088A">
      <w:pPr>
        <w:pStyle w:val="Lijstalinea"/>
        <w:numPr>
          <w:ilvl w:val="0"/>
          <w:numId w:val="2"/>
        </w:numPr>
        <w:rPr>
          <w:rFonts w:ascii="Verdana" w:hAnsi="Verdana"/>
          <w:sz w:val="24"/>
          <w:szCs w:val="24"/>
          <w:lang w:val="nl-NL"/>
        </w:rPr>
      </w:pPr>
      <w:r w:rsidRPr="00FE088A">
        <w:rPr>
          <w:rFonts w:ascii="Verdana" w:hAnsi="Verdana"/>
          <w:sz w:val="24"/>
          <w:szCs w:val="24"/>
          <w:u w:val="single"/>
          <w:lang w:val="nl-NL"/>
        </w:rPr>
        <w:t>Keuze van een typisch kenmerk</w:t>
      </w:r>
      <w:r>
        <w:rPr>
          <w:rFonts w:ascii="Verdana" w:hAnsi="Verdana"/>
          <w:sz w:val="24"/>
          <w:szCs w:val="24"/>
          <w:lang w:val="nl-NL"/>
        </w:rPr>
        <w:br/>
      </w:r>
      <w:r>
        <w:rPr>
          <w:rFonts w:ascii="Verdana" w:hAnsi="Verdana"/>
          <w:sz w:val="24"/>
          <w:szCs w:val="24"/>
          <w:lang w:val="nl-NL"/>
        </w:rPr>
        <w:br/>
      </w:r>
      <w:r w:rsidRPr="00FE088A">
        <w:rPr>
          <w:rFonts w:ascii="Verdana" w:hAnsi="Verdana"/>
          <w:sz w:val="24"/>
          <w:szCs w:val="24"/>
          <w:lang w:val="nl-NL"/>
        </w:rPr>
        <w:t xml:space="preserve"> </w:t>
      </w:r>
      <w:r w:rsidR="00FC318D" w:rsidRPr="00FE088A">
        <w:rPr>
          <w:rFonts w:ascii="Verdana" w:hAnsi="Verdana"/>
          <w:sz w:val="24"/>
          <w:szCs w:val="24"/>
          <w:lang w:val="nl-NL"/>
        </w:rPr>
        <w:t xml:space="preserve">Bij uitsluiting van bovenstaande veldnamen kwamen wij uit op ons criterium 3 een verwijzing naar een </w:t>
      </w:r>
      <w:r w:rsidR="00FC318D" w:rsidRPr="00FE088A">
        <w:rPr>
          <w:rFonts w:ascii="Verdana" w:hAnsi="Verdana"/>
          <w:sz w:val="24"/>
          <w:szCs w:val="24"/>
          <w:u w:val="single"/>
          <w:lang w:val="nl-NL"/>
        </w:rPr>
        <w:t>typisch voorwerp of speciale vorm</w:t>
      </w:r>
      <w:r w:rsidR="00FC318D" w:rsidRPr="00FE088A">
        <w:rPr>
          <w:rFonts w:ascii="Verdana" w:hAnsi="Verdana"/>
          <w:sz w:val="24"/>
          <w:szCs w:val="24"/>
          <w:lang w:val="nl-NL"/>
        </w:rPr>
        <w:t xml:space="preserve"> van de straat.</w:t>
      </w:r>
      <w:r w:rsidRPr="00FE088A">
        <w:rPr>
          <w:rFonts w:ascii="Verdana" w:hAnsi="Verdana"/>
          <w:sz w:val="24"/>
          <w:szCs w:val="24"/>
          <w:lang w:val="nl-NL"/>
        </w:rPr>
        <w:t xml:space="preserve"> Vandaar:</w:t>
      </w:r>
    </w:p>
    <w:p w:rsidR="00FE088A" w:rsidRDefault="00FE088A" w:rsidP="00FE088A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b/>
          <w:sz w:val="24"/>
          <w:szCs w:val="24"/>
          <w:lang w:val="nl-NL"/>
        </w:rPr>
        <w:t>Voorstel 2 : slingerpad</w:t>
      </w:r>
    </w:p>
    <w:p w:rsidR="00FE088A" w:rsidRDefault="00FE088A" w:rsidP="00FE088A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 xml:space="preserve"> Het viel ons op dat de hoofdtoegangsweg het midden houd tussen een pad en een straat. Bovendien is er een voet-/fietspad aanwezig dat </w:t>
      </w:r>
      <w:r>
        <w:rPr>
          <w:rFonts w:ascii="Verdana" w:hAnsi="Verdana"/>
          <w:sz w:val="24"/>
          <w:szCs w:val="24"/>
          <w:lang w:val="nl-NL"/>
        </w:rPr>
        <w:lastRenderedPageBreak/>
        <w:t>aansluit op de Steenweg op Hoogstraten. Beide samen slingeren zich doorheen het perceel. Bovendien is dit een originele benaming.</w:t>
      </w:r>
    </w:p>
    <w:p w:rsidR="00FE088A" w:rsidRDefault="00FE088A" w:rsidP="00FE088A">
      <w:pPr>
        <w:rPr>
          <w:rFonts w:ascii="Verdana" w:hAnsi="Verdana"/>
          <w:sz w:val="24"/>
          <w:szCs w:val="24"/>
          <w:lang w:val="nl-NL"/>
        </w:rPr>
      </w:pPr>
    </w:p>
    <w:p w:rsidR="00FE088A" w:rsidRDefault="00FE088A" w:rsidP="00FE088A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>Onze voorkeur gaat naar voorstel 1, maar de definitieve keuze ligt uiteraard bij het bestuur.</w:t>
      </w:r>
    </w:p>
    <w:p w:rsidR="00FE088A" w:rsidRDefault="00FE088A" w:rsidP="00FE088A">
      <w:pPr>
        <w:rPr>
          <w:rFonts w:ascii="Verdana" w:hAnsi="Verdana"/>
          <w:sz w:val="24"/>
          <w:szCs w:val="24"/>
          <w:lang w:val="nl-NL"/>
        </w:rPr>
      </w:pPr>
    </w:p>
    <w:p w:rsidR="00AC3376" w:rsidRDefault="00AC3376" w:rsidP="00FE088A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>Voor Heemkring Marcblas</w:t>
      </w:r>
    </w:p>
    <w:p w:rsidR="00AC3376" w:rsidRDefault="00AC3376" w:rsidP="00FE088A">
      <w:pPr>
        <w:rPr>
          <w:rFonts w:ascii="Verdana" w:hAnsi="Verdana"/>
          <w:sz w:val="24"/>
          <w:szCs w:val="24"/>
          <w:lang w:val="nl-NL"/>
        </w:rPr>
      </w:pPr>
    </w:p>
    <w:p w:rsidR="00AC3376" w:rsidRPr="00FE088A" w:rsidRDefault="00AC3376" w:rsidP="00FE088A">
      <w:pPr>
        <w:rPr>
          <w:rFonts w:ascii="Verdana" w:hAnsi="Verdana"/>
          <w:sz w:val="24"/>
          <w:szCs w:val="24"/>
          <w:lang w:val="nl-NL"/>
        </w:rPr>
      </w:pPr>
      <w:r>
        <w:rPr>
          <w:rFonts w:ascii="Verdana" w:hAnsi="Verdana"/>
          <w:sz w:val="24"/>
          <w:szCs w:val="24"/>
          <w:lang w:val="nl-NL"/>
        </w:rPr>
        <w:t>Mil Van den Bosch</w:t>
      </w:r>
    </w:p>
    <w:sectPr w:rsidR="00AC3376" w:rsidRPr="00FE08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4118F"/>
    <w:multiLevelType w:val="hybridMultilevel"/>
    <w:tmpl w:val="796824D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262756"/>
    <w:multiLevelType w:val="hybridMultilevel"/>
    <w:tmpl w:val="29A877F6"/>
    <w:lvl w:ilvl="0" w:tplc="12328F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E0E"/>
    <w:rsid w:val="00517E0E"/>
    <w:rsid w:val="00AC3376"/>
    <w:rsid w:val="00B70BB4"/>
    <w:rsid w:val="00FC318D"/>
    <w:rsid w:val="00FE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131E3E-3E5C-47B9-A6A7-666F7B768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E0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1584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 Van den Bosch</dc:creator>
  <cp:keywords/>
  <dc:description/>
  <cp:lastModifiedBy>Dries Couckhuyt</cp:lastModifiedBy>
  <cp:revision>2</cp:revision>
  <dcterms:created xsi:type="dcterms:W3CDTF">2023-04-18T05:56:00Z</dcterms:created>
  <dcterms:modified xsi:type="dcterms:W3CDTF">2023-04-18T05:56:00Z</dcterms:modified>
</cp:coreProperties>
</file>