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bookmarkStart w:id="0" w:name="_GoBack"/>
      <w:bookmarkEnd w:id="0"/>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48"/>
          <w:szCs w:val="48"/>
        </w:rPr>
      </w:pPr>
      <w:r>
        <w:rPr>
          <w:rFonts w:ascii="Arial" w:eastAsia="Arial" w:hAnsi="Arial" w:cs="Arial"/>
          <w:color w:val="000000"/>
          <w:sz w:val="48"/>
          <w:szCs w:val="48"/>
        </w:rPr>
        <w:t>Schoolreglement</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48"/>
          <w:szCs w:val="48"/>
        </w:rPr>
      </w:pPr>
    </w:p>
    <w:p w:rsidR="00BD3143" w:rsidRDefault="00BD3143" w:rsidP="00BD3143">
      <w:pPr>
        <w:widowControl w:val="0"/>
        <w:pBdr>
          <w:top w:val="nil"/>
          <w:left w:val="nil"/>
          <w:bottom w:val="nil"/>
          <w:right w:val="nil"/>
          <w:between w:val="nil"/>
        </w:pBdr>
        <w:spacing w:after="113" w:line="260" w:lineRule="auto"/>
        <w:jc w:val="center"/>
        <w:rPr>
          <w:rFonts w:ascii="Arial" w:eastAsia="Arial" w:hAnsi="Arial" w:cs="Arial"/>
          <w:i/>
          <w:color w:val="000000"/>
          <w:sz w:val="14"/>
          <w:szCs w:val="14"/>
        </w:rPr>
      </w:pPr>
      <w:r>
        <w:rPr>
          <w:rFonts w:ascii="Arial" w:eastAsia="Arial" w:hAnsi="Arial" w:cs="Arial"/>
          <w:i/>
          <w:color w:val="000000"/>
          <w:sz w:val="14"/>
          <w:szCs w:val="14"/>
        </w:rPr>
        <w:t>zoals door de gemeenteraad goedgekeurd op 17 juni 2019 en gewijzigd op 23  juni 2025</w:t>
      </w:r>
    </w:p>
    <w:p w:rsidR="00BD3143" w:rsidRDefault="00BD3143" w:rsidP="00BD3143">
      <w:pPr>
        <w:widowControl w:val="0"/>
        <w:numPr>
          <w:ilvl w:val="0"/>
          <w:numId w:val="5"/>
        </w:numPr>
        <w:pBdr>
          <w:top w:val="nil"/>
          <w:left w:val="nil"/>
          <w:bottom w:val="nil"/>
          <w:right w:val="nil"/>
          <w:between w:val="nil"/>
        </w:pBdr>
        <w:spacing w:after="113" w:line="260" w:lineRule="auto"/>
        <w:ind w:hanging="720"/>
        <w:jc w:val="center"/>
      </w:pPr>
      <w:r>
        <w:rPr>
          <w:rFonts w:ascii="Barlow Condensed" w:eastAsia="Barlow Condensed" w:hAnsi="Barlow Condensed" w:cs="Barlow Condensed"/>
          <w:b/>
          <w:color w:val="56B99E"/>
          <w:sz w:val="60"/>
          <w:szCs w:val="60"/>
        </w:rPr>
        <w:t>Algemene Bepalingen</w:t>
      </w:r>
    </w:p>
    <w:p w:rsidR="00BD3143" w:rsidRDefault="00BD3143" w:rsidP="00BD3143">
      <w:pPr>
        <w:pStyle w:val="Kop3"/>
      </w:pPr>
      <w:r>
        <w:t xml:space="preserve">Art. 1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schoolreglement regelt de verhouding tussen leerlingen en hun ouders enerzijds en de school/het schoolbestuur anderzijds.</w:t>
      </w:r>
    </w:p>
    <w:p w:rsidR="00BD3143" w:rsidRDefault="00BD3143" w:rsidP="00BD3143">
      <w:pPr>
        <w:pStyle w:val="Kop3"/>
      </w:pPr>
      <w:r>
        <w:t>Art. 2</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ouders ondertekenen het schoolreglement, de infobrochure en het pedagogisch project van de school voor akkoord. Dit is een inschrijvingsvoorwaarde.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als de ouders dit wensen. De ouders verklaren zich opnieuw schriftelijk akkoord. Als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rsidR="00BD3143" w:rsidRDefault="00BD3143" w:rsidP="00BD3143">
      <w:pPr>
        <w:pBdr>
          <w:top w:val="nil"/>
          <w:left w:val="nil"/>
          <w:bottom w:val="nil"/>
          <w:right w:val="nil"/>
          <w:between w:val="nil"/>
        </w:pBdr>
        <w:tabs>
          <w:tab w:val="right" w:pos="-1413"/>
          <w:tab w:val="lef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pPr>
      <w:r>
        <w:t>Ouders kunnen ook digitaal hun akkoord geven voor wijzigingen aan het pedagogisch project of schoolreglement.</w:t>
      </w:r>
    </w:p>
    <w:p w:rsidR="00BD3143" w:rsidRDefault="00BD3143" w:rsidP="00BD3143">
      <w:pPr>
        <w:widowControl w:val="0"/>
        <w:pBdr>
          <w:top w:val="nil"/>
          <w:left w:val="nil"/>
          <w:bottom w:val="nil"/>
          <w:right w:val="nil"/>
          <w:between w:val="nil"/>
        </w:pBdr>
        <w:spacing w:after="113" w:line="260" w:lineRule="auto"/>
      </w:pPr>
    </w:p>
    <w:p w:rsidR="00BD3143" w:rsidRDefault="00BD3143" w:rsidP="00BD3143">
      <w:pPr>
        <w:pStyle w:val="Kop3"/>
      </w:pPr>
      <w:r>
        <w:t>Art. 3</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Dit schoolreglement eerbiedigt de internationaalrechtelijke en grondwettelijke beginselen inzake de rechten van de mens en van het kind in het bijzonder.</w:t>
      </w:r>
    </w:p>
    <w:p w:rsidR="00BD3143" w:rsidRDefault="00BD3143" w:rsidP="00BD3143">
      <w:pPr>
        <w:pStyle w:val="Kop3"/>
      </w:pPr>
      <w:r>
        <w:t>Art. 4</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Voor de toepassing van dit schoolreglement wordt verstaan onder:</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w:t>
      </w:r>
      <w:r>
        <w:rPr>
          <w:rFonts w:ascii="Arial" w:eastAsia="Arial" w:hAnsi="Arial" w:cs="Arial"/>
          <w:color w:val="000000"/>
          <w:sz w:val="19"/>
          <w:szCs w:val="19"/>
        </w:rPr>
        <w:tab/>
      </w:r>
      <w:r>
        <w:rPr>
          <w:rFonts w:ascii="Arial" w:eastAsia="Arial" w:hAnsi="Arial" w:cs="Arial"/>
          <w:i/>
          <w:color w:val="56B99E"/>
          <w:sz w:val="19"/>
          <w:szCs w:val="19"/>
        </w:rPr>
        <w:t>Aangetekend</w:t>
      </w:r>
      <w:r>
        <w:rPr>
          <w:rFonts w:ascii="Arial" w:eastAsia="Arial" w:hAnsi="Arial" w:cs="Arial"/>
          <w:color w:val="000000"/>
          <w:sz w:val="19"/>
          <w:szCs w:val="19"/>
        </w:rPr>
        <w:t>: met aangetekende brief of tegen afgifte van een gedateerd ontvangstbewijs.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2°</w:t>
      </w:r>
      <w:r>
        <w:rPr>
          <w:rFonts w:ascii="Arial" w:eastAsia="Arial" w:hAnsi="Arial" w:cs="Arial"/>
          <w:color w:val="000000"/>
          <w:sz w:val="19"/>
          <w:szCs w:val="19"/>
        </w:rPr>
        <w:tab/>
      </w:r>
      <w:r>
        <w:rPr>
          <w:rFonts w:ascii="Arial" w:eastAsia="Arial" w:hAnsi="Arial" w:cs="Arial"/>
          <w:i/>
          <w:color w:val="56B99E"/>
          <w:sz w:val="19"/>
          <w:szCs w:val="19"/>
        </w:rPr>
        <w:t>Extra-</w:t>
      </w:r>
      <w:proofErr w:type="spellStart"/>
      <w:r>
        <w:rPr>
          <w:rFonts w:ascii="Arial" w:eastAsia="Arial" w:hAnsi="Arial" w:cs="Arial"/>
          <w:i/>
          <w:color w:val="56B99E"/>
          <w:sz w:val="19"/>
          <w:szCs w:val="19"/>
        </w:rPr>
        <w:t>murosactiviteiten</w:t>
      </w:r>
      <w:proofErr w:type="spellEnd"/>
      <w:r>
        <w:rPr>
          <w:rFonts w:ascii="Arial" w:eastAsia="Arial" w:hAnsi="Arial" w:cs="Arial"/>
          <w:color w:val="000000"/>
          <w:sz w:val="19"/>
          <w:szCs w:val="19"/>
        </w:rPr>
        <w:t>: activiteiten van één of meer schooldagen die plaatsvinden buiten de schoolmuren en worden georganiseerd voor één of meer leerlingengroepen.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3°</w:t>
      </w:r>
      <w:r>
        <w:rPr>
          <w:rFonts w:ascii="Arial" w:eastAsia="Arial" w:hAnsi="Arial" w:cs="Arial"/>
          <w:color w:val="000000"/>
          <w:sz w:val="19"/>
          <w:szCs w:val="19"/>
        </w:rPr>
        <w:tab/>
      </w:r>
      <w:r>
        <w:rPr>
          <w:rFonts w:ascii="Arial" w:eastAsia="Arial" w:hAnsi="Arial" w:cs="Arial"/>
          <w:i/>
          <w:color w:val="56B99E"/>
          <w:sz w:val="19"/>
          <w:szCs w:val="19"/>
        </w:rPr>
        <w:t>Klassenraad</w:t>
      </w:r>
      <w:r>
        <w:rPr>
          <w:rFonts w:ascii="Arial" w:eastAsia="Arial" w:hAnsi="Arial" w:cs="Arial"/>
          <w:color w:val="000000"/>
          <w:sz w:val="19"/>
          <w:szCs w:val="19"/>
        </w:rPr>
        <w:t>: team van personeelsleden dat onder leiding van de directeur samen de verantwoordelijkheid draagt of zal dragen voor de begeleiding van en het onderwijs aan een bepaalde leerlingengroep of individuele leerling.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4°</w:t>
      </w:r>
      <w:r>
        <w:rPr>
          <w:rFonts w:ascii="Arial" w:eastAsia="Arial" w:hAnsi="Arial" w:cs="Arial"/>
          <w:color w:val="000000"/>
          <w:sz w:val="19"/>
          <w:szCs w:val="19"/>
        </w:rPr>
        <w:tab/>
      </w:r>
      <w:r>
        <w:rPr>
          <w:rFonts w:ascii="Arial" w:eastAsia="Arial" w:hAnsi="Arial" w:cs="Arial"/>
          <w:i/>
          <w:color w:val="56B99E"/>
          <w:sz w:val="19"/>
          <w:szCs w:val="19"/>
        </w:rPr>
        <w:t>Leerlingen</w:t>
      </w:r>
      <w:r>
        <w:rPr>
          <w:rFonts w:ascii="Arial" w:eastAsia="Arial" w:hAnsi="Arial" w:cs="Arial"/>
          <w:color w:val="000000"/>
          <w:sz w:val="19"/>
          <w:szCs w:val="19"/>
        </w:rPr>
        <w:t>: de kinderen die regelmatig zijn ingeschreven in de basisschool.</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5°</w:t>
      </w:r>
      <w:r>
        <w:rPr>
          <w:rFonts w:ascii="Arial" w:eastAsia="Arial" w:hAnsi="Arial" w:cs="Arial"/>
          <w:color w:val="000000"/>
          <w:sz w:val="19"/>
          <w:szCs w:val="19"/>
        </w:rPr>
        <w:tab/>
      </w:r>
      <w:r>
        <w:rPr>
          <w:rFonts w:ascii="Arial" w:eastAsia="Arial" w:hAnsi="Arial" w:cs="Arial"/>
          <w:i/>
          <w:color w:val="56B99E"/>
          <w:sz w:val="19"/>
          <w:szCs w:val="19"/>
        </w:rPr>
        <w:t>Regelmatige leerling</w:t>
      </w:r>
      <w:r>
        <w:rPr>
          <w:rFonts w:ascii="Arial" w:eastAsia="Arial" w:hAnsi="Arial" w:cs="Arial"/>
          <w:color w:val="000000"/>
          <w:sz w:val="19"/>
          <w:szCs w:val="19"/>
        </w:rPr>
        <w:t>:</w:t>
      </w:r>
    </w:p>
    <w:p w:rsidR="00BD3143" w:rsidRDefault="00BD3143" w:rsidP="00BD3143">
      <w:pPr>
        <w:widowControl w:val="0"/>
        <w:numPr>
          <w:ilvl w:val="0"/>
          <w:numId w:val="7"/>
        </w:numPr>
        <w:pBdr>
          <w:top w:val="nil"/>
          <w:left w:val="nil"/>
          <w:bottom w:val="nil"/>
          <w:right w:val="nil"/>
          <w:between w:val="nil"/>
        </w:pBdr>
        <w:spacing w:after="0" w:line="260" w:lineRule="auto"/>
        <w:ind w:hanging="360"/>
      </w:pPr>
      <w:r>
        <w:rPr>
          <w:rFonts w:ascii="Arial" w:eastAsia="Arial" w:hAnsi="Arial" w:cs="Arial"/>
          <w:color w:val="000000"/>
          <w:sz w:val="19"/>
          <w:szCs w:val="19"/>
        </w:rPr>
        <w:t>voldoet aan de toelatingsvoorwaarden</w:t>
      </w:r>
    </w:p>
    <w:p w:rsidR="00BD3143" w:rsidRDefault="00BD3143" w:rsidP="00BD3143">
      <w:pPr>
        <w:widowControl w:val="0"/>
        <w:numPr>
          <w:ilvl w:val="0"/>
          <w:numId w:val="7"/>
        </w:numPr>
        <w:pBdr>
          <w:top w:val="nil"/>
          <w:left w:val="nil"/>
          <w:bottom w:val="nil"/>
          <w:right w:val="nil"/>
          <w:between w:val="nil"/>
        </w:pBdr>
        <w:spacing w:after="0" w:line="260" w:lineRule="auto"/>
        <w:ind w:hanging="360"/>
      </w:pPr>
      <w:r>
        <w:rPr>
          <w:rFonts w:ascii="Arial" w:eastAsia="Arial" w:hAnsi="Arial" w:cs="Arial"/>
          <w:color w:val="000000"/>
          <w:sz w:val="19"/>
          <w:szCs w:val="19"/>
        </w:rPr>
        <w:t>is slechts in één school ingeschreven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in het lager onderwijs of als zes- en zevenjarige in het kleuteronderwijs: altijd aanwezig, behalve bij gewettigde afwezigheid;</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vijfjarige in het kleuteronderwijs : voldoende aanwezig (minstens 290 halve dagen )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deelnemen aan alle onderwijsactiviteiten die voor de leerlingengroep of de leerling worden georganiseerd, behoudens vrijstelling .Deelnemen aan het taalbad of een ander </w:t>
      </w:r>
      <w:r>
        <w:rPr>
          <w:rFonts w:ascii="Arial" w:eastAsia="Arial" w:hAnsi="Arial" w:cs="Arial"/>
          <w:color w:val="000000"/>
          <w:sz w:val="19"/>
          <w:szCs w:val="19"/>
        </w:rPr>
        <w:lastRenderedPageBreak/>
        <w:t>taalintegratietraject wordt beschouwd als een onderwijsactiviteit die voor de leerlingengroep of de leerling wordt georganiseerd..</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6°</w:t>
      </w:r>
      <w:r>
        <w:rPr>
          <w:rFonts w:ascii="Arial" w:eastAsia="Arial" w:hAnsi="Arial" w:cs="Arial"/>
          <w:color w:val="000000"/>
          <w:sz w:val="19"/>
          <w:szCs w:val="19"/>
        </w:rPr>
        <w:tab/>
      </w:r>
      <w:r>
        <w:rPr>
          <w:rFonts w:ascii="Arial" w:eastAsia="Arial" w:hAnsi="Arial" w:cs="Arial"/>
          <w:i/>
          <w:color w:val="56B99E"/>
          <w:sz w:val="19"/>
          <w:szCs w:val="19"/>
        </w:rPr>
        <w:t>Toelatingsvoorwaarden</w:t>
      </w:r>
      <w:r>
        <w:rPr>
          <w:rFonts w:ascii="Arial" w:eastAsia="Arial" w:hAnsi="Arial" w:cs="Arial"/>
          <w:color w:val="000000"/>
          <w:sz w:val="19"/>
          <w:szCs w:val="19"/>
        </w:rPr>
        <w:t>:</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de eerste schooldag na de zomervakantie;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eerste schooldag na de herfstvakantie;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eerste schooldag na de kerstvakantie;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eerste schooldag van februari;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eerste schooldag na de krokusvakantie;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eerste schooldag na de paasvakantie;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eerste schooldag na Hemelvaart.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Om toegelaten te worden tot het </w:t>
      </w:r>
      <w:r>
        <w:rPr>
          <w:rFonts w:ascii="Arial" w:eastAsia="Arial" w:hAnsi="Arial" w:cs="Arial"/>
          <w:i/>
          <w:color w:val="000000"/>
          <w:sz w:val="19"/>
          <w:szCs w:val="19"/>
        </w:rPr>
        <w:t>gewoon lager onderwijs</w:t>
      </w:r>
      <w:r>
        <w:rPr>
          <w:rFonts w:ascii="Arial" w:eastAsia="Arial" w:hAnsi="Arial" w:cs="Arial"/>
          <w:color w:val="000000"/>
          <w:sz w:val="19"/>
          <w:szCs w:val="19"/>
        </w:rPr>
        <w:t xml:space="preserve"> moet een leerling zes jaar zijn voor 1 januari van het lopende schooljaar. Als hij nog niet de leeftijd van zeven jaar heeft bereikt of zal bereiken voor 1 januari van het lopende schooljaar, moet hij bovendien aan de volgende voorwaarden voldoen :</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843" w:hanging="1843"/>
      </w:pPr>
      <w:r>
        <w:tab/>
      </w:r>
      <w:r>
        <w:tab/>
        <w:t xml:space="preserve"> 1.Ten minste 290 halve dagen aanwezig geweest zijn in het voorgaande schooljaar in een door de </w:t>
      </w:r>
      <w:proofErr w:type="spellStart"/>
      <w:r>
        <w:t>VlaamseGemeenschap</w:t>
      </w:r>
      <w:proofErr w:type="spellEnd"/>
      <w:r>
        <w:t xml:space="preserve"> erkende Nederlandstalige school voor kleuteronderwijs (halve dagen aanwezigheid in de rijdende kleuterschool worden beschouwd als aanwezigheid) mits :</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127"/>
      </w:pPr>
      <w:r>
        <w:t xml:space="preserve"> </w:t>
      </w:r>
    </w:p>
    <w:p w:rsidR="00BD3143" w:rsidRDefault="00BD3143" w:rsidP="00BD3143">
      <w:pPr>
        <w:numPr>
          <w:ilvl w:val="0"/>
          <w:numId w:val="8"/>
        </w:numPr>
        <w:pBdr>
          <w:top w:val="nil"/>
          <w:left w:val="nil"/>
          <w:bottom w:val="nil"/>
          <w:right w:val="nil"/>
          <w:between w:val="nil"/>
        </w:pBdr>
        <w:tabs>
          <w:tab w:val="left" w:pos="-1440"/>
          <w:tab w:val="left" w:pos="-720"/>
          <w:tab w:val="left" w:pos="283"/>
        </w:tabs>
        <w:spacing w:after="0" w:line="240" w:lineRule="auto"/>
        <w:ind w:hanging="360"/>
      </w:pPr>
      <w:r>
        <w:rPr>
          <w:rFonts w:ascii="Arial" w:eastAsia="Arial" w:hAnsi="Arial" w:cs="Arial"/>
          <w:color w:val="000000"/>
          <w:sz w:val="20"/>
          <w:szCs w:val="20"/>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127"/>
        <w:rPr>
          <w:rFonts w:ascii="Arial" w:eastAsia="Arial" w:hAnsi="Arial" w:cs="Arial"/>
          <w:color w:val="000000"/>
          <w:sz w:val="20"/>
          <w:szCs w:val="20"/>
        </w:rPr>
      </w:pPr>
    </w:p>
    <w:p w:rsidR="00BD3143" w:rsidRDefault="00BD3143" w:rsidP="00BD3143">
      <w:pPr>
        <w:numPr>
          <w:ilvl w:val="0"/>
          <w:numId w:val="8"/>
        </w:numPr>
        <w:pBdr>
          <w:top w:val="nil"/>
          <w:left w:val="nil"/>
          <w:bottom w:val="nil"/>
          <w:right w:val="nil"/>
          <w:between w:val="nil"/>
        </w:pBdr>
        <w:tabs>
          <w:tab w:val="left" w:pos="-1440"/>
          <w:tab w:val="left" w:pos="-720"/>
          <w:tab w:val="left" w:pos="283"/>
        </w:tabs>
        <w:spacing w:after="0" w:line="240" w:lineRule="auto"/>
        <w:ind w:hanging="360"/>
      </w:pPr>
      <w:r>
        <w:rPr>
          <w:rFonts w:ascii="Arial" w:eastAsia="Arial" w:hAnsi="Arial" w:cs="Arial"/>
          <w:color w:val="000000"/>
          <w:sz w:val="20"/>
          <w:szCs w:val="20"/>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127"/>
        <w:rPr>
          <w:rFonts w:ascii="Arial" w:eastAsia="Arial" w:hAnsi="Arial" w:cs="Arial"/>
          <w:color w:val="000000"/>
          <w:sz w:val="20"/>
          <w:szCs w:val="20"/>
        </w:rPr>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1985"/>
      </w:pPr>
      <w:r>
        <w:t xml:space="preserve">                  2. Leerlingen die in het voorgaande schooljaar ingeschreven waren in een erkende Nederlandstalige school voor kleuteronderwijs en geen 290 halve dagen daadwerkelijk aanwezig geweest zijn, kunnen enkel toegelaten worden mits:</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127"/>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141"/>
      </w:pPr>
      <w:r>
        <w:t>- een gunstig advies van de klassenraad van de school waar de leerling    laatst kleuteronderwijs volgde.</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141"/>
      </w:pPr>
      <w:r>
        <w:t>- bij ongunstig advies van de klassenraad van het kleuteronderwijs omwille van de beheersing van het Nederlands, een gunstige beslissing van de klassenraad lager onderwijs voor de inschrijving in die school en het volgen van een taalintegratietraject.</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141"/>
      </w:pPr>
      <w:r>
        <w:t xml:space="preserve"> - bij ongunstig advies van de klassenraad van het kleuteronderwijs,  omwille van andere redenen dan de beheersing van het Nederlands, een gunstige beslissing van de klassenraad lager onderwijs voor de inschrijving in die school.</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552"/>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pPr>
      <w:r>
        <w:t>3. 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pPr>
      <w:r>
        <w:lastRenderedPageBreak/>
        <w:t xml:space="preserve">     Bij weigering van toelating tot het lager onderwijs door de klassenraad lager onderwijs, beslist de klassenraad van de school voor kleuteronderwijs of de leerling in het kleuteronderwijs het reguliere traject en/of een taalintegratietraject volgt.</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843" w:hanging="141"/>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843" w:hanging="141"/>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color w:val="000000"/>
          <w:sz w:val="20"/>
          <w:szCs w:val="20"/>
        </w:rPr>
      </w:pPr>
      <w:r>
        <w:rPr>
          <w:rFonts w:ascii="Arial" w:eastAsia="Arial" w:hAnsi="Arial" w:cs="Arial"/>
          <w:color w:val="000000"/>
          <w:sz w:val="20"/>
          <w:szCs w:val="20"/>
        </w:rPr>
        <w:t>4.Leerlingen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color w:val="000000"/>
          <w:sz w:val="20"/>
          <w:szCs w:val="20"/>
        </w:rPr>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1985"/>
      </w:pPr>
      <w:r>
        <w:t xml:space="preserve">              5.</w:t>
      </w:r>
      <w:bookmarkStart w:id="1" w:name="bookmark=id.gjdgxs" w:colFirst="0" w:colLast="0"/>
      <w:bookmarkEnd w:id="1"/>
      <w:r>
        <w:t>Een jaar vroeger naar het lager onderwijs: Als vijfjarigen worden beschouwd, al wie vijf jaar geworden is vóór 1 januari van het lopende schooljaar.</w:t>
      </w:r>
    </w:p>
    <w:p w:rsidR="00BD3143" w:rsidRDefault="00BD3143" w:rsidP="00BD3143">
      <w:pPr>
        <w:pBdr>
          <w:top w:val="nil"/>
          <w:left w:val="nil"/>
          <w:bottom w:val="nil"/>
          <w:right w:val="nil"/>
          <w:between w:val="nil"/>
        </w:pBdr>
        <w:tabs>
          <w:tab w:val="left" w:pos="-1440"/>
          <w:tab w:val="left" w:pos="-720"/>
          <w:tab w:val="left" w:pos="283"/>
        </w:tabs>
        <w:spacing w:after="0" w:line="240" w:lineRule="auto"/>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410"/>
      </w:pPr>
      <w:r>
        <w:t>a.</w:t>
      </w:r>
      <w:r>
        <w:rPr>
          <w:rFonts w:ascii="Trebuchet MS" w:eastAsia="Trebuchet MS" w:hAnsi="Trebuchet MS" w:cs="Trebuchet MS"/>
          <w:color w:val="333333"/>
          <w:sz w:val="23"/>
          <w:szCs w:val="23"/>
        </w:rPr>
        <w:t xml:space="preserve"> </w:t>
      </w:r>
      <w:r>
        <w:t>Een vijfjarige leerling die het voorgaande schooljaar was ingeschreven in een erkende school voor Nederlandstalig onderwijs kan enkel toegelaten worden mits:</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pPr>
    </w:p>
    <w:p w:rsidR="00BD3143" w:rsidRDefault="00BD3143" w:rsidP="00BD3143">
      <w:pPr>
        <w:numPr>
          <w:ilvl w:val="0"/>
          <w:numId w:val="9"/>
        </w:numPr>
        <w:pBdr>
          <w:top w:val="nil"/>
          <w:left w:val="nil"/>
          <w:bottom w:val="nil"/>
          <w:right w:val="nil"/>
          <w:between w:val="nil"/>
        </w:pBdr>
        <w:tabs>
          <w:tab w:val="left" w:pos="-1440"/>
          <w:tab w:val="left" w:pos="-720"/>
          <w:tab w:val="left" w:pos="283"/>
        </w:tabs>
        <w:spacing w:after="0" w:line="240" w:lineRule="auto"/>
        <w:ind w:left="2694" w:hanging="284"/>
      </w:pPr>
      <w:r>
        <w:rPr>
          <w:rFonts w:ascii="Arial" w:eastAsia="Arial" w:hAnsi="Arial" w:cs="Arial"/>
          <w:color w:val="000000"/>
          <w:sz w:val="20"/>
          <w:szCs w:val="20"/>
        </w:rPr>
        <w:t>Een gunstig advies van de klassenraad van de school waar de leerling laatst kleuteronderwijs volgde.</w:t>
      </w:r>
    </w:p>
    <w:p w:rsidR="00BD3143" w:rsidRDefault="00BD3143" w:rsidP="00BD3143">
      <w:pPr>
        <w:numPr>
          <w:ilvl w:val="0"/>
          <w:numId w:val="9"/>
        </w:numPr>
        <w:pBdr>
          <w:top w:val="nil"/>
          <w:left w:val="nil"/>
          <w:bottom w:val="nil"/>
          <w:right w:val="nil"/>
          <w:between w:val="nil"/>
        </w:pBdr>
        <w:tabs>
          <w:tab w:val="left" w:pos="-1440"/>
          <w:tab w:val="left" w:pos="-720"/>
          <w:tab w:val="left" w:pos="283"/>
        </w:tabs>
        <w:spacing w:after="0" w:line="240" w:lineRule="auto"/>
        <w:ind w:left="2694" w:hanging="284"/>
      </w:pPr>
      <w:r>
        <w:rPr>
          <w:rFonts w:ascii="Arial" w:eastAsia="Arial" w:hAnsi="Arial" w:cs="Arial"/>
          <w:color w:val="000000"/>
          <w:sz w:val="20"/>
          <w:szCs w:val="20"/>
        </w:rPr>
        <w:t xml:space="preserve"> bij ongunstig advies van de klassenraad van het kleuteronderwijs omwille van de beheersing van het Nederlands :een gunstige beslissing van de klassenraad lager onderwijs en het volgen van een taalintegratietraject in het lager onderwijs.</w:t>
      </w:r>
    </w:p>
    <w:p w:rsidR="00BD3143" w:rsidRDefault="00BD3143" w:rsidP="00BD3143">
      <w:pPr>
        <w:numPr>
          <w:ilvl w:val="0"/>
          <w:numId w:val="9"/>
        </w:numPr>
        <w:pBdr>
          <w:top w:val="nil"/>
          <w:left w:val="nil"/>
          <w:bottom w:val="nil"/>
          <w:right w:val="nil"/>
          <w:between w:val="nil"/>
        </w:pBdr>
        <w:tabs>
          <w:tab w:val="left" w:pos="-1440"/>
          <w:tab w:val="left" w:pos="-720"/>
          <w:tab w:val="left" w:pos="283"/>
        </w:tabs>
        <w:spacing w:after="0" w:line="240" w:lineRule="auto"/>
        <w:ind w:left="2694" w:hanging="284"/>
      </w:pPr>
      <w:r>
        <w:rPr>
          <w:rFonts w:ascii="Arial" w:eastAsia="Arial" w:hAnsi="Arial" w:cs="Arial"/>
          <w:color w:val="000000"/>
          <w:sz w:val="20"/>
          <w:szCs w:val="20"/>
        </w:rPr>
        <w:t>bij ongunstig advies van de klassenraad van het kleuteronderwijs, omwille van andere redenen :een gunstige beslissing van de klassenraad lager onderwijs .</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rPr>
          <w:rFonts w:ascii="Arial" w:eastAsia="Arial" w:hAnsi="Arial" w:cs="Arial"/>
          <w:color w:val="000000"/>
          <w:sz w:val="20"/>
          <w:szCs w:val="20"/>
        </w:rPr>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pPr>
      <w:r>
        <w:t>Na het gunstig advies of de gunstige beslissing door de klassenraad, nemen de ouders de uiteindelijke beslissing over de vervroegde instap. </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410" w:hanging="2410"/>
      </w:pPr>
      <w:r>
        <w:t xml:space="preserve">                     b. Een vijfjarige leerling die het voorgaande schooljaar niet ingeschreven was in een erkende school voor Nederlandstalig onderwijs :</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410" w:hanging="2410"/>
      </w:pPr>
    </w:p>
    <w:p w:rsidR="00BD3143" w:rsidRDefault="00BD3143" w:rsidP="00BD3143">
      <w:pPr>
        <w:numPr>
          <w:ilvl w:val="0"/>
          <w:numId w:val="1"/>
        </w:numPr>
        <w:pBdr>
          <w:top w:val="nil"/>
          <w:left w:val="nil"/>
          <w:bottom w:val="nil"/>
          <w:right w:val="nil"/>
          <w:between w:val="nil"/>
        </w:pBdr>
        <w:tabs>
          <w:tab w:val="left" w:pos="-1440"/>
          <w:tab w:val="left" w:pos="-720"/>
          <w:tab w:val="left" w:pos="283"/>
        </w:tabs>
        <w:spacing w:after="0" w:line="240" w:lineRule="auto"/>
        <w:ind w:left="2694" w:hanging="284"/>
      </w:pPr>
      <w:r>
        <w:rPr>
          <w:rFonts w:ascii="Arial" w:eastAsia="Arial" w:hAnsi="Arial" w:cs="Arial"/>
          <w:color w:val="000000"/>
          <w:sz w:val="20"/>
          <w:szCs w:val="20"/>
        </w:rPr>
        <w:t xml:space="preserve">een gunstige beslissing van de klassenraad van de school voor lager    onderwijs </w:t>
      </w:r>
    </w:p>
    <w:p w:rsidR="00BD3143" w:rsidRDefault="00BD3143" w:rsidP="00BD3143">
      <w:pPr>
        <w:numPr>
          <w:ilvl w:val="0"/>
          <w:numId w:val="1"/>
        </w:numPr>
        <w:pBdr>
          <w:top w:val="nil"/>
          <w:left w:val="nil"/>
          <w:bottom w:val="nil"/>
          <w:right w:val="nil"/>
          <w:between w:val="nil"/>
        </w:pBdr>
        <w:tabs>
          <w:tab w:val="left" w:pos="-1440"/>
          <w:tab w:val="left" w:pos="-720"/>
          <w:tab w:val="left" w:pos="283"/>
        </w:tabs>
        <w:spacing w:after="0" w:line="240" w:lineRule="auto"/>
        <w:ind w:left="2694" w:hanging="284"/>
      </w:pPr>
      <w:r>
        <w:rPr>
          <w:rFonts w:ascii="Arial" w:eastAsia="Arial" w:hAnsi="Arial" w:cs="Arial"/>
          <w:color w:val="000000"/>
          <w:sz w:val="20"/>
          <w:szCs w:val="20"/>
        </w:rPr>
        <w:t>de klassenraad lager onderwijs beslist ook of de leerling toegelaten wordt in een regulier traject en/ of taalintegratietraject.’.</w:t>
      </w:r>
    </w:p>
    <w:p w:rsidR="00BD3143" w:rsidRDefault="00BD3143" w:rsidP="00BD3143">
      <w:pPr>
        <w:numPr>
          <w:ilvl w:val="0"/>
          <w:numId w:val="1"/>
        </w:numPr>
        <w:pBdr>
          <w:top w:val="nil"/>
          <w:left w:val="nil"/>
          <w:bottom w:val="nil"/>
          <w:right w:val="nil"/>
          <w:between w:val="nil"/>
        </w:pBdr>
        <w:tabs>
          <w:tab w:val="left" w:pos="-1440"/>
          <w:tab w:val="left" w:pos="-720"/>
          <w:tab w:val="left" w:pos="283"/>
        </w:tabs>
        <w:spacing w:after="0" w:line="240" w:lineRule="auto"/>
        <w:ind w:left="2694" w:hanging="284"/>
      </w:pPr>
      <w:r>
        <w:rPr>
          <w:rFonts w:ascii="Arial" w:eastAsia="Arial" w:hAnsi="Arial" w:cs="Arial"/>
          <w:color w:val="000000"/>
          <w:sz w:val="20"/>
          <w:szCs w:val="20"/>
        </w:rPr>
        <w:t>Bij weigering van toelating tot het lager onderwijs door de klassenraad lager onderwijs, beslist de klassenraad van de school voor kleuteronderwijs of de leerling in het kleuteronderwijs het reguliere traject en/of een taalintegratietraject volgt.</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rPr>
          <w:rFonts w:ascii="Arial" w:eastAsia="Arial" w:hAnsi="Arial" w:cs="Arial"/>
          <w:color w:val="000000"/>
          <w:sz w:val="20"/>
          <w:szCs w:val="20"/>
        </w:rPr>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rPr>
          <w:rFonts w:ascii="Arial" w:eastAsia="Arial" w:hAnsi="Arial" w:cs="Arial"/>
          <w:color w:val="000000"/>
          <w:sz w:val="20"/>
          <w:szCs w:val="20"/>
        </w:rPr>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pPr>
      <w:r>
        <w:t>Na toelating door de klassenraad lager onderwijs , nemen de ouders de uiteindelijke beslissing over de vervroegde instap.</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701"/>
      </w:pPr>
    </w:p>
    <w:p w:rsidR="00BD3143" w:rsidRDefault="00BD3143" w:rsidP="00BD3143">
      <w:pPr>
        <w:widowControl w:val="0"/>
        <w:pBdr>
          <w:top w:val="nil"/>
          <w:left w:val="nil"/>
          <w:bottom w:val="nil"/>
          <w:right w:val="nil"/>
          <w:between w:val="nil"/>
        </w:pBdr>
        <w:spacing w:after="113" w:line="260" w:lineRule="auto"/>
      </w:pP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8"/>
          <w:szCs w:val="18"/>
        </w:rPr>
      </w:pPr>
      <w:r>
        <w:rPr>
          <w:rFonts w:ascii="Arial" w:eastAsia="Arial" w:hAnsi="Arial" w:cs="Arial"/>
          <w:color w:val="000000"/>
          <w:sz w:val="18"/>
          <w:szCs w:val="18"/>
        </w:rPr>
        <w:t xml:space="preserve">Voor zij-instromers van 7 jaar of ouder gelden de bovenstaande voorwaarden niet.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7°</w:t>
      </w:r>
      <w:r>
        <w:rPr>
          <w:rFonts w:ascii="Arial" w:eastAsia="Arial" w:hAnsi="Arial" w:cs="Arial"/>
          <w:color w:val="000000"/>
          <w:sz w:val="19"/>
          <w:szCs w:val="19"/>
        </w:rPr>
        <w:tab/>
      </w:r>
      <w:r>
        <w:rPr>
          <w:rFonts w:ascii="Arial" w:eastAsia="Arial" w:hAnsi="Arial" w:cs="Arial"/>
          <w:i/>
          <w:color w:val="56B99E"/>
          <w:sz w:val="19"/>
          <w:szCs w:val="19"/>
        </w:rPr>
        <w:t>Leerlingengroep</w:t>
      </w:r>
      <w:r>
        <w:rPr>
          <w:rFonts w:ascii="Arial" w:eastAsia="Arial" w:hAnsi="Arial" w:cs="Arial"/>
          <w:color w:val="000000"/>
          <w:sz w:val="19"/>
          <w:szCs w:val="19"/>
        </w:rPr>
        <w:t>: een aantal leerlingen dat samen voor een bepaalde periode eenzelfde opvoedings- of onderwijsactiviteit volgt</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lastRenderedPageBreak/>
        <w:t>8°</w:t>
      </w:r>
      <w:r>
        <w:rPr>
          <w:rFonts w:ascii="Arial" w:eastAsia="Arial" w:hAnsi="Arial" w:cs="Arial"/>
          <w:color w:val="000000"/>
          <w:sz w:val="19"/>
          <w:szCs w:val="19"/>
        </w:rPr>
        <w:tab/>
      </w:r>
      <w:r>
        <w:rPr>
          <w:rFonts w:ascii="Arial" w:eastAsia="Arial" w:hAnsi="Arial" w:cs="Arial"/>
          <w:i/>
          <w:color w:val="56B99E"/>
          <w:sz w:val="19"/>
          <w:szCs w:val="19"/>
        </w:rPr>
        <w:t>Ouders</w:t>
      </w:r>
      <w:r>
        <w:rPr>
          <w:rFonts w:ascii="Arial" w:eastAsia="Arial" w:hAnsi="Arial" w:cs="Arial"/>
          <w:color w:val="000000"/>
          <w:sz w:val="19"/>
          <w:szCs w:val="19"/>
        </w:rPr>
        <w:t>: de personen die het ouderlijk gezag uitoefenen of in rechte of in feite de minderjarige onder hun bewaring hebben.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9°</w:t>
      </w:r>
      <w:r>
        <w:rPr>
          <w:rFonts w:ascii="Arial" w:eastAsia="Arial" w:hAnsi="Arial" w:cs="Arial"/>
          <w:color w:val="000000"/>
          <w:sz w:val="19"/>
          <w:szCs w:val="19"/>
        </w:rPr>
        <w:tab/>
      </w:r>
      <w:r>
        <w:rPr>
          <w:rFonts w:ascii="Arial" w:eastAsia="Arial" w:hAnsi="Arial" w:cs="Arial"/>
          <w:i/>
          <w:color w:val="56B99E"/>
          <w:sz w:val="19"/>
          <w:szCs w:val="19"/>
        </w:rPr>
        <w:t>Pedagogisch project</w:t>
      </w:r>
      <w:r>
        <w:rPr>
          <w:rFonts w:ascii="Arial" w:eastAsia="Arial" w:hAnsi="Arial" w:cs="Arial"/>
          <w:color w:val="000000"/>
          <w:sz w:val="19"/>
          <w:szCs w:val="19"/>
        </w:rPr>
        <w:t>: het geheel van de fundamentele uitgangspunten dat door een schoolbestuur voor een school en haar werking wordt bepaald.</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10°</w:t>
      </w:r>
      <w:r>
        <w:rPr>
          <w:rFonts w:ascii="Arial" w:eastAsia="Arial" w:hAnsi="Arial" w:cs="Arial"/>
          <w:color w:val="000000"/>
          <w:sz w:val="19"/>
          <w:szCs w:val="19"/>
        </w:rPr>
        <w:tab/>
      </w:r>
      <w:r>
        <w:rPr>
          <w:rFonts w:ascii="Arial" w:eastAsia="Arial" w:hAnsi="Arial" w:cs="Arial"/>
          <w:i/>
          <w:color w:val="56B99E"/>
          <w:sz w:val="19"/>
          <w:szCs w:val="19"/>
        </w:rPr>
        <w:t>School</w:t>
      </w:r>
      <w:r>
        <w:rPr>
          <w:rFonts w:ascii="Arial" w:eastAsia="Arial" w:hAnsi="Arial" w:cs="Arial"/>
          <w:color w:val="000000"/>
          <w:sz w:val="19"/>
          <w:szCs w:val="19"/>
        </w:rPr>
        <w:t>: het pedagogisch geheel, waar onderwijs wordt georganiseerd en dat onder leiding staat van de directeur.</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11°</w:t>
      </w:r>
      <w:r>
        <w:rPr>
          <w:rFonts w:ascii="Arial" w:eastAsia="Arial" w:hAnsi="Arial" w:cs="Arial"/>
          <w:color w:val="000000"/>
          <w:sz w:val="19"/>
          <w:szCs w:val="19"/>
        </w:rPr>
        <w:tab/>
      </w:r>
      <w:r>
        <w:rPr>
          <w:rFonts w:ascii="Arial" w:eastAsia="Arial" w:hAnsi="Arial" w:cs="Arial"/>
          <w:i/>
          <w:color w:val="56B99E"/>
          <w:sz w:val="19"/>
          <w:szCs w:val="19"/>
        </w:rPr>
        <w:t>Schoolbestuur</w:t>
      </w:r>
      <w:r>
        <w:rPr>
          <w:rFonts w:ascii="Arial" w:eastAsia="Arial" w:hAnsi="Arial" w:cs="Arial"/>
          <w:color w:val="000000"/>
          <w:sz w:val="19"/>
          <w:szCs w:val="19"/>
        </w:rPr>
        <w:t xml:space="preserve">: de inrichtende macht die verantwoordelijk is voor de </w:t>
      </w:r>
      <w:proofErr w:type="spellStart"/>
      <w:r>
        <w:rPr>
          <w:rFonts w:ascii="Arial" w:eastAsia="Arial" w:hAnsi="Arial" w:cs="Arial"/>
          <w:color w:val="000000"/>
          <w:sz w:val="19"/>
          <w:szCs w:val="19"/>
        </w:rPr>
        <w:t>sch</w:t>
      </w:r>
      <w:proofErr w:type="spellEnd"/>
      <w:r>
        <w:rPr>
          <w:rFonts w:ascii="Arial" w:eastAsia="Arial" w:hAnsi="Arial" w:cs="Arial"/>
          <w:color w:val="000000"/>
          <w:sz w:val="19"/>
          <w:szCs w:val="19"/>
        </w:rPr>
        <w:t>(o)</w:t>
      </w:r>
      <w:proofErr w:type="spellStart"/>
      <w:r>
        <w:rPr>
          <w:rFonts w:ascii="Arial" w:eastAsia="Arial" w:hAnsi="Arial" w:cs="Arial"/>
          <w:color w:val="000000"/>
          <w:sz w:val="19"/>
          <w:szCs w:val="19"/>
        </w:rPr>
        <w:t>ol</w:t>
      </w:r>
      <w:proofErr w:type="spellEnd"/>
      <w:r>
        <w:rPr>
          <w:rFonts w:ascii="Arial" w:eastAsia="Arial" w:hAnsi="Arial" w:cs="Arial"/>
          <w:color w:val="000000"/>
          <w:sz w:val="19"/>
          <w:szCs w:val="19"/>
        </w:rPr>
        <w:t>(en) van de gemeente, nl. de gemeenteraad. Inzake daden van dagelijks beheer is het college van burgemeester en schepenen bevoegd.</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12°</w:t>
      </w:r>
      <w:r>
        <w:rPr>
          <w:rFonts w:ascii="Arial" w:eastAsia="Arial" w:hAnsi="Arial" w:cs="Arial"/>
          <w:color w:val="000000"/>
          <w:sz w:val="19"/>
          <w:szCs w:val="19"/>
        </w:rPr>
        <w:tab/>
      </w:r>
      <w:r>
        <w:rPr>
          <w:rFonts w:ascii="Arial" w:eastAsia="Arial" w:hAnsi="Arial" w:cs="Arial"/>
          <w:i/>
          <w:color w:val="56B99E"/>
          <w:sz w:val="19"/>
          <w:szCs w:val="19"/>
        </w:rPr>
        <w:t>Schoolraad</w:t>
      </w:r>
      <w:r>
        <w:rPr>
          <w:rFonts w:ascii="Arial" w:eastAsia="Arial" w:hAnsi="Arial" w:cs="Arial"/>
          <w:color w:val="000000"/>
          <w:sz w:val="19"/>
          <w:szCs w:val="19"/>
        </w:rPr>
        <w:t>: is een officieel inspraakorgaan waarin ouders, personeel, en personen van de lokale gemeenschap vertegenwoordigd zijn.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13°</w:t>
      </w:r>
      <w:r>
        <w:rPr>
          <w:rFonts w:ascii="Arial" w:eastAsia="Arial" w:hAnsi="Arial" w:cs="Arial"/>
          <w:color w:val="000000"/>
          <w:sz w:val="19"/>
          <w:szCs w:val="19"/>
        </w:rPr>
        <w:tab/>
      </w:r>
      <w:r>
        <w:rPr>
          <w:rFonts w:ascii="Arial" w:eastAsia="Arial" w:hAnsi="Arial" w:cs="Arial"/>
          <w:i/>
          <w:color w:val="56B99E"/>
          <w:sz w:val="19"/>
          <w:szCs w:val="19"/>
        </w:rPr>
        <w:t>Werkdag</w:t>
      </w:r>
      <w:r>
        <w:rPr>
          <w:rFonts w:ascii="Arial" w:eastAsia="Arial" w:hAnsi="Arial" w:cs="Arial"/>
          <w:color w:val="000000"/>
          <w:sz w:val="19"/>
          <w:szCs w:val="19"/>
        </w:rPr>
        <w:t>: weekdagen van maandag tot vrijdag, met uitzondering van feestdagen en dagen die vallen tijdens de herfst-, kerst-, krokus- en paasvakantie.</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14°</w:t>
      </w:r>
      <w:r>
        <w:rPr>
          <w:rFonts w:ascii="Arial" w:eastAsia="Arial" w:hAnsi="Arial" w:cs="Arial"/>
          <w:color w:val="000000"/>
          <w:sz w:val="19"/>
          <w:szCs w:val="19"/>
        </w:rPr>
        <w:tab/>
      </w:r>
      <w:r>
        <w:rPr>
          <w:rFonts w:ascii="Arial" w:eastAsia="Arial" w:hAnsi="Arial" w:cs="Arial"/>
          <w:i/>
          <w:color w:val="56B99E"/>
          <w:sz w:val="19"/>
          <w:szCs w:val="19"/>
        </w:rPr>
        <w:t>Schooldag</w:t>
      </w:r>
      <w:r>
        <w:rPr>
          <w:rFonts w:ascii="Arial" w:eastAsia="Arial" w:hAnsi="Arial" w:cs="Arial"/>
          <w:color w:val="000000"/>
          <w:sz w:val="19"/>
          <w:szCs w:val="19"/>
        </w:rPr>
        <w:t>: een dag waarop leerlinggebonden activiteiten georganiseerd zijn, met uitzondering van zaterdag, zondag en de schoolvakanties.</w:t>
      </w:r>
    </w:p>
    <w:p w:rsidR="00BD3143" w:rsidRPr="008A07E1" w:rsidRDefault="00BD3143" w:rsidP="00BD3143">
      <w:pPr>
        <w:widowControl w:val="0"/>
        <w:pBdr>
          <w:top w:val="nil"/>
          <w:left w:val="nil"/>
          <w:bottom w:val="nil"/>
          <w:right w:val="nil"/>
          <w:between w:val="nil"/>
        </w:pBdr>
        <w:spacing w:after="57" w:line="260" w:lineRule="auto"/>
        <w:ind w:left="283" w:hanging="283"/>
      </w:pPr>
      <w:r w:rsidRPr="008A07E1">
        <w:rPr>
          <w:rFonts w:ascii="Arial" w:eastAsia="Arial" w:hAnsi="Arial" w:cs="Arial"/>
          <w:sz w:val="19"/>
          <w:szCs w:val="19"/>
        </w:rPr>
        <w:t xml:space="preserve">15°        </w:t>
      </w:r>
      <w:r w:rsidRPr="008A07E1">
        <w:rPr>
          <w:u w:val="single"/>
        </w:rPr>
        <w:t>Vlaams detentiecentrum</w:t>
      </w:r>
      <w:r w:rsidRPr="008A07E1">
        <w:t xml:space="preserve">: een Vlaams detentiecentrum als vermeld in artikel 41 van het decreet van 15 </w:t>
      </w:r>
      <w:r w:rsidRPr="008A07E1">
        <w:tab/>
        <w:t>februari 2019 betreffende het jeugddelinquentierecht;</w:t>
      </w:r>
    </w:p>
    <w:p w:rsidR="00BD3143" w:rsidRPr="008A07E1" w:rsidRDefault="00BD3143" w:rsidP="00BD3143">
      <w:pPr>
        <w:widowControl w:val="0"/>
        <w:pBdr>
          <w:top w:val="nil"/>
          <w:left w:val="nil"/>
          <w:bottom w:val="nil"/>
          <w:right w:val="nil"/>
          <w:between w:val="nil"/>
        </w:pBdr>
        <w:spacing w:after="57" w:line="260" w:lineRule="auto"/>
        <w:ind w:left="283" w:hanging="283"/>
      </w:pPr>
      <w:r w:rsidRPr="008A07E1">
        <w:t xml:space="preserve">16°        </w:t>
      </w:r>
      <w:r w:rsidRPr="008A07E1">
        <w:rPr>
          <w:u w:val="single"/>
        </w:rPr>
        <w:t>voorziening veilig verblijf:</w:t>
      </w:r>
      <w:r w:rsidRPr="008A07E1">
        <w:t xml:space="preserve"> een voorziening als vermeld in artikel 15 van het besluit van de Vlaamse Regering   </w:t>
      </w:r>
      <w:r w:rsidRPr="008A07E1">
        <w:tab/>
        <w:t xml:space="preserve">van 5 april 2019 betreffende de erkenningsvoorwaarden en de subsidienormen voor voorzieningen in de </w:t>
      </w:r>
      <w:r w:rsidRPr="008A07E1">
        <w:tab/>
        <w:t xml:space="preserve">jeugdhulp; </w:t>
      </w:r>
    </w:p>
    <w:p w:rsidR="00BD3143" w:rsidRPr="008A07E1" w:rsidRDefault="00BD3143" w:rsidP="00BD3143">
      <w:pPr>
        <w:widowControl w:val="0"/>
        <w:pBdr>
          <w:top w:val="nil"/>
          <w:left w:val="nil"/>
          <w:bottom w:val="nil"/>
          <w:right w:val="nil"/>
          <w:between w:val="nil"/>
        </w:pBdr>
        <w:spacing w:after="57" w:line="260" w:lineRule="auto"/>
        <w:ind w:left="283" w:hanging="283"/>
        <w:rPr>
          <w:rFonts w:ascii="Arial" w:eastAsia="Arial" w:hAnsi="Arial" w:cs="Arial"/>
          <w:sz w:val="19"/>
          <w:szCs w:val="19"/>
        </w:rPr>
      </w:pPr>
      <w:r w:rsidRPr="008A07E1">
        <w:t>17°</w:t>
      </w:r>
      <w:r w:rsidRPr="008A07E1">
        <w:tab/>
      </w:r>
      <w:r w:rsidRPr="008A07E1">
        <w:rPr>
          <w:u w:val="single"/>
        </w:rPr>
        <w:t>dienst met onderwijsbehoeften</w:t>
      </w:r>
      <w:r w:rsidRPr="008A07E1">
        <w:t xml:space="preserve">: </w:t>
      </w:r>
    </w:p>
    <w:p w:rsidR="00BD3143" w:rsidRPr="008A07E1" w:rsidRDefault="00BD3143" w:rsidP="00BD3143">
      <w:pPr>
        <w:pStyle w:val="Lijstalinea"/>
        <w:shd w:val="clear" w:color="auto" w:fill="FFFFFF" w:themeFill="background1"/>
        <w:spacing w:after="150"/>
      </w:pPr>
      <w:r w:rsidRPr="008A07E1">
        <w:t>a) dienst neuropsychiatrie voor kinderen, zoals bedoeld in artikel 2 van het koninklijk besluit van 23 oktober 1964 tot bepaling van de normen die door de ziekenhuizen en hun diensten moeten worden nageleefd;</w:t>
      </w:r>
    </w:p>
    <w:p w:rsidR="00BD3143" w:rsidRPr="008A07E1" w:rsidRDefault="00BD3143" w:rsidP="00BD3143">
      <w:pPr>
        <w:pStyle w:val="Lijstalinea"/>
        <w:shd w:val="clear" w:color="auto" w:fill="FFFFFF" w:themeFill="background1"/>
        <w:spacing w:after="150"/>
      </w:pPr>
      <w:r w:rsidRPr="008A07E1">
        <w:t>b) door de Vlaamse Regering bepaalde categorie van diensten of voorzieningen waarvan de werking veroorzaakt dat de jongeren die er verblijven niet naar een school kunnen gaan;</w:t>
      </w:r>
    </w:p>
    <w:p w:rsidR="00BD3143" w:rsidRPr="008A07E1" w:rsidRDefault="00BD3143" w:rsidP="00BD3143">
      <w:pPr>
        <w:shd w:val="clear" w:color="auto" w:fill="FFFFFF" w:themeFill="background1"/>
        <w:spacing w:after="150"/>
      </w:pPr>
      <w:r w:rsidRPr="008A07E1">
        <w:t xml:space="preserve">18° </w:t>
      </w:r>
      <w:r w:rsidRPr="008A07E1">
        <w:rPr>
          <w:u w:val="single"/>
        </w:rPr>
        <w:t>afzondering</w:t>
      </w:r>
      <w:r w:rsidRPr="008A07E1">
        <w:t xml:space="preserve">: het verblijf van een persoon in een daartoe speciaal voorziene individuele afzonderingskamer, hetzij in een ander lokaal, welke de persoon niet zelfstandig kan verlaten; </w:t>
      </w:r>
    </w:p>
    <w:p w:rsidR="00BD3143" w:rsidRDefault="00BD3143" w:rsidP="00BD3143">
      <w:pPr>
        <w:tabs>
          <w:tab w:val="left" w:pos="2060"/>
        </w:tabs>
        <w:spacing w:after="0" w:line="240" w:lineRule="auto"/>
      </w:pPr>
      <w:r w:rsidRPr="008A07E1">
        <w:t xml:space="preserve">19° </w:t>
      </w:r>
      <w:r w:rsidRPr="008A07E1">
        <w:rPr>
          <w:u w:val="single"/>
        </w:rPr>
        <w:t>fixatie:</w:t>
      </w:r>
      <w:r w:rsidRPr="008A07E1">
        <w:t xml:space="preserve"> elke handeling of elk gebruik van materiaal die de bewegingsvrijheid van een persoon beperkt, verhindert of belemmert, waarbij de persoon niet zelfstandig zijn bewegingsvrijheid kan herwinnen; </w:t>
      </w:r>
    </w:p>
    <w:p w:rsidR="00BD3143" w:rsidRDefault="00BD3143" w:rsidP="00BD3143">
      <w:pPr>
        <w:tabs>
          <w:tab w:val="left" w:pos="2060"/>
        </w:tabs>
        <w:spacing w:after="0" w:line="240" w:lineRule="auto"/>
      </w:pPr>
    </w:p>
    <w:p w:rsidR="00BD3143" w:rsidRPr="008A07E1" w:rsidRDefault="00BD3143" w:rsidP="00BD3143">
      <w:pPr>
        <w:tabs>
          <w:tab w:val="left" w:pos="2060"/>
        </w:tabs>
        <w:spacing w:after="0" w:line="240" w:lineRule="auto"/>
      </w:pPr>
      <w:r>
        <w:rPr>
          <w:color w:val="00B050"/>
        </w:rPr>
        <w:t xml:space="preserve">20° </w:t>
      </w:r>
      <w:r w:rsidRPr="008A07E1">
        <w:rPr>
          <w:color w:val="00B050"/>
          <w:u w:val="single"/>
        </w:rPr>
        <w:t>slimme apparaten</w:t>
      </w:r>
      <w:r w:rsidRPr="315BD50B">
        <w:rPr>
          <w:color w:val="00B050"/>
        </w:rPr>
        <w:t xml:space="preserve"> : </w:t>
      </w:r>
      <w:r w:rsidRPr="315BD50B">
        <w:rPr>
          <w:rFonts w:asciiTheme="minorHAnsi" w:hAnsiTheme="minorHAnsi" w:cstheme="minorBidi"/>
          <w:color w:val="00B050"/>
        </w:rPr>
        <w:t>apparaten die verbonden kunnen worden met andere apparaten, telefoonnetwerken, andere  (draadloze) netwerken (zoals WIFI of Bluetooth)</w:t>
      </w:r>
      <w:r w:rsidRPr="315BD50B">
        <w:rPr>
          <w:rFonts w:ascii="Times New Roman" w:eastAsia="Times New Roman" w:hAnsi="Times New Roman" w:cs="Times New Roman"/>
        </w:rPr>
        <w:t xml:space="preserve"> </w:t>
      </w:r>
      <w:r w:rsidRPr="315BD50B">
        <w:rPr>
          <w:rFonts w:asciiTheme="minorHAnsi" w:hAnsiTheme="minorHAnsi" w:cstheme="minorBidi"/>
          <w:color w:val="00B050"/>
        </w:rPr>
        <w:t xml:space="preserve">of draadloze </w:t>
      </w:r>
      <w:proofErr w:type="spellStart"/>
      <w:r w:rsidRPr="315BD50B">
        <w:rPr>
          <w:rFonts w:asciiTheme="minorHAnsi" w:hAnsiTheme="minorHAnsi" w:cstheme="minorBidi"/>
          <w:color w:val="00B050"/>
        </w:rPr>
        <w:t>protocollen.Het</w:t>
      </w:r>
      <w:proofErr w:type="spellEnd"/>
      <w:r w:rsidRPr="315BD50B">
        <w:rPr>
          <w:rFonts w:asciiTheme="minorHAnsi" w:hAnsiTheme="minorHAnsi" w:cstheme="minorBidi"/>
          <w:color w:val="00B050"/>
        </w:rPr>
        <w:t xml:space="preserve"> gaat dus om smartphones, tablets, smartwatches, laptops en </w:t>
      </w:r>
      <w:proofErr w:type="spellStart"/>
      <w:r w:rsidRPr="315BD50B">
        <w:rPr>
          <w:rFonts w:asciiTheme="minorHAnsi" w:hAnsiTheme="minorHAnsi" w:cstheme="minorBidi"/>
          <w:color w:val="00B050"/>
        </w:rPr>
        <w:t>GSM’s</w:t>
      </w:r>
      <w:proofErr w:type="spellEnd"/>
      <w:r w:rsidRPr="315BD50B">
        <w:rPr>
          <w:rFonts w:asciiTheme="minorHAnsi" w:hAnsiTheme="minorHAnsi" w:cstheme="minorBidi"/>
          <w:color w:val="00B050"/>
        </w:rPr>
        <w:t>,…</w:t>
      </w:r>
    </w:p>
    <w:p w:rsidR="00BD3143" w:rsidRPr="008A07E1" w:rsidRDefault="00BD3143" w:rsidP="00BD3143">
      <w:pPr>
        <w:tabs>
          <w:tab w:val="left" w:pos="2060"/>
        </w:tabs>
        <w:spacing w:after="0" w:line="240" w:lineRule="auto"/>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p>
    <w:p w:rsidR="00BD3143" w:rsidRDefault="00BD3143" w:rsidP="00BD3143">
      <w:pPr>
        <w:pStyle w:val="Kop2"/>
      </w:pPr>
      <w:r>
        <w:t>2</w:t>
      </w:r>
      <w:r>
        <w:tab/>
        <w:t>Engagementsverklaring</w:t>
      </w:r>
    </w:p>
    <w:p w:rsidR="00BD3143" w:rsidRDefault="00BD3143" w:rsidP="00BD3143">
      <w:pPr>
        <w:pStyle w:val="Kop3"/>
      </w:pPr>
      <w:r>
        <w:t>Art. 5</w:t>
      </w:r>
    </w:p>
    <w:p w:rsidR="00BD3143" w:rsidRDefault="00BD3143" w:rsidP="00BD3143">
      <w:pPr>
        <w:pStyle w:val="Kop4"/>
      </w:pPr>
      <w:r>
        <w:t>§ 1</w:t>
      </w:r>
      <w:r>
        <w:tab/>
        <w:t>Oudercontacten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organiseert op geregelde tijdstippen oudercontacten. De ouders en de school zelf kunnen op eigen initiatief bijkomende oudercontacten voorstellen.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ouder(s) woont (wonen) de oudercontacten bij.</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lastRenderedPageBreak/>
        <w:t xml:space="preserve">Via de infobrochure vernemen de ouders hoe dit in de praktijk in zijn werk gaat. De concrete </w:t>
      </w:r>
      <w:r>
        <w:rPr>
          <w:rFonts w:ascii="Arial" w:eastAsia="Arial" w:hAnsi="Arial" w:cs="Arial"/>
          <w:color w:val="000000"/>
          <w:sz w:val="19"/>
          <w:szCs w:val="19"/>
        </w:rPr>
        <w:tab/>
        <w:t>data worden tijdig meegedeeld met de wekelijkse nieuwsbrief.</w:t>
      </w:r>
    </w:p>
    <w:p w:rsidR="00BD3143" w:rsidRDefault="00BD3143" w:rsidP="00BD3143">
      <w:pPr>
        <w:pStyle w:val="Kop4"/>
      </w:pPr>
      <w:r>
        <w:t>§2</w:t>
      </w:r>
      <w:r>
        <w:tab/>
        <w:t>Voldoende aanwezigheid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ouders zorgen ervoor dat hun kind elke schooldag en op tijd naar school komt.</w:t>
      </w:r>
    </w:p>
    <w:p w:rsidR="00BD3143" w:rsidRDefault="00BD3143" w:rsidP="00BD3143">
      <w:pPr>
        <w:pStyle w:val="Kop4"/>
      </w:pPr>
      <w:r>
        <w:t xml:space="preserve">§3 </w:t>
      </w:r>
      <w:r>
        <w:tab/>
        <w:t>Deelnemen aan individuele begeleiding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ouders ondersteunen op een positieve manier de maatregelen die in samenspraak genomen zijn.</w:t>
      </w:r>
    </w:p>
    <w:p w:rsidR="00BD3143" w:rsidRDefault="00BD3143" w:rsidP="00BD3143">
      <w:pPr>
        <w:pStyle w:val="Kop4"/>
      </w:pPr>
      <w:r>
        <w:t>§4</w:t>
      </w:r>
      <w:r>
        <w:tab/>
        <w:t>Nederlands is de onderwijstaal van de school</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Ouders moedigen hun kind(eren) aan om Nederlands te leren.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Ouders ondersteunen de initiatieven en de maatregelen die de school neemt om de eventuele taalachterstand van hun kind(eren) weg te werken.</w:t>
      </w:r>
    </w:p>
    <w:p w:rsidR="00BD3143" w:rsidRDefault="00BD3143" w:rsidP="00BD3143">
      <w:pPr>
        <w:pStyle w:val="Kop2"/>
      </w:pPr>
      <w:r>
        <w:t>3</w:t>
      </w:r>
      <w:r>
        <w:tab/>
        <w:t>Sponsoring</w:t>
      </w:r>
    </w:p>
    <w:p w:rsidR="00BD3143" w:rsidRDefault="00BD3143" w:rsidP="00BD3143">
      <w:pPr>
        <w:pStyle w:val="Kop3"/>
      </w:pPr>
      <w:r>
        <w:t>Art. 6</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w:t>
      </w:r>
      <w:r>
        <w:rPr>
          <w:rFonts w:ascii="Arial" w:eastAsia="Arial" w:hAnsi="Arial" w:cs="Arial"/>
          <w:color w:val="000000"/>
          <w:sz w:val="19"/>
          <w:szCs w:val="19"/>
        </w:rPr>
        <w:tab/>
        <w:t>De school werkt voor het bereiken van de eindtermen en het nastreven van ontwikkelingsdoelen met de middelen die door de Vlaamse Gemeenschap en door het schoolbestuur ter beschikking worden gesteld.</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§2</w:t>
      </w:r>
      <w:r>
        <w:rPr>
          <w:rFonts w:ascii="Arial" w:eastAsia="Arial" w:hAnsi="Arial" w:cs="Arial"/>
          <w:color w:val="000000"/>
          <w:sz w:val="19"/>
          <w:szCs w:val="19"/>
        </w:rPr>
        <w:tab/>
        <w:t>Om de bijdragen van de ouders voor niet-</w:t>
      </w:r>
      <w:proofErr w:type="spellStart"/>
      <w:r>
        <w:rPr>
          <w:rFonts w:ascii="Arial" w:eastAsia="Arial" w:hAnsi="Arial" w:cs="Arial"/>
          <w:color w:val="000000"/>
          <w:sz w:val="19"/>
          <w:szCs w:val="19"/>
        </w:rPr>
        <w:t>eindtermgebonden</w:t>
      </w:r>
      <w:proofErr w:type="spellEnd"/>
      <w:r>
        <w:rPr>
          <w:rFonts w:ascii="Arial" w:eastAsia="Arial" w:hAnsi="Arial" w:cs="Arial"/>
          <w:color w:val="000000"/>
          <w:sz w:val="19"/>
          <w:szCs w:val="19"/>
        </w:rPr>
        <w:t xml:space="preserve"> onderwijskosten te beperken, kan de school gebruik maken van geldelijke en niet-geldelijke ondersteuning door derden.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§3</w:t>
      </w:r>
      <w:r>
        <w:rPr>
          <w:rFonts w:ascii="Arial" w:eastAsia="Arial" w:hAnsi="Arial" w:cs="Arial"/>
          <w:color w:val="000000"/>
          <w:sz w:val="19"/>
          <w:szCs w:val="19"/>
        </w:rPr>
        <w:tab/>
        <w:t>Dergelijke ondersteuning in de vorm van mededelingen die rechtstreeks of onrechtstreeks tot doel hebben de verkoop van producten of diensten te bevorderen, kan enkel in geval van facultatieve activiteiten en na overleg in de schoolraad.</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§4</w:t>
      </w:r>
      <w:r>
        <w:rPr>
          <w:rFonts w:ascii="Arial" w:eastAsia="Arial" w:hAnsi="Arial" w:cs="Arial"/>
          <w:color w:val="000000"/>
          <w:sz w:val="19"/>
          <w:szCs w:val="19"/>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§5</w:t>
      </w:r>
      <w:r>
        <w:rPr>
          <w:rFonts w:ascii="Arial" w:eastAsia="Arial" w:hAnsi="Arial" w:cs="Arial"/>
          <w:color w:val="000000"/>
          <w:sz w:val="19"/>
          <w:szCs w:val="19"/>
        </w:rPr>
        <w:tab/>
        <w:t>De bedoelde mededelingen kunnen enkel als:</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1°</w:t>
      </w:r>
      <w:r>
        <w:rPr>
          <w:rFonts w:ascii="Arial" w:eastAsia="Arial" w:hAnsi="Arial" w:cs="Arial"/>
          <w:color w:val="000000"/>
          <w:sz w:val="19"/>
          <w:szCs w:val="19"/>
        </w:rPr>
        <w:tab/>
        <w:t>deze mededelingen verenigbaar zijn met de pedagogische en onderwijskundige taken en doelstellingen van de school;</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2°</w:t>
      </w:r>
      <w:r>
        <w:rPr>
          <w:rFonts w:ascii="Arial" w:eastAsia="Arial" w:hAnsi="Arial" w:cs="Arial"/>
          <w:color w:val="000000"/>
          <w:sz w:val="19"/>
          <w:szCs w:val="19"/>
        </w:rPr>
        <w:tab/>
        <w:t>deze mededelingen de objectiviteit, de geloofwaardigheid, de betrouwbaarheid en de onafhankelijkheid van de school niet in het gedrang brengen.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§6</w:t>
      </w:r>
      <w:r>
        <w:rPr>
          <w:rFonts w:ascii="Arial" w:eastAsia="Arial" w:hAnsi="Arial" w:cs="Arial"/>
          <w:color w:val="000000"/>
          <w:sz w:val="19"/>
          <w:szCs w:val="19"/>
        </w:rPr>
        <w:tab/>
        <w:t>In geval van vragen of problemen met betrekking tot de geldelijke of niet-geldelijke ondersteuning door derden, richt men zich tot het schoolbestuur.</w:t>
      </w:r>
    </w:p>
    <w:p w:rsidR="00BD3143" w:rsidRDefault="00BD3143" w:rsidP="00BD3143">
      <w:pPr>
        <w:pStyle w:val="Kop2"/>
      </w:pPr>
      <w:r>
        <w:t>4</w:t>
      </w:r>
      <w:r>
        <w:tab/>
        <w:t>Kostenbeheersing</w:t>
      </w:r>
    </w:p>
    <w:p w:rsidR="00BD3143" w:rsidRDefault="00BD3143" w:rsidP="00BD3143">
      <w:pPr>
        <w:pStyle w:val="Kop3"/>
      </w:pPr>
      <w:r>
        <w:t>Art. 7</w:t>
      </w:r>
    </w:p>
    <w:p w:rsidR="00BD3143" w:rsidRDefault="00BD3143" w:rsidP="00BD3143">
      <w:pPr>
        <w:pStyle w:val="Kop4"/>
      </w:pPr>
      <w:r>
        <w:t>§ 1 Kosteloos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schoolbestuur vraagt geen direct of indirect inschrijvingsgeld.</w:t>
      </w:r>
      <w:r>
        <w:rPr>
          <w:rFonts w:ascii="Arial" w:eastAsia="Arial" w:hAnsi="Arial" w:cs="Arial"/>
          <w:color w:val="000000"/>
          <w:sz w:val="19"/>
          <w:szCs w:val="19"/>
        </w:rPr>
        <w:br/>
        <w:t xml:space="preserve">Het schoolbestuur vraagt geen bijdrage voor </w:t>
      </w:r>
      <w:proofErr w:type="spellStart"/>
      <w:r>
        <w:rPr>
          <w:rFonts w:ascii="Arial" w:eastAsia="Arial" w:hAnsi="Arial" w:cs="Arial"/>
          <w:color w:val="000000"/>
          <w:sz w:val="19"/>
          <w:szCs w:val="19"/>
        </w:rPr>
        <w:t>onderwijsgebonden</w:t>
      </w:r>
      <w:proofErr w:type="spellEnd"/>
      <w:r>
        <w:rPr>
          <w:rFonts w:ascii="Arial" w:eastAsia="Arial" w:hAnsi="Arial" w:cs="Arial"/>
          <w:color w:val="000000"/>
          <w:sz w:val="19"/>
          <w:szCs w:val="19"/>
        </w:rPr>
        <w:t xml:space="preserve"> kosten die noodzakelijk zijn om een </w:t>
      </w:r>
      <w:r>
        <w:rPr>
          <w:rFonts w:ascii="Arial" w:eastAsia="Arial" w:hAnsi="Arial" w:cs="Arial"/>
          <w:color w:val="000000"/>
          <w:sz w:val="19"/>
          <w:szCs w:val="19"/>
        </w:rPr>
        <w:lastRenderedPageBreak/>
        <w:t>eindterm te realiseren of een ontwikkelingsdoel na te streven.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biedt de materialen uit het lijstje hiernaast gratis ter beschikking, maar ze blijven eigendom van de school. Als ze gebruikt worden voor huistaken, stelt de school de nodige materialen ter beschikking. Bij verlies of beschadiging kan de school een vergoeding vragen aan de ouders.</w:t>
      </w:r>
    </w:p>
    <w:p w:rsidR="00BD3143" w:rsidRDefault="00BD3143" w:rsidP="00BD3143">
      <w:pPr>
        <w:widowControl w:val="0"/>
        <w:pBdr>
          <w:top w:val="nil"/>
          <w:left w:val="nil"/>
          <w:bottom w:val="nil"/>
          <w:right w:val="nil"/>
          <w:between w:val="nil"/>
        </w:pBdr>
        <w:spacing w:after="113" w:line="260" w:lineRule="auto"/>
        <w:ind w:left="1920" w:hanging="1920"/>
        <w:rPr>
          <w:rFonts w:ascii="Barlow Condensed" w:eastAsia="Barlow Condensed" w:hAnsi="Barlow Condensed" w:cs="Barlow Condensed"/>
          <w:b/>
          <w:color w:val="000000"/>
          <w:sz w:val="24"/>
          <w:szCs w:val="24"/>
        </w:rPr>
      </w:pPr>
      <w:r>
        <w:rPr>
          <w:rFonts w:ascii="Barlow Condensed" w:eastAsia="Barlow Condensed" w:hAnsi="Barlow Condensed" w:cs="Barlow Condensed"/>
          <w:b/>
          <w:color w:val="000000"/>
          <w:sz w:val="24"/>
          <w:szCs w:val="24"/>
        </w:rPr>
        <w:t>Materialen</w:t>
      </w:r>
      <w:r>
        <w:rPr>
          <w:rFonts w:ascii="Barlow Condensed" w:eastAsia="Barlow Condensed" w:hAnsi="Barlow Condensed" w:cs="Barlow Condensed"/>
          <w:b/>
          <w:color w:val="000000"/>
          <w:sz w:val="24"/>
          <w:szCs w:val="24"/>
        </w:rPr>
        <w:tab/>
        <w:t>Voorbeelden</w:t>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Bewegingsmateriaal</w:t>
      </w:r>
      <w:r>
        <w:rPr>
          <w:rFonts w:ascii="Arial" w:eastAsia="Arial" w:hAnsi="Arial" w:cs="Arial"/>
          <w:color w:val="000000"/>
          <w:sz w:val="19"/>
          <w:szCs w:val="19"/>
        </w:rPr>
        <w:tab/>
        <w:t>Ballen, touwen, (klim)toestellen, driewielers, …</w:t>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Constructiemateriaal</w:t>
      </w:r>
      <w:r>
        <w:rPr>
          <w:rFonts w:ascii="Arial" w:eastAsia="Arial" w:hAnsi="Arial" w:cs="Arial"/>
          <w:color w:val="000000"/>
          <w:sz w:val="19"/>
          <w:szCs w:val="19"/>
        </w:rPr>
        <w:tab/>
        <w:t>Karton, hout, hechtingen, gereedschap, katrollen, tandwielen, bouwdozen, …</w:t>
      </w:r>
    </w:p>
    <w:p w:rsidR="00BD3143" w:rsidRDefault="00BD3143" w:rsidP="00BD3143">
      <w:pPr>
        <w:widowControl w:val="0"/>
        <w:pBdr>
          <w:top w:val="nil"/>
          <w:left w:val="nil"/>
          <w:bottom w:val="nil"/>
          <w:right w:val="nil"/>
          <w:between w:val="nil"/>
        </w:pBdr>
        <w:spacing w:after="57" w:line="260" w:lineRule="auto"/>
        <w:rPr>
          <w:rFonts w:ascii="Arial" w:eastAsia="Arial" w:hAnsi="Arial" w:cs="Arial"/>
          <w:color w:val="000000"/>
          <w:sz w:val="19"/>
          <w:szCs w:val="19"/>
        </w:rPr>
      </w:pPr>
      <w:r>
        <w:rPr>
          <w:rFonts w:ascii="Arial" w:eastAsia="Arial" w:hAnsi="Arial" w:cs="Arial"/>
          <w:color w:val="000000"/>
          <w:sz w:val="19"/>
          <w:szCs w:val="19"/>
        </w:rPr>
        <w:t>Handboeken, schriften, werkboeken en -blaadjes, fotokopieën, software</w:t>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ICT-materiaal</w:t>
      </w:r>
      <w:r>
        <w:rPr>
          <w:rFonts w:ascii="Arial" w:eastAsia="Arial" w:hAnsi="Arial" w:cs="Arial"/>
          <w:color w:val="000000"/>
          <w:sz w:val="19"/>
          <w:szCs w:val="19"/>
        </w:rPr>
        <w:tab/>
        <w:t>Computers inclusief internet, tv, radio, telefoon,…</w:t>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Informatiebronnen</w:t>
      </w:r>
      <w:r>
        <w:rPr>
          <w:rFonts w:ascii="Arial" w:eastAsia="Arial" w:hAnsi="Arial" w:cs="Arial"/>
          <w:color w:val="000000"/>
          <w:sz w:val="19"/>
          <w:szCs w:val="19"/>
        </w:rPr>
        <w:tab/>
        <w:t>(Verklarend) woordenboek, (</w:t>
      </w:r>
      <w:proofErr w:type="spellStart"/>
      <w:r>
        <w:rPr>
          <w:rFonts w:ascii="Arial" w:eastAsia="Arial" w:hAnsi="Arial" w:cs="Arial"/>
          <w:color w:val="000000"/>
          <w:sz w:val="19"/>
          <w:szCs w:val="19"/>
        </w:rPr>
        <w:t>kinder</w:t>
      </w:r>
      <w:proofErr w:type="spellEnd"/>
      <w:r>
        <w:rPr>
          <w:rFonts w:ascii="Arial" w:eastAsia="Arial" w:hAnsi="Arial" w:cs="Arial"/>
          <w:color w:val="000000"/>
          <w:sz w:val="19"/>
          <w:szCs w:val="19"/>
        </w:rPr>
        <w:t>)krant, jeugdencyclopedie, documentatiecentrum, cd-rom, dvd, klank- en beeldmateriaal, …</w:t>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Kinderliteratuur</w:t>
      </w:r>
      <w:r>
        <w:rPr>
          <w:rFonts w:ascii="Arial" w:eastAsia="Arial" w:hAnsi="Arial" w:cs="Arial"/>
          <w:color w:val="000000"/>
          <w:sz w:val="19"/>
          <w:szCs w:val="19"/>
        </w:rPr>
        <w:tab/>
        <w:t>Prentenboeken, (voor)leesboeken, kinderromans, poëzie, strips, …</w:t>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Knutselmateriaal</w:t>
      </w:r>
      <w:r>
        <w:rPr>
          <w:rFonts w:ascii="Arial" w:eastAsia="Arial" w:hAnsi="Arial" w:cs="Arial"/>
          <w:color w:val="000000"/>
          <w:sz w:val="19"/>
          <w:szCs w:val="19"/>
        </w:rPr>
        <w:tab/>
      </w:r>
      <w:r>
        <w:rPr>
          <w:rFonts w:ascii="Arial" w:eastAsia="Arial" w:hAnsi="Arial" w:cs="Arial"/>
          <w:color w:val="000000"/>
          <w:sz w:val="19"/>
          <w:szCs w:val="19"/>
        </w:rPr>
        <w:tab/>
        <w:t>Lijm, schaar, grondstoffen, textiel, …</w:t>
      </w:r>
    </w:p>
    <w:p w:rsidR="00BD3143" w:rsidRDefault="00BD3143" w:rsidP="00BD3143">
      <w:pPr>
        <w:widowControl w:val="0"/>
        <w:pBdr>
          <w:top w:val="nil"/>
          <w:left w:val="nil"/>
          <w:bottom w:val="nil"/>
          <w:right w:val="nil"/>
          <w:between w:val="nil"/>
        </w:pBdr>
        <w:spacing w:after="57" w:line="260" w:lineRule="auto"/>
        <w:rPr>
          <w:rFonts w:ascii="Arial" w:eastAsia="Arial" w:hAnsi="Arial" w:cs="Arial"/>
          <w:color w:val="000000"/>
          <w:sz w:val="19"/>
          <w:szCs w:val="19"/>
        </w:rPr>
      </w:pPr>
      <w:r>
        <w:rPr>
          <w:rFonts w:ascii="Arial" w:eastAsia="Arial" w:hAnsi="Arial" w:cs="Arial"/>
          <w:color w:val="000000"/>
          <w:sz w:val="19"/>
          <w:szCs w:val="19"/>
        </w:rPr>
        <w:t>Leer- en ontwikkelingsmateriaal</w:t>
      </w:r>
      <w:r>
        <w:rPr>
          <w:rFonts w:ascii="Arial" w:eastAsia="Arial" w:hAnsi="Arial" w:cs="Arial"/>
          <w:color w:val="000000"/>
          <w:sz w:val="19"/>
          <w:szCs w:val="19"/>
        </w:rPr>
        <w:tab/>
      </w:r>
    </w:p>
    <w:p w:rsidR="00BD3143" w:rsidRDefault="00BD3143" w:rsidP="00BD3143">
      <w:pPr>
        <w:widowControl w:val="0"/>
        <w:pBdr>
          <w:top w:val="nil"/>
          <w:left w:val="nil"/>
          <w:bottom w:val="nil"/>
          <w:right w:val="nil"/>
          <w:between w:val="nil"/>
        </w:pBdr>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ab/>
      </w:r>
      <w:r>
        <w:rPr>
          <w:rFonts w:ascii="Arial" w:eastAsia="Arial" w:hAnsi="Arial" w:cs="Arial"/>
          <w:color w:val="000000"/>
          <w:sz w:val="19"/>
          <w:szCs w:val="19"/>
        </w:rPr>
        <w:tab/>
        <w:t>Spelmateriaal, lees- en rekenmateriaal, denkspellen, materiaal voor socio-emotionele ontwikkeling, …</w:t>
      </w:r>
    </w:p>
    <w:p w:rsidR="00BD3143" w:rsidRDefault="00BD3143" w:rsidP="00BD3143">
      <w:pPr>
        <w:widowControl w:val="0"/>
        <w:pBdr>
          <w:top w:val="nil"/>
          <w:left w:val="nil"/>
          <w:bottom w:val="nil"/>
          <w:right w:val="nil"/>
          <w:between w:val="nil"/>
        </w:pBdr>
        <w:tabs>
          <w:tab w:val="left" w:pos="1940"/>
        </w:tabs>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Meetmateriaal</w:t>
      </w:r>
      <w:r>
        <w:rPr>
          <w:rFonts w:ascii="Arial" w:eastAsia="Arial" w:hAnsi="Arial" w:cs="Arial"/>
          <w:color w:val="000000"/>
          <w:sz w:val="19"/>
          <w:szCs w:val="19"/>
        </w:rPr>
        <w:tab/>
        <w:t>Lat, graadboog, geodriehoek, tekendriehoek, klok (analoog en digitaal), thermometer, weegschaal, …</w:t>
      </w:r>
    </w:p>
    <w:p w:rsidR="00BD3143" w:rsidRDefault="00BD3143" w:rsidP="00BD3143">
      <w:pPr>
        <w:widowControl w:val="0"/>
        <w:pBdr>
          <w:top w:val="nil"/>
          <w:left w:val="nil"/>
          <w:bottom w:val="nil"/>
          <w:right w:val="nil"/>
          <w:between w:val="nil"/>
        </w:pBdr>
        <w:tabs>
          <w:tab w:val="left" w:pos="1940"/>
        </w:tabs>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Multimediamateriaal</w:t>
      </w:r>
      <w:r>
        <w:rPr>
          <w:rFonts w:ascii="Arial" w:eastAsia="Arial" w:hAnsi="Arial" w:cs="Arial"/>
          <w:color w:val="000000"/>
          <w:sz w:val="19"/>
          <w:szCs w:val="19"/>
        </w:rPr>
        <w:tab/>
        <w:t xml:space="preserve">Audiovisuele toestellen, fototoestel, </w:t>
      </w:r>
      <w:proofErr w:type="spellStart"/>
      <w:r>
        <w:rPr>
          <w:rFonts w:ascii="Arial" w:eastAsia="Arial" w:hAnsi="Arial" w:cs="Arial"/>
          <w:color w:val="000000"/>
          <w:sz w:val="19"/>
          <w:szCs w:val="19"/>
        </w:rPr>
        <w:t>casetterecorder</w:t>
      </w:r>
      <w:proofErr w:type="spellEnd"/>
      <w:r>
        <w:rPr>
          <w:rFonts w:ascii="Arial" w:eastAsia="Arial" w:hAnsi="Arial" w:cs="Arial"/>
          <w:color w:val="000000"/>
          <w:sz w:val="19"/>
          <w:szCs w:val="19"/>
        </w:rPr>
        <w:t>, dvd-speler, …</w:t>
      </w:r>
    </w:p>
    <w:p w:rsidR="00BD3143" w:rsidRDefault="00BD3143" w:rsidP="00BD3143">
      <w:pPr>
        <w:widowControl w:val="0"/>
        <w:pBdr>
          <w:top w:val="nil"/>
          <w:left w:val="nil"/>
          <w:bottom w:val="nil"/>
          <w:right w:val="nil"/>
          <w:between w:val="nil"/>
        </w:pBdr>
        <w:tabs>
          <w:tab w:val="left" w:pos="1940"/>
        </w:tabs>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Muziekinstrumenten</w:t>
      </w:r>
      <w:r>
        <w:rPr>
          <w:rFonts w:ascii="Arial" w:eastAsia="Arial" w:hAnsi="Arial" w:cs="Arial"/>
          <w:color w:val="000000"/>
          <w:sz w:val="19"/>
          <w:szCs w:val="19"/>
        </w:rPr>
        <w:tab/>
        <w:t>Trommels, fluiten, …</w:t>
      </w:r>
    </w:p>
    <w:p w:rsidR="00BD3143" w:rsidRDefault="00BD3143" w:rsidP="00BD3143">
      <w:pPr>
        <w:widowControl w:val="0"/>
        <w:pBdr>
          <w:top w:val="nil"/>
          <w:left w:val="nil"/>
          <w:bottom w:val="nil"/>
          <w:right w:val="nil"/>
          <w:between w:val="nil"/>
        </w:pBdr>
        <w:tabs>
          <w:tab w:val="left" w:pos="1940"/>
        </w:tabs>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Planningsmateriaal</w:t>
      </w:r>
      <w:r>
        <w:rPr>
          <w:rFonts w:ascii="Arial" w:eastAsia="Arial" w:hAnsi="Arial" w:cs="Arial"/>
          <w:color w:val="000000"/>
          <w:sz w:val="19"/>
          <w:szCs w:val="19"/>
        </w:rPr>
        <w:tab/>
        <w:t>Schoolagenda, kalender, dagindeling, …</w:t>
      </w:r>
    </w:p>
    <w:p w:rsidR="00BD3143" w:rsidRDefault="00BD3143" w:rsidP="00BD3143">
      <w:pPr>
        <w:widowControl w:val="0"/>
        <w:pBdr>
          <w:top w:val="nil"/>
          <w:left w:val="nil"/>
          <w:bottom w:val="nil"/>
          <w:right w:val="nil"/>
          <w:between w:val="nil"/>
        </w:pBdr>
        <w:tabs>
          <w:tab w:val="left" w:pos="1940"/>
        </w:tabs>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Schrijfgerief</w:t>
      </w:r>
      <w:r>
        <w:rPr>
          <w:rFonts w:ascii="Arial" w:eastAsia="Arial" w:hAnsi="Arial" w:cs="Arial"/>
          <w:color w:val="000000"/>
          <w:sz w:val="19"/>
          <w:szCs w:val="19"/>
        </w:rPr>
        <w:tab/>
        <w:t>Potlood, pen, …</w:t>
      </w:r>
    </w:p>
    <w:p w:rsidR="00BD3143" w:rsidRDefault="00BD3143" w:rsidP="00BD3143">
      <w:pPr>
        <w:widowControl w:val="0"/>
        <w:pBdr>
          <w:top w:val="nil"/>
          <w:left w:val="nil"/>
          <w:bottom w:val="nil"/>
          <w:right w:val="nil"/>
          <w:between w:val="nil"/>
        </w:pBdr>
        <w:tabs>
          <w:tab w:val="left" w:pos="1940"/>
        </w:tabs>
        <w:spacing w:after="57" w:line="260" w:lineRule="auto"/>
        <w:ind w:left="1920" w:hanging="1920"/>
        <w:rPr>
          <w:rFonts w:ascii="Arial" w:eastAsia="Arial" w:hAnsi="Arial" w:cs="Arial"/>
          <w:color w:val="000000"/>
          <w:sz w:val="19"/>
          <w:szCs w:val="19"/>
        </w:rPr>
      </w:pPr>
      <w:r>
        <w:rPr>
          <w:rFonts w:ascii="Arial" w:eastAsia="Arial" w:hAnsi="Arial" w:cs="Arial"/>
          <w:color w:val="000000"/>
          <w:sz w:val="19"/>
          <w:szCs w:val="19"/>
        </w:rPr>
        <w:t>Tekengerief</w:t>
      </w:r>
      <w:r>
        <w:rPr>
          <w:rFonts w:ascii="Arial" w:eastAsia="Arial" w:hAnsi="Arial" w:cs="Arial"/>
          <w:color w:val="000000"/>
          <w:sz w:val="19"/>
          <w:szCs w:val="19"/>
        </w:rPr>
        <w:tab/>
        <w:t>Stiften, kleurpotloden, verf, penselen, …</w:t>
      </w:r>
    </w:p>
    <w:p w:rsidR="00BD3143" w:rsidRDefault="00BD3143" w:rsidP="00BD3143">
      <w:pPr>
        <w:widowControl w:val="0"/>
        <w:pBdr>
          <w:top w:val="nil"/>
          <w:left w:val="nil"/>
          <w:bottom w:val="nil"/>
          <w:right w:val="nil"/>
          <w:between w:val="nil"/>
        </w:pBdr>
        <w:spacing w:after="57" w:line="260" w:lineRule="auto"/>
        <w:rPr>
          <w:rFonts w:ascii="Arial" w:eastAsia="Arial" w:hAnsi="Arial" w:cs="Arial"/>
          <w:color w:val="000000"/>
          <w:sz w:val="19"/>
          <w:szCs w:val="19"/>
        </w:rPr>
      </w:pPr>
      <w:r>
        <w:rPr>
          <w:rFonts w:ascii="Arial" w:eastAsia="Arial" w:hAnsi="Arial" w:cs="Arial"/>
          <w:color w:val="000000"/>
          <w:sz w:val="19"/>
          <w:szCs w:val="19"/>
        </w:rPr>
        <w:t>Atlas, globe, kaarten, kompas, passer, tweetalige alfabetische woordenlijst, zakrekenmachine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pStyle w:val="Kop4"/>
      </w:pPr>
      <w:r>
        <w:t>§ 2</w:t>
      </w:r>
      <w:r>
        <w:tab/>
        <w:t>Scherpe maximumfactuur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Het schoolbestuur kan echter een beperkte bijdrage vragen voor kosten die ze maakt om de eindtermen en de ontwikkelingsdoelen te verlevendigen.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Dit gebeurt steeds na overleg met de schoolraad.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gaat over volgende bijdragen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de toegangsprijs voor het zwembad, met uitzondering van de leerlingengroep waarvoor de toegangsprijs door de Vlaamse Gemeenschap wordt gedragen;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toegangsprijs bij pedagogisch-didactische uitstappen;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deelnamekosten bij eendaagse 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vervoerskosten bij pedagogisch-didactische uitstappen, eendaagse 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 xml:space="preserve"> en zwemmen, met uitzondering van de leerlingengroep waarvoor de vervoerkosten naar het zwembad door de Vlaamse Gemeenschap worden gedragen;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aankoopprijs van turnkledij;</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kosten voor occasionele activiteiten, projecten en feestactiviteiten;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w:t>
      </w:r>
    </w:p>
    <w:p w:rsidR="00BD3143" w:rsidRDefault="00BD3143" w:rsidP="00BD3143">
      <w:pPr>
        <w:pStyle w:val="Kop4"/>
      </w:pPr>
      <w:r>
        <w:t>Maximumbijdrage per schooljaar:</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kleuter: </w:t>
      </w:r>
      <w:r w:rsidRPr="001B3A10">
        <w:rPr>
          <w:rFonts w:ascii="Arial" w:eastAsia="Arial" w:hAnsi="Arial" w:cs="Arial"/>
          <w:color w:val="000000"/>
          <w:sz w:val="19"/>
          <w:szCs w:val="19"/>
        </w:rPr>
        <w:t>55</w:t>
      </w:r>
      <w:r>
        <w:rPr>
          <w:rFonts w:ascii="Arial" w:eastAsia="Arial" w:hAnsi="Arial" w:cs="Arial"/>
          <w:color w:val="000000"/>
          <w:sz w:val="19"/>
          <w:szCs w:val="19"/>
        </w:rPr>
        <w:t xml:space="preserve"> euro</w:t>
      </w:r>
    </w:p>
    <w:p w:rsidR="00BD3143" w:rsidRPr="008A07E1" w:rsidRDefault="00BD3143" w:rsidP="00BD3143">
      <w:pPr>
        <w:widowControl w:val="0"/>
        <w:numPr>
          <w:ilvl w:val="0"/>
          <w:numId w:val="6"/>
        </w:numPr>
        <w:pBdr>
          <w:top w:val="nil"/>
          <w:left w:val="nil"/>
          <w:bottom w:val="nil"/>
          <w:right w:val="nil"/>
          <w:between w:val="nil"/>
        </w:pBdr>
        <w:spacing w:after="0" w:line="260" w:lineRule="auto"/>
        <w:ind w:hanging="360"/>
        <w:rPr>
          <w:color w:val="00B050"/>
        </w:rPr>
      </w:pPr>
      <w:r w:rsidRPr="008A07E1">
        <w:rPr>
          <w:rFonts w:ascii="Arial" w:eastAsia="Arial" w:hAnsi="Arial" w:cs="Arial"/>
          <w:color w:val="00B050"/>
          <w:sz w:val="19"/>
          <w:szCs w:val="19"/>
        </w:rPr>
        <w:t>leerling lager onderwijs: 110 euro</w:t>
      </w:r>
    </w:p>
    <w:p w:rsidR="00BD3143" w:rsidRDefault="00BD3143" w:rsidP="00BD3143">
      <w:pPr>
        <w:pStyle w:val="Kop4"/>
      </w:pPr>
      <w:r>
        <w:t>§ 3</w:t>
      </w:r>
      <w:r>
        <w:tab/>
        <w:t>Minder scherpe maximumfactuur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Voor meerdaagse 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 xml:space="preserve"> kan enkel in de lagere school een bijdrage gevraagd worden. Dit gebeurt na overleg met de schoolraad.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Deze bijdrage mag maximaal </w:t>
      </w:r>
      <w:r>
        <w:rPr>
          <w:rFonts w:ascii="Arial" w:eastAsia="Arial" w:hAnsi="Arial" w:cs="Arial"/>
          <w:color w:val="00B050"/>
          <w:sz w:val="19"/>
          <w:szCs w:val="19"/>
        </w:rPr>
        <w:t>5</w:t>
      </w:r>
      <w:r w:rsidRPr="008A07E1">
        <w:rPr>
          <w:rFonts w:ascii="Arial" w:eastAsia="Arial" w:hAnsi="Arial" w:cs="Arial"/>
          <w:color w:val="00B050"/>
          <w:sz w:val="19"/>
          <w:szCs w:val="19"/>
        </w:rPr>
        <w:t>5</w:t>
      </w:r>
      <w:r>
        <w:rPr>
          <w:rFonts w:ascii="Arial" w:eastAsia="Arial" w:hAnsi="Arial" w:cs="Arial"/>
          <w:color w:val="00B050"/>
          <w:sz w:val="19"/>
          <w:szCs w:val="19"/>
        </w:rPr>
        <w:t>0</w:t>
      </w:r>
      <w:r>
        <w:rPr>
          <w:rFonts w:ascii="Arial" w:eastAsia="Arial" w:hAnsi="Arial" w:cs="Arial"/>
          <w:color w:val="000000"/>
          <w:sz w:val="19"/>
          <w:szCs w:val="19"/>
        </w:rPr>
        <w:t xml:space="preserve"> euro bedragen voor de volledige schoolloopbaan lager onderwijs.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lastRenderedPageBreak/>
        <w:t xml:space="preserve">De school organiseert voor de leerlingen van de derde graad meerdaagse activiteiten: ze gaan afwisselend het ene schooljaar op sportklassen naar Herentals en het andere schooljaar op bosklassen naar Houthalen. Deze uitstap kost maximaal </w:t>
      </w:r>
      <w:r w:rsidRPr="008A07E1">
        <w:rPr>
          <w:rFonts w:ascii="Arial" w:eastAsia="Arial" w:hAnsi="Arial" w:cs="Arial"/>
          <w:color w:val="00B050"/>
          <w:sz w:val="19"/>
          <w:szCs w:val="19"/>
        </w:rPr>
        <w:t xml:space="preserve">2 x 275 </w:t>
      </w:r>
      <w:r>
        <w:rPr>
          <w:rFonts w:ascii="Arial" w:eastAsia="Arial" w:hAnsi="Arial" w:cs="Arial"/>
          <w:color w:val="000000"/>
          <w:sz w:val="19"/>
          <w:szCs w:val="19"/>
        </w:rPr>
        <w:t>euro. De leerlingen zijn niet verplicht om hieraan deel te nemen. Zo gewenst kan de betaling gespreid worden over de vier eerste rekeningen.</w:t>
      </w:r>
    </w:p>
    <w:p w:rsidR="00BD3143" w:rsidRDefault="00BD3143" w:rsidP="00BD3143">
      <w:pPr>
        <w:pStyle w:val="Kop4"/>
      </w:pPr>
      <w:r w:rsidRPr="006D70A6">
        <w:t>§ 4</w:t>
      </w:r>
      <w:r w:rsidRPr="006D70A6">
        <w:tab/>
      </w:r>
      <w:r w:rsidRPr="00FB60C0">
        <w:t>Bijdrageregeling</w:t>
      </w:r>
      <w:r>
        <w:t xml:space="preserv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volgende aanbod is niet verplicht. De ouders kiezen of ze hier gebruik van maken. Voor dit soort uitgaven is er geen maximumbedrag voorzien.</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nieuwjaarsbrieven</w:t>
      </w:r>
      <w:r>
        <w:rPr>
          <w:rFonts w:ascii="Arial" w:eastAsia="Arial" w:hAnsi="Arial" w:cs="Arial"/>
          <w:color w:val="000000"/>
          <w:sz w:val="19"/>
          <w:szCs w:val="19"/>
        </w:rPr>
        <w:tab/>
      </w:r>
      <w:r w:rsidRPr="008A07E1">
        <w:rPr>
          <w:rFonts w:ascii="Arial" w:eastAsia="Arial" w:hAnsi="Arial" w:cs="Arial"/>
          <w:color w:val="00B050"/>
          <w:sz w:val="19"/>
          <w:szCs w:val="19"/>
        </w:rPr>
        <w:t>1 euro per brief</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tijdschriften</w:t>
      </w:r>
      <w:r>
        <w:rPr>
          <w:rFonts w:ascii="Arial" w:eastAsia="Arial" w:hAnsi="Arial" w:cs="Arial"/>
          <w:color w:val="000000"/>
          <w:sz w:val="19"/>
          <w:szCs w:val="19"/>
        </w:rPr>
        <w:tab/>
        <w:t>normale abonnementsprijs</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middagopvang</w:t>
      </w:r>
      <w:r>
        <w:rPr>
          <w:rFonts w:ascii="Arial" w:eastAsia="Arial" w:hAnsi="Arial" w:cs="Arial"/>
          <w:color w:val="000000"/>
          <w:sz w:val="19"/>
          <w:szCs w:val="19"/>
        </w:rPr>
        <w:tab/>
      </w:r>
      <w:r w:rsidRPr="008A07E1">
        <w:rPr>
          <w:rFonts w:ascii="Arial" w:eastAsia="Arial" w:hAnsi="Arial" w:cs="Arial"/>
          <w:color w:val="00B050"/>
          <w:sz w:val="19"/>
          <w:szCs w:val="19"/>
        </w:rPr>
        <w:t>0</w:t>
      </w:r>
      <w:r>
        <w:rPr>
          <w:rFonts w:ascii="Arial" w:eastAsia="Arial" w:hAnsi="Arial" w:cs="Arial"/>
          <w:color w:val="00B050"/>
          <w:sz w:val="19"/>
          <w:szCs w:val="19"/>
        </w:rPr>
        <w:t>,4</w:t>
      </w:r>
      <w:r w:rsidRPr="008A07E1">
        <w:rPr>
          <w:rFonts w:ascii="Arial" w:eastAsia="Arial" w:hAnsi="Arial" w:cs="Arial"/>
          <w:color w:val="00B050"/>
          <w:sz w:val="19"/>
          <w:szCs w:val="19"/>
        </w:rPr>
        <w:t xml:space="preserve">0 </w:t>
      </w:r>
      <w:r w:rsidRPr="006D70A6">
        <w:rPr>
          <w:rFonts w:ascii="Arial" w:eastAsia="Arial" w:hAnsi="Arial" w:cs="Arial"/>
          <w:color w:val="000000"/>
          <w:sz w:val="19"/>
          <w:szCs w:val="19"/>
        </w:rPr>
        <w:t>euro per middag</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drank tijdens de middag (kleuterschool)</w:t>
      </w:r>
      <w:r>
        <w:rPr>
          <w:rFonts w:ascii="Arial" w:eastAsia="Arial" w:hAnsi="Arial" w:cs="Arial"/>
          <w:color w:val="000000"/>
          <w:sz w:val="19"/>
          <w:szCs w:val="19"/>
        </w:rPr>
        <w:tab/>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ab/>
        <w:t xml:space="preserve">melk uit beker: </w:t>
      </w:r>
      <w:r w:rsidRPr="008A07E1">
        <w:rPr>
          <w:rFonts w:ascii="Arial" w:eastAsia="Arial" w:hAnsi="Arial" w:cs="Arial"/>
          <w:color w:val="00B050"/>
          <w:sz w:val="19"/>
          <w:szCs w:val="19"/>
        </w:rPr>
        <w:t>0,50 euro</w:t>
      </w:r>
      <w:r w:rsidRPr="006D70A6">
        <w:rPr>
          <w:rFonts w:ascii="Arial" w:eastAsia="Arial" w:hAnsi="Arial" w:cs="Arial"/>
          <w:color w:val="000000"/>
          <w:sz w:val="19"/>
          <w:szCs w:val="19"/>
        </w:rPr>
        <w:br/>
        <w:t>drinkwater: gratis</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drank tijdens de middag (lagere school)</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ab/>
        <w:t xml:space="preserve">melk uit beker: </w:t>
      </w:r>
      <w:r w:rsidRPr="008A07E1">
        <w:rPr>
          <w:rFonts w:ascii="Arial" w:eastAsia="Arial" w:hAnsi="Arial" w:cs="Arial"/>
          <w:color w:val="00B050"/>
          <w:sz w:val="19"/>
          <w:szCs w:val="19"/>
        </w:rPr>
        <w:t>0</w:t>
      </w:r>
      <w:r>
        <w:rPr>
          <w:rFonts w:ascii="Arial" w:eastAsia="Arial" w:hAnsi="Arial" w:cs="Arial"/>
          <w:color w:val="00B050"/>
          <w:sz w:val="19"/>
          <w:szCs w:val="19"/>
        </w:rPr>
        <w:t>,5</w:t>
      </w:r>
      <w:r w:rsidRPr="008A07E1">
        <w:rPr>
          <w:rFonts w:ascii="Arial" w:eastAsia="Arial" w:hAnsi="Arial" w:cs="Arial"/>
          <w:color w:val="00B050"/>
          <w:sz w:val="19"/>
          <w:szCs w:val="19"/>
        </w:rPr>
        <w:t>0 euro</w:t>
      </w:r>
      <w:r>
        <w:rPr>
          <w:rFonts w:ascii="Arial" w:eastAsia="Arial" w:hAnsi="Arial" w:cs="Arial"/>
          <w:color w:val="000000"/>
          <w:sz w:val="19"/>
          <w:szCs w:val="19"/>
        </w:rPr>
        <w:br/>
        <w:t>drinkwater: gratis</w:t>
      </w:r>
      <w:r>
        <w:rPr>
          <w:rFonts w:ascii="Arial" w:eastAsia="Arial" w:hAnsi="Arial" w:cs="Arial"/>
          <w:color w:val="000000"/>
          <w:sz w:val="19"/>
          <w:szCs w:val="19"/>
        </w:rPr>
        <w:br/>
        <w:t>thee: 0,20 euro</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turngerief lagere school</w:t>
      </w:r>
    </w:p>
    <w:p w:rsidR="00BD3143"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0000"/>
          <w:sz w:val="19"/>
          <w:szCs w:val="19"/>
        </w:rPr>
      </w:pPr>
      <w:r>
        <w:rPr>
          <w:rFonts w:ascii="Arial" w:eastAsia="Arial" w:hAnsi="Arial" w:cs="Arial"/>
          <w:color w:val="000000"/>
          <w:sz w:val="19"/>
          <w:szCs w:val="19"/>
        </w:rPr>
        <w:tab/>
        <w:t xml:space="preserve">zwart sportbroekje: </w:t>
      </w:r>
      <w:r w:rsidRPr="008A07E1">
        <w:rPr>
          <w:rFonts w:ascii="Arial" w:eastAsia="Arial" w:hAnsi="Arial" w:cs="Arial"/>
          <w:color w:val="00B050"/>
          <w:sz w:val="19"/>
          <w:szCs w:val="19"/>
        </w:rPr>
        <w:t>10 euro</w:t>
      </w:r>
      <w:r>
        <w:rPr>
          <w:rFonts w:ascii="Arial" w:eastAsia="Arial" w:hAnsi="Arial" w:cs="Arial"/>
          <w:color w:val="000000"/>
          <w:sz w:val="19"/>
          <w:szCs w:val="19"/>
        </w:rPr>
        <w:br/>
        <w:t xml:space="preserve">spanbroekje: </w:t>
      </w:r>
      <w:r w:rsidRPr="008A07E1">
        <w:rPr>
          <w:rFonts w:ascii="Arial" w:eastAsia="Arial" w:hAnsi="Arial" w:cs="Arial"/>
          <w:color w:val="00B050"/>
          <w:sz w:val="19"/>
          <w:szCs w:val="19"/>
        </w:rPr>
        <w:t>15 euro</w:t>
      </w:r>
      <w:r w:rsidRPr="006D70A6">
        <w:rPr>
          <w:rFonts w:ascii="Arial" w:eastAsia="Arial" w:hAnsi="Arial" w:cs="Arial"/>
          <w:color w:val="000000"/>
          <w:sz w:val="19"/>
          <w:szCs w:val="19"/>
        </w:rPr>
        <w:br/>
        <w:t xml:space="preserve">Qworzó T-shirt: </w:t>
      </w:r>
      <w:r>
        <w:rPr>
          <w:rFonts w:ascii="Arial" w:eastAsia="Arial" w:hAnsi="Arial" w:cs="Arial"/>
          <w:color w:val="00B050"/>
          <w:sz w:val="19"/>
          <w:szCs w:val="19"/>
        </w:rPr>
        <w:t>10</w:t>
      </w:r>
      <w:r w:rsidRPr="008A07E1">
        <w:rPr>
          <w:rFonts w:ascii="Arial" w:eastAsia="Arial" w:hAnsi="Arial" w:cs="Arial"/>
          <w:color w:val="00B050"/>
          <w:sz w:val="19"/>
          <w:szCs w:val="19"/>
        </w:rPr>
        <w:t xml:space="preserve"> euro</w:t>
      </w:r>
    </w:p>
    <w:p w:rsidR="00BD3143" w:rsidRPr="008A07E1" w:rsidRDefault="00BD3143" w:rsidP="00BD3143">
      <w:pPr>
        <w:widowControl w:val="0"/>
        <w:pBdr>
          <w:top w:val="nil"/>
          <w:left w:val="nil"/>
          <w:bottom w:val="nil"/>
          <w:right w:val="nil"/>
          <w:between w:val="nil"/>
        </w:pBdr>
        <w:spacing w:after="113" w:line="260" w:lineRule="auto"/>
        <w:ind w:left="1984" w:right="113" w:hanging="1871"/>
        <w:rPr>
          <w:rFonts w:ascii="Arial" w:eastAsia="Arial" w:hAnsi="Arial" w:cs="Arial"/>
          <w:color w:val="00B050"/>
          <w:sz w:val="19"/>
          <w:szCs w:val="19"/>
        </w:rPr>
      </w:pPr>
      <w:r>
        <w:rPr>
          <w:rFonts w:ascii="Arial" w:eastAsia="Arial" w:hAnsi="Arial" w:cs="Arial"/>
          <w:color w:val="000000"/>
          <w:sz w:val="19"/>
          <w:szCs w:val="19"/>
        </w:rPr>
        <w:t>klasfoto</w:t>
      </w:r>
      <w:r>
        <w:rPr>
          <w:rFonts w:ascii="Arial" w:eastAsia="Arial" w:hAnsi="Arial" w:cs="Arial"/>
          <w:color w:val="000000"/>
          <w:sz w:val="19"/>
          <w:szCs w:val="19"/>
        </w:rPr>
        <w:tab/>
      </w:r>
      <w:r w:rsidRPr="008A07E1">
        <w:rPr>
          <w:rFonts w:ascii="Arial" w:eastAsia="Arial" w:hAnsi="Arial" w:cs="Arial"/>
          <w:color w:val="00B050"/>
          <w:sz w:val="19"/>
          <w:szCs w:val="19"/>
        </w:rPr>
        <w:t>10 euro</w:t>
      </w:r>
    </w:p>
    <w:p w:rsidR="00BD3143" w:rsidRDefault="00BD3143" w:rsidP="00BD3143">
      <w:pPr>
        <w:widowControl w:val="0"/>
        <w:pBdr>
          <w:top w:val="nil"/>
          <w:left w:val="nil"/>
          <w:bottom w:val="nil"/>
          <w:right w:val="nil"/>
          <w:between w:val="nil"/>
        </w:pBdr>
        <w:spacing w:after="113" w:line="260" w:lineRule="auto"/>
        <w:ind w:left="1920" w:hanging="1920"/>
        <w:rPr>
          <w:rFonts w:ascii="Arial" w:eastAsia="Arial" w:hAnsi="Arial" w:cs="Arial"/>
          <w:color w:val="000000"/>
          <w:sz w:val="19"/>
          <w:szCs w:val="19"/>
        </w:rPr>
      </w:pPr>
    </w:p>
    <w:p w:rsidR="00BD3143" w:rsidRDefault="00BD3143" w:rsidP="00BD3143">
      <w:pPr>
        <w:pStyle w:val="Kop4"/>
      </w:pPr>
      <w:r>
        <w:t>§ 5</w:t>
      </w:r>
      <w:r>
        <w:tab/>
        <w:t>Basisuitrusting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De basisuitrusting valt ten laste van de ouders. De school verwacht dat de leerlingen over volgende zaken beschikken: boekentas, brooddoos, lunch, droge koek, fruit, </w:t>
      </w:r>
      <w:proofErr w:type="spellStart"/>
      <w:r>
        <w:rPr>
          <w:rFonts w:ascii="Arial" w:eastAsia="Arial" w:hAnsi="Arial" w:cs="Arial"/>
          <w:color w:val="000000"/>
          <w:sz w:val="19"/>
          <w:szCs w:val="19"/>
        </w:rPr>
        <w:t>turnzak</w:t>
      </w:r>
      <w:proofErr w:type="spellEnd"/>
      <w:r>
        <w:rPr>
          <w:rFonts w:ascii="Arial" w:eastAsia="Arial" w:hAnsi="Arial" w:cs="Arial"/>
          <w:color w:val="000000"/>
          <w:sz w:val="19"/>
          <w:szCs w:val="19"/>
        </w:rPr>
        <w:t xml:space="preserve">, turnpantoffels, turn T-shirt, zwemgerief, herbruikbare drinkbus indien je kind zelf drinken mee naar school brengt. </w:t>
      </w:r>
    </w:p>
    <w:p w:rsidR="00BD3143" w:rsidRDefault="00BD3143" w:rsidP="00BD3143">
      <w:pPr>
        <w:pStyle w:val="Kop4"/>
      </w:pPr>
      <w:r>
        <w:t>Turnkledij</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turnkledij bestaat uit gymschoenen, een zwarte sport- of spanbroek en een wit T-shirt. Bij het begin van het schooljaar kan je op school de sportbroek en een T-shirt met het logo van de school aankopen. Je kan het broekje ook gewoon in een sportwinkel kopen. Kleuters hebben enkel turnpantoffels en een zakje nodig.</w:t>
      </w:r>
    </w:p>
    <w:p w:rsidR="00BD3143" w:rsidRDefault="00BD3143" w:rsidP="00BD3143">
      <w:pPr>
        <w:pStyle w:val="Kop4"/>
      </w:pPr>
      <w:r>
        <w:t>§ 6 Betalingen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Gemaakte kosten worden per periode van ongeveer 7 weken verzameld en gefactureerd. De rekening komt digitaal via het ouderplatform. Ouders kunnen betalen met een overschrijving of kiezen voor een domiciliëringsopdracht. Er wordt geen geld meegegeven met de kinderen. De concrete data van de schoolrekeningen worden opgenomen in de infobrochure.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Bij betalingsmoeilijkheden kunnen ouders een gesprek aanvragen met de directeur op zoek naar een oplossing.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schoolbestuur kan in uitzonderlijke omstandigheden, na advies van de directeur en in samenspraak met de ouders, een van de volgende afwijkingen op de leerlingenbijdragen toestaan: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verdere spreiding van betaling;</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uitstel van betaling.</w:t>
      </w:r>
    </w:p>
    <w:p w:rsidR="00BD3143" w:rsidRDefault="00BD3143" w:rsidP="00BD3143">
      <w:pPr>
        <w:widowControl w:val="0"/>
        <w:pBdr>
          <w:top w:val="nil"/>
          <w:left w:val="nil"/>
          <w:bottom w:val="nil"/>
          <w:right w:val="nil"/>
          <w:between w:val="nil"/>
        </w:pBdr>
        <w:spacing w:before="113" w:after="113" w:line="260" w:lineRule="auto"/>
        <w:rPr>
          <w:rFonts w:ascii="Arial" w:eastAsia="Arial" w:hAnsi="Arial" w:cs="Arial"/>
          <w:color w:val="000000"/>
          <w:sz w:val="19"/>
          <w:szCs w:val="19"/>
        </w:rPr>
      </w:pPr>
      <w:r>
        <w:rPr>
          <w:rFonts w:ascii="Arial" w:eastAsia="Arial" w:hAnsi="Arial" w:cs="Arial"/>
          <w:color w:val="000000"/>
          <w:sz w:val="19"/>
          <w:szCs w:val="19"/>
        </w:rPr>
        <w:t>Onbetaalde facturen behoren tot de bevoegdheid van het schoolbestuur. Zij volgt dit op en neemt zo nodig maatregelen.</w:t>
      </w:r>
    </w:p>
    <w:p w:rsidR="00BD3143" w:rsidRDefault="00BD3143" w:rsidP="00BD3143">
      <w:pPr>
        <w:pStyle w:val="Kop2"/>
      </w:pPr>
      <w:r>
        <w:lastRenderedPageBreak/>
        <w:t>5</w:t>
      </w:r>
      <w:r>
        <w:tab/>
        <w:t>Extra-</w:t>
      </w:r>
      <w:proofErr w:type="spellStart"/>
      <w:r>
        <w:t>murosactiviteiten</w:t>
      </w:r>
      <w:proofErr w:type="spellEnd"/>
    </w:p>
    <w:p w:rsidR="00BD3143" w:rsidRDefault="00BD3143" w:rsidP="00BD3143">
      <w:pPr>
        <w:pStyle w:val="Kop3"/>
      </w:pPr>
      <w:r>
        <w:t xml:space="preserve">Art. 8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 xml:space="preserve"> zijn activiteiten van één of meerdere schooldagen die plaats vinden buiten de schoolmuren en worden georganiseerd voor één of meer leerlingengroepen.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streeft ernaar dat alle leerlingen deelnemen aan de 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 aangezien ze deel uitmaken van het leerprogramma.</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ouders worden tijdig geïnformeerd over de geplande 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Ouders hebben echter het recht om hun kinderen niet mee te laten gaan op extra-</w:t>
      </w:r>
      <w:proofErr w:type="spellStart"/>
      <w:r>
        <w:rPr>
          <w:rFonts w:ascii="Arial" w:eastAsia="Arial" w:hAnsi="Arial" w:cs="Arial"/>
          <w:color w:val="000000"/>
          <w:sz w:val="19"/>
          <w:szCs w:val="19"/>
        </w:rPr>
        <w:t>murosactiviteiten</w:t>
      </w:r>
      <w:proofErr w:type="spellEnd"/>
      <w:r>
        <w:rPr>
          <w:rFonts w:ascii="Arial" w:eastAsia="Arial" w:hAnsi="Arial" w:cs="Arial"/>
          <w:color w:val="000000"/>
          <w:sz w:val="19"/>
          <w:szCs w:val="19"/>
        </w:rPr>
        <w:t xml:space="preserve"> van een volledige dag of meer. Ze moeten die weigering schriftelijk kenbaar maken aan de school.</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Als de leerling niet deelneemt dan moet de leerling toch op school aanwezig zijn. Voor deze leerlingen voorziet de school een aangepast programma.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Activiteiten die volledig buiten de schooluren georganiseerd worden, vallen hier niet onder.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organiseert voor de leerlingen van de derde graad meerdaagse activiteiten: ze gaan afwisselend het ene schooljaar op sportklassen naar Herentals en het andere schooljaar op bosklassen naar Houthalen.</w:t>
      </w:r>
    </w:p>
    <w:p w:rsidR="00BD3143" w:rsidRDefault="00BD3143" w:rsidP="00BD3143">
      <w:pPr>
        <w:pStyle w:val="Kop2"/>
      </w:pPr>
      <w:r>
        <w:t>6</w:t>
      </w:r>
      <w:r>
        <w:tab/>
        <w:t xml:space="preserve">Huiswerk, agenda’s, rapporten, evaluatie en schoolloopbaan </w:t>
      </w:r>
    </w:p>
    <w:p w:rsidR="00BD3143" w:rsidRDefault="00BD3143" w:rsidP="00BD3143">
      <w:pPr>
        <w:pStyle w:val="Kop3"/>
      </w:pPr>
      <w:r>
        <w:t>Art. 9</w:t>
      </w:r>
      <w:r>
        <w:tab/>
        <w:t>Huiswerk</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Huiswerk hoort bij school, bij school hoort huiswerk. Al het werk dat een kind voor school doet buiten de schoolmuren noemen we huiswerk. Onze school geeft huiswerk om verschillende redenen. We sommen ze even op:</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Huiswerk brengt een stukje school mee naar huis. Kinderen voelen zich ondersteund als ouders interesse tonen voor het schoolleven. Als ouder is het meegenomen dat men zicht heeft op wat je kind leert en kan.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Huiswerk is een uitbreiding van leertijd om verder inoefenen en automatisatie mogelijk te maken.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Door huiswerk kunnen kinderen groeien tot zelfstandige </w:t>
      </w:r>
      <w:proofErr w:type="spellStart"/>
      <w:r>
        <w:rPr>
          <w:rFonts w:ascii="Arial" w:eastAsia="Arial" w:hAnsi="Arial" w:cs="Arial"/>
          <w:color w:val="000000"/>
          <w:sz w:val="19"/>
          <w:szCs w:val="19"/>
        </w:rPr>
        <w:t>leerders</w:t>
      </w:r>
      <w:proofErr w:type="spellEnd"/>
      <w:r>
        <w:rPr>
          <w:rFonts w:ascii="Arial" w:eastAsia="Arial" w:hAnsi="Arial" w:cs="Arial"/>
          <w:color w:val="000000"/>
          <w:sz w:val="19"/>
          <w:szCs w:val="19"/>
        </w:rPr>
        <w:t>, planners en werkers. Dit is later van fundamenteel belang om het ergens te brengen op welk vlak ook.</w:t>
      </w:r>
    </w:p>
    <w:p w:rsidR="00BD3143" w:rsidRDefault="00BD3143" w:rsidP="00BD3143">
      <w:pPr>
        <w:pStyle w:val="Kop4"/>
      </w:pPr>
      <w:r>
        <w:t>Wat kunnen ouders van de school verwachten?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Huiswerk moet nuttig zijn. Daarom geven we sommige leerlingen aangepast werk mee. </w:t>
      </w:r>
    </w:p>
    <w:p w:rsidR="00BD3143" w:rsidRDefault="00BD3143" w:rsidP="00BD3143">
      <w:pPr>
        <w:pBdr>
          <w:top w:val="nil"/>
          <w:left w:val="nil"/>
          <w:bottom w:val="nil"/>
          <w:right w:val="nil"/>
          <w:between w:val="nil"/>
        </w:pBdr>
      </w:pPr>
      <w:r>
        <w:t>Leerlingen moeten weten wat er van hen verwacht wordt. Daarom leggen we in de klas steeds uit wat de bedoeling is en hoe een kind dit moet aanpakken. Het eerste leerjaar heeft een dagagenda. Vanaf het 2de leerjaar tot en met het vijfde leerjaar krijgen de leerlingen een weekagenda. Het zesde leerjaar krijgt een planningsdocument voor 2 weken. Zo kunnen ze een eigen planning maken.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In de 1ste graad let de leerkracht er extra op dat alles in de boekentas zit.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De school streeft er naar om steeds opdrachten te geven die kinderen zelfstandig kunnen maken. </w:t>
      </w:r>
    </w:p>
    <w:p w:rsidR="00BD3143" w:rsidRDefault="00BD3143" w:rsidP="00BD3143">
      <w:pPr>
        <w:pStyle w:val="Kop4"/>
      </w:pPr>
      <w:r>
        <w:t>Algemene verwachtingen</w:t>
      </w:r>
    </w:p>
    <w:p w:rsidR="00BD3143" w:rsidRDefault="00BD3143" w:rsidP="00BD3143">
      <w:pPr>
        <w:widowControl w:val="0"/>
        <w:pBdr>
          <w:top w:val="nil"/>
          <w:left w:val="nil"/>
          <w:bottom w:val="nil"/>
          <w:right w:val="nil"/>
          <w:between w:val="nil"/>
        </w:pBdr>
        <w:spacing w:after="57" w:line="260" w:lineRule="auto"/>
        <w:ind w:left="360" w:hanging="360"/>
        <w:rPr>
          <w:rFonts w:ascii="Arial" w:eastAsia="Arial" w:hAnsi="Arial" w:cs="Arial"/>
          <w:color w:val="000000"/>
          <w:sz w:val="19"/>
          <w:szCs w:val="19"/>
        </w:rPr>
      </w:pPr>
      <w:r>
        <w:rPr>
          <w:rFonts w:ascii="Arial" w:eastAsia="Arial" w:hAnsi="Arial" w:cs="Arial"/>
          <w:color w:val="000000"/>
          <w:sz w:val="19"/>
          <w:szCs w:val="19"/>
        </w:rPr>
        <w:t>Ouders handtekenen de agenda (dagelijks)</w:t>
      </w:r>
    </w:p>
    <w:p w:rsidR="00BD3143" w:rsidRDefault="00BD3143" w:rsidP="00BD3143">
      <w:pPr>
        <w:widowControl w:val="0"/>
        <w:pBdr>
          <w:top w:val="nil"/>
          <w:left w:val="nil"/>
          <w:bottom w:val="nil"/>
          <w:right w:val="nil"/>
          <w:between w:val="nil"/>
        </w:pBdr>
        <w:spacing w:after="57" w:line="260" w:lineRule="auto"/>
        <w:ind w:left="360" w:hanging="360"/>
        <w:rPr>
          <w:rFonts w:ascii="Arial" w:eastAsia="Arial" w:hAnsi="Arial" w:cs="Arial"/>
          <w:color w:val="000000"/>
          <w:sz w:val="19"/>
          <w:szCs w:val="19"/>
        </w:rPr>
      </w:pPr>
      <w:r>
        <w:rPr>
          <w:rFonts w:ascii="Arial" w:eastAsia="Arial" w:hAnsi="Arial" w:cs="Arial"/>
          <w:color w:val="000000"/>
          <w:sz w:val="19"/>
          <w:szCs w:val="19"/>
        </w:rPr>
        <w:lastRenderedPageBreak/>
        <w:t>Als het huiswerk niet gemaakt is om de één of andere reden, noteert een ouder dit in de agenda + als iets niet lukt, wordt het ook niet opgelost maar wel gemeld aan de leerkracht.</w:t>
      </w:r>
    </w:p>
    <w:p w:rsidR="00BD3143" w:rsidRDefault="00BD3143" w:rsidP="00BD3143">
      <w:pPr>
        <w:pStyle w:val="Kop4"/>
      </w:pPr>
      <w:r>
        <w:t>Dit willen we zeker niet:</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dat leerlingen overbelast worden.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dat ouders oefeningen gaan uitleggen. Meestal brengt dit verwarring bij kinderen omdat de leerkracht dit op een andere manier heeft uitgelegd.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dat kinderen bijkomende oefeningen moeten maken van ouders.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dat ouders de oefeningen gaan verbeteren. Fouten maken mag! Eventueel kunnen ouders de fouten aanduiden met potlood, maar het kind moet die zelf verbeteren. Zo kan de leerkracht zien welke oefeningen een kind nog niet zelfstandig kan maken. </w:t>
      </w:r>
    </w:p>
    <w:p w:rsidR="00BD3143" w:rsidRDefault="00BD3143" w:rsidP="00BD3143">
      <w:pPr>
        <w:pStyle w:val="Kop4"/>
      </w:pPr>
      <w:r>
        <w:t>Hoeveel tijd mag een kind maximaal aan het huiswerk besteden?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1ste graad: 3 keer 15 minuten per week</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2de graad: 90 minuten per week (bijv. 3 keer 30 minuten)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3de graad: 3 uur per week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Als een kind regelmatig langer met het huiswerk bezig is, neemt een van de ouders best contact op met de leerkracht.</w:t>
      </w:r>
    </w:p>
    <w:p w:rsidR="00BD3143" w:rsidRPr="004E2BE0" w:rsidRDefault="00BD3143" w:rsidP="00BD3143">
      <w:pPr>
        <w:pStyle w:val="Kop4"/>
      </w:pPr>
      <w:r w:rsidRPr="004E2BE0">
        <w:t>Tips voor ouders</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Toon interesse en moedig je kind aan.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Blijf in de buurt tijdens het huiswerk maken. Kinderen van het 1ste en 2de leerjaar hebben wel eens begeleiding nodig bij woordjes lezen, tekstjes lezen en het inoefenen van maaltafels.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Kinderen hebben nood aan regelmaat.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Elke dag op ongeveer hetzelfde uur starten met huiswerk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Op tijd gaan slapen, op tijd weer op.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Geef je kind een eigen, rustig plaatsje om te studeren.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Geef je kind een eigen opbergruimte voor het schoolmateriaal.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Geef je kind geen extra taken.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Als je kind problemen heeft bij het huiswerk, aarzel dan niet om dit te melden aan de leerkracht.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huiswerken staan in de schoolagenda. Als een leerling zijn huiswerk vergeet, kan de klasleerkracht de nodige maatregelen nemen.</w:t>
      </w:r>
    </w:p>
    <w:p w:rsidR="00BD3143" w:rsidRPr="00A66ED9" w:rsidRDefault="00BD3143" w:rsidP="00BD3143">
      <w:pPr>
        <w:pStyle w:val="Kop4"/>
      </w:pPr>
      <w:r w:rsidRPr="00A66ED9">
        <w:t>Huiswerkbegeleiding op school</w:t>
      </w:r>
    </w:p>
    <w:p w:rsidR="00BD3143" w:rsidRPr="004E2BE0" w:rsidRDefault="00BD3143" w:rsidP="00BD3143">
      <w:pPr>
        <w:rPr>
          <w:rFonts w:ascii="Arial" w:eastAsia="Arial" w:hAnsi="Arial" w:cs="Arial"/>
          <w:color w:val="00B050"/>
          <w:sz w:val="19"/>
          <w:szCs w:val="19"/>
        </w:rPr>
      </w:pPr>
      <w:r w:rsidRPr="00A66ED9">
        <w:rPr>
          <w:rFonts w:ascii="Arial" w:eastAsia="Arial" w:hAnsi="Arial" w:cs="Arial"/>
          <w:color w:val="00B050"/>
          <w:sz w:val="19"/>
          <w:szCs w:val="19"/>
        </w:rPr>
        <w:t>De school biedt twee keer per week gratis huiswerkbegeleiding aan, aan leerlingen van de tweede en de derde graad. Deze leerlingen worden door de school geselecteerd op basis van de noden.</w:t>
      </w:r>
    </w:p>
    <w:p w:rsidR="00BD3143" w:rsidRPr="004E2BE0" w:rsidRDefault="00BD3143" w:rsidP="00BD3143"/>
    <w:p w:rsidR="00BD3143" w:rsidRDefault="00BD3143" w:rsidP="00BD3143">
      <w:pPr>
        <w:pStyle w:val="Kop3"/>
      </w:pPr>
      <w:r w:rsidRPr="005E6F07">
        <w:t>Art. 10</w:t>
      </w:r>
      <w:r w:rsidRPr="005E6F07">
        <w:tab/>
        <w:t>Agenda</w:t>
      </w:r>
      <w:r>
        <w:t xml:space="preserv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In de kleutergroepen hebben de leerlingen geen agenda. Regelmatig worden er nieuwsbrieven meegegeven.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schoolagenda is in de lagere school een dagelijks contactmiddel tussen de school en thuis: hierin staan de taken, de lessen en eventuele mededelingen. In het eerste leerjaar hebben de kinderen een losbladige dagagenda en vanaf het tweede leerjaar tot het vijfde leerjaar is er een weekagenda. Het zesde leerjaar werkt met een tweewekelijks agenda</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ouders ondertekenen dagelijks de schoolagenda. Ze kunnen ook mededelingen of bemerkingen in de agenda noteren. Zo wordt de agenda een handig communicatiemiddel.</w:t>
      </w:r>
    </w:p>
    <w:p w:rsidR="00BD3143" w:rsidRDefault="00BD3143" w:rsidP="00BD3143">
      <w:pPr>
        <w:pStyle w:val="Kop3"/>
      </w:pPr>
      <w:r>
        <w:t>Art. 11</w:t>
      </w:r>
      <w:r>
        <w:tab/>
        <w:t xml:space="preserve">Evaluatie en rapport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Een samenvatting van de evaluatiegegevens van de leerling wordt neergeschreven in een rapport. Dit rapport wordt bezorgd aan de ouders, die ondertekenen voor kennisneming. Het rapport wordt, ondertekend terugbezorgd aan de groepsleraar.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schoolrapport laat ouders zien hoe de school het leerproces van hun kind evalueert. Zo kan men zien in welke mate een kind bepaalde leerdoelen bereikte, zodat we het daarbij eventueel kunnen bijsturen.</w:t>
      </w:r>
    </w:p>
    <w:p w:rsidR="00BD3143" w:rsidRDefault="00BD3143" w:rsidP="00BD3143">
      <w:pPr>
        <w:pStyle w:val="Kop4"/>
      </w:pPr>
      <w:r>
        <w:lastRenderedPageBreak/>
        <w:t>Kleuters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In de kleuterschool houden de kleuteronderwijzers met de ouders meestal een mondelinge bespreking. Dat kan tussendoor als men de kleuter komt afhalen, tijdens de oudercontacten in oktober en in mei ofwel op afspraak.</w:t>
      </w:r>
    </w:p>
    <w:p w:rsidR="00BD3143" w:rsidRDefault="00BD3143" w:rsidP="00BD3143">
      <w:pPr>
        <w:pStyle w:val="Kop4"/>
      </w:pPr>
      <w:r>
        <w:t>Kinderen van de lagere school</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Het rapport informeert de ouders over alle aspecten van de persoonlijkheidsontwikkeling van hun kind. De toetsen geeft de school regelmatig mee naar huis zodat men ze kan inkijken. Hoe kinderen zich motorisch, creatief en sociaal gedragen, het leren </w:t>
      </w:r>
      <w:proofErr w:type="spellStart"/>
      <w:r>
        <w:rPr>
          <w:rFonts w:ascii="Arial" w:eastAsia="Arial" w:hAnsi="Arial" w:cs="Arial"/>
          <w:color w:val="000000"/>
          <w:sz w:val="19"/>
          <w:szCs w:val="19"/>
        </w:rPr>
        <w:t>leren</w:t>
      </w:r>
      <w:proofErr w:type="spellEnd"/>
      <w:r>
        <w:rPr>
          <w:rFonts w:ascii="Arial" w:eastAsia="Arial" w:hAnsi="Arial" w:cs="Arial"/>
          <w:color w:val="000000"/>
          <w:sz w:val="19"/>
          <w:szCs w:val="19"/>
        </w:rPr>
        <w:t xml:space="preserve"> en de levensbeschouwelijke vakken (godsdienst-zedenleer) worden geobserveerd en schriftelijk beoordeeld.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sidRPr="00AB38D7">
        <w:rPr>
          <w:rFonts w:ascii="Arial" w:eastAsia="Arial" w:hAnsi="Arial" w:cs="Arial"/>
          <w:color w:val="000000"/>
          <w:sz w:val="19"/>
          <w:szCs w:val="19"/>
        </w:rPr>
        <w:t xml:space="preserve">De kinderen krijgen drie </w:t>
      </w:r>
      <w:r>
        <w:rPr>
          <w:rFonts w:ascii="Arial" w:eastAsia="Arial" w:hAnsi="Arial" w:cs="Arial"/>
          <w:color w:val="000000"/>
          <w:sz w:val="19"/>
          <w:szCs w:val="19"/>
        </w:rPr>
        <w:t xml:space="preserve">keer </w:t>
      </w:r>
      <w:r w:rsidRPr="00AB38D7">
        <w:rPr>
          <w:rFonts w:ascii="Arial" w:eastAsia="Arial" w:hAnsi="Arial" w:cs="Arial"/>
          <w:color w:val="000000"/>
          <w:sz w:val="19"/>
          <w:szCs w:val="19"/>
        </w:rPr>
        <w:t>per jaar een schoolrapport mee naar huis (eind november, voor de paasvakantie en voor grote</w:t>
      </w:r>
      <w:r>
        <w:rPr>
          <w:rFonts w:ascii="Arial" w:eastAsia="Arial" w:hAnsi="Arial" w:cs="Arial"/>
          <w:color w:val="000000"/>
          <w:sz w:val="19"/>
          <w:szCs w:val="19"/>
        </w:rPr>
        <w:t xml:space="preserve"> vakantie). De ouders ondertekenen het dan voor kennisname. Ouders kunnen met de school praten over het rapport. Dat kan tijdens georganiseerde oudercontacten, maar ook </w:t>
      </w:r>
      <w:r w:rsidRPr="005E6F07">
        <w:rPr>
          <w:rFonts w:ascii="Arial" w:eastAsia="Arial" w:hAnsi="Arial" w:cs="Arial"/>
          <w:color w:val="000000"/>
          <w:sz w:val="19"/>
          <w:szCs w:val="19"/>
        </w:rPr>
        <w:t>tussentijds</w:t>
      </w:r>
      <w:r>
        <w:rPr>
          <w:rFonts w:ascii="Arial" w:eastAsia="Arial" w:hAnsi="Arial" w:cs="Arial"/>
          <w:color w:val="000000"/>
          <w:sz w:val="19"/>
          <w:szCs w:val="19"/>
        </w:rPr>
        <w:t xml:space="preserve"> of op vraag van ouders of leerkracht als er dringende problemen zijn.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Pr="00AB38D7" w:rsidRDefault="00BD3143" w:rsidP="00BD3143">
      <w:pPr>
        <w:pStyle w:val="Kop3"/>
      </w:pPr>
      <w:r w:rsidRPr="00AB38D7">
        <w:t>Art. 12</w:t>
      </w:r>
      <w:r w:rsidRPr="00AB38D7">
        <w:tab/>
        <w:t>Vlaamse toetsen</w:t>
      </w:r>
    </w:p>
    <w:p w:rsidR="00BD3143" w:rsidRDefault="00BD3143" w:rsidP="00BD3143">
      <w:pPr>
        <w:pStyle w:val="Kop3"/>
        <w:rPr>
          <w:rFonts w:ascii="Arial" w:hAnsi="Arial" w:cs="Arial"/>
          <w:b w:val="0"/>
          <w:color w:val="auto"/>
          <w:sz w:val="18"/>
          <w:szCs w:val="18"/>
        </w:rPr>
      </w:pPr>
      <w:r w:rsidRPr="00AB38D7">
        <w:rPr>
          <w:rFonts w:ascii="Arial" w:hAnsi="Arial" w:cs="Arial"/>
          <w:color w:val="auto"/>
          <w:sz w:val="18"/>
          <w:szCs w:val="18"/>
        </w:rPr>
        <w:t xml:space="preserve"> </w:t>
      </w:r>
      <w:r w:rsidRPr="00AB38D7">
        <w:rPr>
          <w:rFonts w:ascii="Arial" w:hAnsi="Arial" w:cs="Arial"/>
          <w:b w:val="0"/>
          <w:color w:val="auto"/>
          <w:sz w:val="18"/>
          <w:szCs w:val="18"/>
        </w:rPr>
        <w:t>De leerlingen van het vierde</w:t>
      </w:r>
      <w:r>
        <w:rPr>
          <w:rFonts w:ascii="Arial" w:hAnsi="Arial" w:cs="Arial"/>
          <w:b w:val="0"/>
          <w:color w:val="auto"/>
          <w:sz w:val="18"/>
          <w:szCs w:val="18"/>
        </w:rPr>
        <w:t xml:space="preserve"> </w:t>
      </w:r>
      <w:r w:rsidRPr="008A07E1">
        <w:rPr>
          <w:rFonts w:ascii="Arial" w:hAnsi="Arial" w:cs="Arial"/>
          <w:b w:val="0"/>
          <w:color w:val="00B050"/>
          <w:sz w:val="18"/>
          <w:szCs w:val="18"/>
        </w:rPr>
        <w:t xml:space="preserve">en van het zesde leerjaar </w:t>
      </w:r>
      <w:r w:rsidRPr="00AB38D7">
        <w:rPr>
          <w:rFonts w:ascii="Arial" w:hAnsi="Arial" w:cs="Arial"/>
          <w:b w:val="0"/>
          <w:color w:val="auto"/>
          <w:sz w:val="18"/>
          <w:szCs w:val="18"/>
        </w:rPr>
        <w:t>nemen deel aan de Vlaamse toetsen. Deze w</w:t>
      </w:r>
      <w:r>
        <w:rPr>
          <w:rFonts w:ascii="Arial" w:hAnsi="Arial" w:cs="Arial"/>
          <w:b w:val="0"/>
          <w:color w:val="auto"/>
          <w:sz w:val="18"/>
          <w:szCs w:val="18"/>
        </w:rPr>
        <w:t xml:space="preserve">orden digitaal afgenomen in het </w:t>
      </w:r>
      <w:r w:rsidRPr="00AB38D7">
        <w:rPr>
          <w:rFonts w:ascii="Arial" w:hAnsi="Arial" w:cs="Arial"/>
          <w:b w:val="0"/>
          <w:color w:val="auto"/>
          <w:sz w:val="18"/>
          <w:szCs w:val="18"/>
        </w:rPr>
        <w:t xml:space="preserve">derde trimester. De toetsen focussen op </w:t>
      </w:r>
      <w:proofErr w:type="spellStart"/>
      <w:r w:rsidRPr="00AB38D7">
        <w:rPr>
          <w:rFonts w:ascii="Arial" w:hAnsi="Arial" w:cs="Arial"/>
          <w:b w:val="0"/>
          <w:color w:val="auto"/>
          <w:sz w:val="18"/>
          <w:szCs w:val="18"/>
        </w:rPr>
        <w:t>Nederlans</w:t>
      </w:r>
      <w:proofErr w:type="spellEnd"/>
      <w:r w:rsidRPr="00AB38D7">
        <w:rPr>
          <w:rFonts w:ascii="Arial" w:hAnsi="Arial" w:cs="Arial"/>
          <w:b w:val="0"/>
          <w:color w:val="auto"/>
          <w:sz w:val="18"/>
          <w:szCs w:val="18"/>
        </w:rPr>
        <w:t xml:space="preserve"> en wiskunde. De resultaten worden door de klassenraad niet meegenomen in hun globale beoordeling van de leerling.</w:t>
      </w:r>
    </w:p>
    <w:p w:rsidR="00BD3143" w:rsidRDefault="00BD3143" w:rsidP="00BD3143"/>
    <w:p w:rsidR="00BD3143" w:rsidRDefault="00BD3143" w:rsidP="00BD3143">
      <w:pPr>
        <w:tabs>
          <w:tab w:val="left" w:pos="3261"/>
        </w:tabs>
      </w:pPr>
      <w:r w:rsidRPr="0C543A47">
        <w:rPr>
          <w:color w:val="00B050"/>
        </w:rPr>
        <w:t xml:space="preserve">De leerlingen of hun ouders hebben het recht op inzage in en kopie van het feedbackrapport met hun resultaten op de Vlaamse toetsen. De leerlingen of hun ouders hebben het recht op inzage in hun toets, op een manier die de vertrouwelijkheid van de </w:t>
      </w:r>
      <w:proofErr w:type="spellStart"/>
      <w:r w:rsidRPr="0C543A47">
        <w:rPr>
          <w:color w:val="00B050"/>
        </w:rPr>
        <w:t>toetsvragen</w:t>
      </w:r>
      <w:proofErr w:type="spellEnd"/>
      <w:r w:rsidRPr="0C543A47">
        <w:rPr>
          <w:color w:val="00B050"/>
        </w:rPr>
        <w:t xml:space="preserve"> garandeert.</w:t>
      </w:r>
    </w:p>
    <w:p w:rsidR="00BD3143" w:rsidRPr="008A07E1" w:rsidRDefault="00BD3143" w:rsidP="00BD3143"/>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pStyle w:val="Kop3"/>
      </w:pPr>
      <w:r>
        <w:t>Art. 13</w:t>
      </w:r>
      <w:r>
        <w:tab/>
        <w:t xml:space="preserve">Schoolloopbaan </w:t>
      </w:r>
    </w:p>
    <w:p w:rsidR="00BD3143" w:rsidRPr="008A07E1" w:rsidRDefault="00BD3143" w:rsidP="00BD3143">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asciiTheme="minorHAnsi" w:eastAsia="Times New Roman" w:hAnsiTheme="minorHAnsi" w:cstheme="minorHAnsi"/>
          <w:lang w:eastAsia="nl-NL"/>
        </w:rPr>
      </w:pPr>
      <w:r w:rsidRPr="008D6454">
        <w:rPr>
          <w:rFonts w:asciiTheme="minorHAnsi" w:eastAsia="Times New Roman" w:hAnsiTheme="minorHAnsi" w:cstheme="minorHAnsi"/>
          <w:lang w:eastAsia="nl-NL"/>
        </w:rPr>
        <w:t>§1</w:t>
      </w:r>
      <w:r>
        <w:rPr>
          <w:rFonts w:asciiTheme="minorHAnsi" w:eastAsia="Times New Roman" w:hAnsiTheme="minorHAnsi" w:cstheme="minorHAnsi"/>
          <w:lang w:eastAsia="nl-NL"/>
        </w:rPr>
        <w:tab/>
      </w:r>
      <w:r w:rsidRPr="008A07E1">
        <w:rPr>
          <w:rFonts w:asciiTheme="minorHAnsi" w:eastAsia="Times New Roman" w:hAnsiTheme="minorHAnsi" w:cstheme="minorHAnsi"/>
          <w:lang w:eastAsia="nl-NL"/>
        </w:rPr>
        <w:t>Op voorwaarde dat aan alle toelatingsvoorwaarden voldaan is, nemen de ouders van de leerling de eindbeslissing inzake:</w:t>
      </w:r>
    </w:p>
    <w:p w:rsidR="00BD3143" w:rsidRPr="008A07E1" w:rsidRDefault="00BD3143" w:rsidP="00BD3143">
      <w:pPr>
        <w:pStyle w:val="Lijstalinea"/>
        <w:numPr>
          <w:ilvl w:val="0"/>
          <w:numId w:val="30"/>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HAnsi"/>
          <w:lang w:eastAsia="nl-NL"/>
        </w:rPr>
      </w:pPr>
      <w:r w:rsidRPr="008A07E1">
        <w:rPr>
          <w:rFonts w:asciiTheme="minorHAnsi" w:eastAsia="Times New Roman" w:hAnsiTheme="minorHAnsi" w:cstheme="minorHAnsi"/>
          <w:lang w:eastAsia="nl-NL"/>
        </w:rPr>
        <w:t>de overgang van kleuter- naar lager onderwijs, na</w:t>
      </w:r>
      <w:r w:rsidRPr="008A07E1">
        <w:rPr>
          <w:rFonts w:asciiTheme="minorHAnsi" w:hAnsiTheme="minorHAnsi" w:cstheme="minorHAnsi"/>
        </w:rPr>
        <w:t xml:space="preserve"> kennisneming van en toelichting bij de adviezen van de klassenraad en van het CLB;</w:t>
      </w:r>
      <w:r w:rsidRPr="008A07E1">
        <w:rPr>
          <w:rFonts w:asciiTheme="minorHAnsi" w:eastAsia="Times New Roman" w:hAnsiTheme="minorHAnsi" w:cstheme="minorHAnsi"/>
          <w:lang w:eastAsia="nl-NL"/>
        </w:rPr>
        <w:t xml:space="preserve"> </w:t>
      </w:r>
    </w:p>
    <w:p w:rsidR="00BD3143" w:rsidRPr="008A07E1" w:rsidRDefault="00BD3143" w:rsidP="00BD3143">
      <w:pPr>
        <w:pStyle w:val="Lijstalinea"/>
        <w:numPr>
          <w:ilvl w:val="0"/>
          <w:numId w:val="30"/>
        </w:numPr>
        <w:pBdr>
          <w:top w:val="single" w:sz="6" w:space="0" w:color="FFFFFF"/>
          <w:left w:val="single" w:sz="6" w:space="3" w:color="FFFFFF"/>
          <w:bottom w:val="single" w:sz="6" w:space="0" w:color="FFFFFF"/>
          <w:right w:val="single" w:sz="6" w:space="0" w:color="FFFFFF"/>
        </w:pBdr>
        <w:tabs>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eastAsia="Times New Roman" w:hAnsiTheme="minorHAnsi" w:cstheme="minorBidi"/>
          <w:strike/>
          <w:lang w:eastAsia="nl-NL"/>
        </w:rPr>
      </w:pPr>
      <w:r w:rsidRPr="008A07E1">
        <w:rPr>
          <w:rFonts w:asciiTheme="minorHAnsi" w:eastAsia="Times New Roman" w:hAnsiTheme="minorHAnsi" w:cstheme="minorBidi"/>
          <w:lang w:eastAsia="nl-NL"/>
        </w:rPr>
        <w:t xml:space="preserve">een jaar langer in het kleuteronderwijs, na kennisname en toelichting bij de adviezen van de klassenraad </w:t>
      </w:r>
    </w:p>
    <w:p w:rsidR="00BD3143" w:rsidRPr="008A07E1" w:rsidRDefault="00BD3143" w:rsidP="00BD3143">
      <w:pPr>
        <w:pStyle w:val="Lijstalinea"/>
        <w:numPr>
          <w:ilvl w:val="0"/>
          <w:numId w:val="30"/>
        </w:numPr>
        <w:pBdr>
          <w:top w:val="single" w:sz="6" w:space="0" w:color="FFFFFF"/>
          <w:left w:val="single" w:sz="6" w:space="3" w:color="FFFFFF"/>
          <w:bottom w:val="single" w:sz="6" w:space="0" w:color="FFFFFF"/>
          <w:right w:val="single" w:sz="6" w:space="0" w:color="FFFFFF"/>
        </w:pBdr>
        <w:tabs>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Theme="minorHAnsi" w:hAnsiTheme="minorHAnsi" w:cstheme="minorBidi"/>
          <w:strike/>
          <w:lang w:eastAsia="nl-NL"/>
        </w:rPr>
      </w:pPr>
      <w:r w:rsidRPr="008A07E1">
        <w:rPr>
          <w:rFonts w:asciiTheme="minorHAnsi" w:eastAsia="Times New Roman" w:hAnsiTheme="minorHAnsi" w:cstheme="minorBidi"/>
          <w:lang w:eastAsia="nl-NL"/>
        </w:rPr>
        <w:t xml:space="preserve">het volgen van nog één schooljaar lager onderwijs, als de leerling 14 jaar wordt voor 1 januari van het lopende schooljaar, en dit </w:t>
      </w:r>
      <w:r w:rsidRPr="008A07E1">
        <w:rPr>
          <w:rFonts w:asciiTheme="minorHAnsi" w:hAnsiTheme="minorHAnsi" w:cstheme="minorBidi"/>
        </w:rPr>
        <w:t>na kennisneming van en toelichting bij het gunstig advies van de klassenraad.</w:t>
      </w:r>
    </w:p>
    <w:p w:rsidR="00BD3143" w:rsidRPr="008A07E1" w:rsidRDefault="00BD3143" w:rsidP="00BD3143">
      <w:pPr>
        <w:pStyle w:val="Lijstalinea"/>
        <w:numPr>
          <w:ilvl w:val="0"/>
          <w:numId w:val="30"/>
        </w:numPr>
      </w:pPr>
      <w:r w:rsidRPr="008A07E1">
        <w:rPr>
          <w:rFonts w:asciiTheme="minorHAnsi" w:eastAsia="Times New Roman" w:hAnsiTheme="minorHAnsi" w:cstheme="minorHAnsi"/>
          <w:lang w:eastAsia="nl-NL"/>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 xml:space="preserve">Vroeger naar het lager onderwijs: </w:t>
      </w: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851" w:hanging="993"/>
      </w:pPr>
      <w:r w:rsidRPr="007E04FF">
        <w:t xml:space="preserve">               a.</w:t>
      </w:r>
      <w:r w:rsidRPr="007E04FF">
        <w:rPr>
          <w:rFonts w:ascii="Trebuchet MS" w:eastAsia="Trebuchet MS" w:hAnsi="Trebuchet MS" w:cs="Trebuchet MS"/>
          <w:color w:val="333333"/>
          <w:sz w:val="23"/>
          <w:szCs w:val="23"/>
        </w:rPr>
        <w:t xml:space="preserve"> </w:t>
      </w:r>
      <w:r w:rsidRPr="007E04FF">
        <w:t>Een vijfjarige leerling die het voorgaande schooljaar was ingeschreven in een erkende    school voor Nederlandstalig onderwijs kan enkel toegelaten worden mits:</w:t>
      </w: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2694" w:hanging="284"/>
      </w:pPr>
    </w:p>
    <w:p w:rsidR="00BD3143" w:rsidRPr="007E04FF" w:rsidRDefault="00BD3143" w:rsidP="00BD3143">
      <w:pPr>
        <w:numPr>
          <w:ilvl w:val="0"/>
          <w:numId w:val="9"/>
        </w:numPr>
        <w:pBdr>
          <w:top w:val="nil"/>
          <w:left w:val="nil"/>
          <w:bottom w:val="nil"/>
          <w:right w:val="nil"/>
          <w:between w:val="nil"/>
        </w:pBdr>
        <w:tabs>
          <w:tab w:val="left" w:pos="-1440"/>
          <w:tab w:val="left" w:pos="-720"/>
          <w:tab w:val="left" w:pos="283"/>
        </w:tabs>
        <w:spacing w:after="0" w:line="240" w:lineRule="auto"/>
        <w:ind w:left="1985" w:hanging="284"/>
      </w:pPr>
      <w:r w:rsidRPr="007E04FF">
        <w:rPr>
          <w:rFonts w:ascii="Arial" w:eastAsia="Arial" w:hAnsi="Arial" w:cs="Arial"/>
          <w:color w:val="000000"/>
          <w:sz w:val="20"/>
          <w:szCs w:val="20"/>
        </w:rPr>
        <w:t>Een gunstig advies van de klassenraad van de school waar de leerling laatst kleuteronderwijs volgde.</w:t>
      </w:r>
    </w:p>
    <w:p w:rsidR="00BD3143" w:rsidRPr="007E04FF" w:rsidRDefault="00BD3143" w:rsidP="00BD3143">
      <w:pPr>
        <w:numPr>
          <w:ilvl w:val="0"/>
          <w:numId w:val="9"/>
        </w:numPr>
        <w:pBdr>
          <w:top w:val="nil"/>
          <w:left w:val="nil"/>
          <w:bottom w:val="nil"/>
          <w:right w:val="nil"/>
          <w:between w:val="nil"/>
        </w:pBdr>
        <w:tabs>
          <w:tab w:val="left" w:pos="-1440"/>
          <w:tab w:val="left" w:pos="-720"/>
          <w:tab w:val="left" w:pos="283"/>
        </w:tabs>
        <w:spacing w:after="0" w:line="240" w:lineRule="auto"/>
        <w:ind w:left="1985" w:hanging="284"/>
      </w:pPr>
      <w:r w:rsidRPr="007E04FF">
        <w:rPr>
          <w:rFonts w:ascii="Arial" w:eastAsia="Arial" w:hAnsi="Arial" w:cs="Arial"/>
          <w:color w:val="000000"/>
          <w:sz w:val="20"/>
          <w:szCs w:val="20"/>
        </w:rPr>
        <w:lastRenderedPageBreak/>
        <w:t xml:space="preserve"> bij ongunstig advies van de klassenraad van het kleuteronderwijs omwille van de beheersing van het Nederlands :een gunstige beslissing van de klassenraad lager onderwijs en het volgen van een taalintegratietraject in het lager onderwijs.</w:t>
      </w:r>
    </w:p>
    <w:p w:rsidR="00BD3143" w:rsidRPr="007E04FF" w:rsidRDefault="00BD3143" w:rsidP="00BD3143">
      <w:pPr>
        <w:numPr>
          <w:ilvl w:val="0"/>
          <w:numId w:val="9"/>
        </w:numPr>
        <w:pBdr>
          <w:top w:val="nil"/>
          <w:left w:val="nil"/>
          <w:bottom w:val="nil"/>
          <w:right w:val="nil"/>
          <w:between w:val="nil"/>
        </w:pBdr>
        <w:tabs>
          <w:tab w:val="left" w:pos="-1440"/>
          <w:tab w:val="left" w:pos="-720"/>
          <w:tab w:val="left" w:pos="283"/>
        </w:tabs>
        <w:spacing w:after="0" w:line="240" w:lineRule="auto"/>
        <w:ind w:left="1985" w:hanging="284"/>
      </w:pPr>
      <w:r w:rsidRPr="007E04FF">
        <w:rPr>
          <w:rFonts w:ascii="Arial" w:eastAsia="Arial" w:hAnsi="Arial" w:cs="Arial"/>
          <w:color w:val="000000"/>
          <w:sz w:val="20"/>
          <w:szCs w:val="20"/>
        </w:rPr>
        <w:t>bij ongunstig advies van de klassenraad van het kleuteronderwijs, omwille van andere redenen :een gunstige beslissing van de klassenraad lager onderwijs .</w:t>
      </w: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color w:val="000000"/>
          <w:sz w:val="20"/>
          <w:szCs w:val="20"/>
        </w:rPr>
      </w:pP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1985" w:hanging="284"/>
      </w:pPr>
      <w:r w:rsidRPr="007E04FF">
        <w:t>Na het gunstig advies of de gunstige beslissing door de klassenraad, nemen de ouders de uiteindelijke beslissing over de vervroegde instap. </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2694" w:hanging="284"/>
        <w:rPr>
          <w:highlight w:val="yellow"/>
        </w:rPr>
      </w:pP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1276" w:hanging="1276"/>
      </w:pPr>
      <w:r w:rsidRPr="007E04FF">
        <w:t xml:space="preserve">             b. Een vijfjarige leerling die het voorgaande schooljaar niet ingeschreven was in een erkende school voor Nederlandstalig onderwijs :</w:t>
      </w: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2410" w:hanging="2410"/>
      </w:pPr>
    </w:p>
    <w:p w:rsidR="00BD3143" w:rsidRPr="007E04FF" w:rsidRDefault="00BD3143" w:rsidP="00BD3143">
      <w:pPr>
        <w:numPr>
          <w:ilvl w:val="0"/>
          <w:numId w:val="1"/>
        </w:numPr>
        <w:pBdr>
          <w:top w:val="nil"/>
          <w:left w:val="nil"/>
          <w:bottom w:val="nil"/>
          <w:right w:val="nil"/>
          <w:between w:val="nil"/>
        </w:pBdr>
        <w:tabs>
          <w:tab w:val="left" w:pos="-1440"/>
          <w:tab w:val="left" w:pos="-720"/>
          <w:tab w:val="left" w:pos="283"/>
        </w:tabs>
        <w:spacing w:after="0" w:line="240" w:lineRule="auto"/>
        <w:ind w:left="1985" w:hanging="284"/>
      </w:pPr>
      <w:r w:rsidRPr="007E04FF">
        <w:rPr>
          <w:rFonts w:ascii="Arial" w:eastAsia="Arial" w:hAnsi="Arial" w:cs="Arial"/>
          <w:color w:val="000000"/>
          <w:sz w:val="20"/>
          <w:szCs w:val="20"/>
        </w:rPr>
        <w:t xml:space="preserve">een gunstige beslissing van de klassenraad van de school voor lager    onderwijs </w:t>
      </w:r>
    </w:p>
    <w:p w:rsidR="00BD3143" w:rsidRPr="007E04FF" w:rsidRDefault="00BD3143" w:rsidP="00BD3143">
      <w:pPr>
        <w:numPr>
          <w:ilvl w:val="0"/>
          <w:numId w:val="1"/>
        </w:numPr>
        <w:pBdr>
          <w:top w:val="nil"/>
          <w:left w:val="nil"/>
          <w:bottom w:val="nil"/>
          <w:right w:val="nil"/>
          <w:between w:val="nil"/>
        </w:pBdr>
        <w:tabs>
          <w:tab w:val="left" w:pos="-1440"/>
          <w:tab w:val="left" w:pos="-720"/>
          <w:tab w:val="left" w:pos="283"/>
        </w:tabs>
        <w:spacing w:after="0" w:line="240" w:lineRule="auto"/>
        <w:ind w:left="1985" w:hanging="284"/>
      </w:pPr>
      <w:r w:rsidRPr="007E04FF">
        <w:rPr>
          <w:rFonts w:ascii="Arial" w:eastAsia="Arial" w:hAnsi="Arial" w:cs="Arial"/>
          <w:color w:val="000000"/>
          <w:sz w:val="20"/>
          <w:szCs w:val="20"/>
        </w:rPr>
        <w:t>de klassenraad lager onderwijs beslist ook of de leerling toegelaten wordt in een regulier traject en/ of taalintegratietraject.’.</w:t>
      </w:r>
    </w:p>
    <w:p w:rsidR="00BD3143" w:rsidRPr="007E04FF" w:rsidRDefault="00BD3143" w:rsidP="00BD3143">
      <w:pPr>
        <w:numPr>
          <w:ilvl w:val="0"/>
          <w:numId w:val="1"/>
        </w:numPr>
        <w:pBdr>
          <w:top w:val="nil"/>
          <w:left w:val="nil"/>
          <w:bottom w:val="nil"/>
          <w:right w:val="nil"/>
          <w:between w:val="nil"/>
        </w:pBdr>
        <w:tabs>
          <w:tab w:val="left" w:pos="-1440"/>
          <w:tab w:val="left" w:pos="-720"/>
          <w:tab w:val="left" w:pos="283"/>
        </w:tabs>
        <w:spacing w:after="0" w:line="240" w:lineRule="auto"/>
        <w:ind w:left="1985" w:hanging="284"/>
      </w:pPr>
      <w:r w:rsidRPr="007E04FF">
        <w:rPr>
          <w:rFonts w:ascii="Arial" w:eastAsia="Arial" w:hAnsi="Arial" w:cs="Arial"/>
          <w:color w:val="000000"/>
          <w:sz w:val="20"/>
          <w:szCs w:val="20"/>
        </w:rPr>
        <w:t>Bij weigering van toelating tot het lager onderwijs door de klassenraad lager onderwijs, beslist de klassenraad van de school voor kleuteronderwijs of de leerling in het kleuteronderwijs het reguliere traject en/of een taalintegratietraject volgt.</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color w:val="000000"/>
          <w:sz w:val="20"/>
          <w:szCs w:val="20"/>
          <w:highlight w:val="yellow"/>
        </w:rPr>
      </w:pP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rPr>
          <w:rFonts w:ascii="Arial" w:eastAsia="Arial" w:hAnsi="Arial" w:cs="Arial"/>
          <w:color w:val="000000"/>
          <w:sz w:val="20"/>
          <w:szCs w:val="20"/>
          <w:highlight w:val="yellow"/>
        </w:rPr>
      </w:pPr>
    </w:p>
    <w:p w:rsidR="00BD3143" w:rsidRPr="007E04FF" w:rsidRDefault="00BD3143" w:rsidP="00BD3143">
      <w:pPr>
        <w:pBdr>
          <w:top w:val="nil"/>
          <w:left w:val="nil"/>
          <w:bottom w:val="nil"/>
          <w:right w:val="nil"/>
          <w:between w:val="nil"/>
        </w:pBdr>
        <w:tabs>
          <w:tab w:val="left" w:pos="-1440"/>
          <w:tab w:val="left" w:pos="-720"/>
          <w:tab w:val="left" w:pos="283"/>
        </w:tabs>
        <w:spacing w:after="0" w:line="240" w:lineRule="auto"/>
        <w:ind w:left="1985" w:hanging="284"/>
      </w:pPr>
      <w:r>
        <w:t>Na</w:t>
      </w:r>
      <w:r w:rsidRPr="007E04FF">
        <w:t xml:space="preserve"> toelating door de klassenraad lager onderwijs , nemen de ouders de uiteindelijke beslissing over de vervroegde instap.</w:t>
      </w:r>
    </w:p>
    <w:p w:rsidR="00BD3143" w:rsidRDefault="00BD3143" w:rsidP="00BD3143">
      <w:pPr>
        <w:pBdr>
          <w:top w:val="nil"/>
          <w:left w:val="nil"/>
          <w:bottom w:val="nil"/>
          <w:right w:val="nil"/>
          <w:between w:val="nil"/>
        </w:pBdr>
        <w:tabs>
          <w:tab w:val="left" w:pos="-1440"/>
          <w:tab w:val="left" w:pos="-720"/>
          <w:tab w:val="left" w:pos="283"/>
        </w:tabs>
        <w:spacing w:after="0" w:line="240" w:lineRule="auto"/>
        <w:ind w:left="1985" w:hanging="284"/>
        <w:rPr>
          <w:highlight w:val="yellow"/>
        </w:rPr>
      </w:pPr>
    </w:p>
    <w:p w:rsidR="00BD3143" w:rsidRDefault="00BD3143" w:rsidP="00BD3143">
      <w:pPr>
        <w:widowControl w:val="0"/>
        <w:pBdr>
          <w:top w:val="nil"/>
          <w:left w:val="nil"/>
          <w:bottom w:val="nil"/>
          <w:right w:val="nil"/>
          <w:between w:val="nil"/>
        </w:pBdr>
        <w:spacing w:after="57" w:line="260" w:lineRule="auto"/>
        <w:ind w:left="580" w:hanging="300"/>
        <w:rPr>
          <w:highlight w:val="yellow"/>
        </w:rPr>
      </w:pP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3</w:t>
      </w:r>
      <w:r>
        <w:rPr>
          <w:rFonts w:ascii="Arial" w:eastAsia="Arial" w:hAnsi="Arial" w:cs="Arial"/>
          <w:color w:val="000000"/>
          <w:sz w:val="19"/>
          <w:szCs w:val="19"/>
        </w:rPr>
        <w:tab/>
        <w:t xml:space="preserve">In alle andere gevallen neemt de klassenraad de eindbeslissing inzake het al dan niet zittenblijven van de leerling. De beslissing wordt aan de ouders schriftelijk gemotiveerd en mondeling toegelicht. De school deelt mee welke bijzondere aandachtspunten er in het daaropvolgende schooljaar voor de leerling zijn. De school bewaart de adviezen van de klassenraad en/of het bewijsstuk waaruit blijkt dat ouders kennis hebben genomen en toelichting hebben gekregen bij het advies van de klassenraad. </w:t>
      </w:r>
    </w:p>
    <w:p w:rsidR="00BD3143" w:rsidRDefault="00BD3143" w:rsidP="00BD3143">
      <w:pPr>
        <w:pStyle w:val="Kop2"/>
      </w:pPr>
      <w:r>
        <w:t>7</w:t>
      </w:r>
      <w:r>
        <w:tab/>
        <w:t xml:space="preserve">Afwezigheden en te laat komen </w:t>
      </w:r>
    </w:p>
    <w:p w:rsidR="00BD3143" w:rsidRDefault="00BD3143" w:rsidP="00BD3143">
      <w:pPr>
        <w:pStyle w:val="Kop3"/>
      </w:pPr>
      <w:r>
        <w:t>Art. 14</w:t>
      </w:r>
      <w:r>
        <w:tab/>
        <w:t>Afwezigheden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Zowel voor kleuters als voor leerlingen lager onderwijs is een voldoende aanwezigheid noodzakelijk voor een vlotte schoolloopbaan.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Afwezigheden worden telefonisch of schriftelijk meegedeeld aan het schoolsecretariaat of aan de groepsleraar, bij voorkeur voor de start van de schooldag.</w:t>
      </w:r>
    </w:p>
    <w:p w:rsidR="00BD3143" w:rsidRDefault="00BD3143" w:rsidP="00BD3143">
      <w:pPr>
        <w:pStyle w:val="Kop4"/>
      </w:pPr>
      <w:r>
        <w:t>§ 1</w:t>
      </w:r>
      <w:r>
        <w:tab/>
        <w:t>Kleuteronderwijs</w:t>
      </w:r>
    </w:p>
    <w:p w:rsidR="00BD3143" w:rsidRDefault="00BD3143" w:rsidP="00BD3143">
      <w:pPr>
        <w:widowControl w:val="0"/>
        <w:pBdr>
          <w:top w:val="nil"/>
          <w:left w:val="nil"/>
          <w:bottom w:val="nil"/>
          <w:right w:val="nil"/>
          <w:between w:val="nil"/>
        </w:pBdr>
        <w:tabs>
          <w:tab w:val="left" w:pos="23"/>
          <w:tab w:val="left" w:pos="560"/>
          <w:tab w:val="left" w:pos="743"/>
          <w:tab w:val="left" w:pos="1451"/>
          <w:tab w:val="left" w:pos="1840"/>
          <w:tab w:val="left" w:pos="2159"/>
          <w:tab w:val="left" w:pos="2867"/>
          <w:tab w:val="left" w:pos="3575"/>
          <w:tab w:val="left" w:pos="4283"/>
          <w:tab w:val="left" w:pos="4991"/>
          <w:tab w:val="left" w:pos="5699"/>
          <w:tab w:val="left" w:pos="6407"/>
          <w:tab w:val="left" w:pos="7115"/>
          <w:tab w:val="left" w:pos="7823"/>
          <w:tab w:val="left" w:pos="8531"/>
        </w:tabs>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Er is geen medisch attest nodig voor afwezigheden van kleuters.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rsidR="00BD3143" w:rsidRDefault="00BD3143" w:rsidP="00BD3143">
      <w:pPr>
        <w:widowControl w:val="0"/>
        <w:pBdr>
          <w:top w:val="nil"/>
          <w:left w:val="nil"/>
          <w:bottom w:val="nil"/>
          <w:right w:val="nil"/>
          <w:between w:val="nil"/>
        </w:pBdr>
        <w:tabs>
          <w:tab w:val="left" w:pos="23"/>
          <w:tab w:val="left" w:pos="560"/>
          <w:tab w:val="left" w:pos="743"/>
          <w:tab w:val="left" w:pos="1451"/>
          <w:tab w:val="left" w:pos="1840"/>
          <w:tab w:val="left" w:pos="2159"/>
          <w:tab w:val="left" w:pos="2867"/>
          <w:tab w:val="left" w:pos="3575"/>
          <w:tab w:val="left" w:pos="4283"/>
          <w:tab w:val="left" w:pos="4991"/>
          <w:tab w:val="left" w:pos="5699"/>
          <w:tab w:val="left" w:pos="6407"/>
          <w:tab w:val="left" w:pos="7115"/>
          <w:tab w:val="left" w:pos="7823"/>
          <w:tab w:val="left" w:pos="8531"/>
        </w:tabs>
        <w:spacing w:after="113" w:line="260" w:lineRule="auto"/>
        <w:rPr>
          <w:rFonts w:ascii="Arial" w:eastAsia="Arial" w:hAnsi="Arial" w:cs="Arial"/>
          <w:color w:val="000000"/>
          <w:sz w:val="19"/>
          <w:szCs w:val="19"/>
        </w:rPr>
      </w:pPr>
      <w:r>
        <w:rPr>
          <w:rFonts w:ascii="Arial" w:eastAsia="Arial" w:hAnsi="Arial" w:cs="Arial"/>
          <w:color w:val="000000"/>
          <w:sz w:val="19"/>
          <w:szCs w:val="19"/>
        </w:rPr>
        <w:t>Voor zes- en zevenjarigen in het kleuteronderwijs of een vijfjarige die vervroegd instapt in het lager onderwijs, moet de afwezigheden wettigen volgens dezelfde regels als in het lager onderwijs.</w:t>
      </w:r>
    </w:p>
    <w:p w:rsidR="00BD3143" w:rsidRDefault="00BD3143" w:rsidP="00BD3143">
      <w:pPr>
        <w:pStyle w:val="Kop4"/>
      </w:pPr>
      <w:r>
        <w:t>§ 2</w:t>
      </w:r>
      <w:r>
        <w:tab/>
        <w:t>Lager onderwijs</w:t>
      </w:r>
    </w:p>
    <w:p w:rsidR="00BD3143" w:rsidRDefault="00BD3143" w:rsidP="00BD3143">
      <w:pPr>
        <w:widowControl w:val="0"/>
        <w:pBdr>
          <w:top w:val="nil"/>
          <w:left w:val="nil"/>
          <w:bottom w:val="nil"/>
          <w:right w:val="nil"/>
          <w:between w:val="nil"/>
        </w:pBdr>
        <w:spacing w:before="170" w:after="57" w:line="288" w:lineRule="auto"/>
        <w:ind w:left="300" w:hanging="280"/>
        <w:rPr>
          <w:rFonts w:ascii="Arial" w:eastAsia="Arial" w:hAnsi="Arial" w:cs="Arial"/>
          <w:color w:val="000000"/>
        </w:rPr>
      </w:pPr>
      <w:r>
        <w:rPr>
          <w:rFonts w:ascii="Arial" w:eastAsia="Arial" w:hAnsi="Arial" w:cs="Arial"/>
          <w:color w:val="000000"/>
        </w:rPr>
        <w:lastRenderedPageBreak/>
        <w:t>1°</w:t>
      </w:r>
      <w:r>
        <w:rPr>
          <w:rFonts w:ascii="Arial" w:eastAsia="Arial" w:hAnsi="Arial" w:cs="Arial"/>
          <w:color w:val="000000"/>
        </w:rPr>
        <w:tab/>
        <w:t>Afwezigheid wegens ziekte:</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i/>
          <w:color w:val="000000"/>
          <w:sz w:val="19"/>
          <w:szCs w:val="19"/>
        </w:rPr>
      </w:pPr>
      <w:r>
        <w:rPr>
          <w:rFonts w:ascii="Arial" w:eastAsia="Arial" w:hAnsi="Arial" w:cs="Arial"/>
          <w:color w:val="000000"/>
          <w:sz w:val="19"/>
          <w:szCs w:val="19"/>
        </w:rPr>
        <w:t xml:space="preserve">a) </w:t>
      </w:r>
      <w:r>
        <w:rPr>
          <w:rFonts w:ascii="Arial" w:eastAsia="Arial" w:hAnsi="Arial" w:cs="Arial"/>
          <w:color w:val="000000"/>
          <w:sz w:val="19"/>
          <w:szCs w:val="19"/>
        </w:rPr>
        <w:tab/>
        <w:t>een verklaring van ziekte ondertekend en gedateerd door een ouder. Dit kan hoogstens vier maal per schooljaar worden ingediend. De verklaring vermeldt de naam van de leerling, de klasgroep, de reden van afwezigheid, de begindatum en de vermoedelijke einddatum</w:t>
      </w:r>
      <w:r>
        <w:rPr>
          <w:rFonts w:ascii="Arial" w:eastAsia="Arial" w:hAnsi="Arial" w:cs="Arial"/>
          <w:i/>
          <w:color w:val="000000"/>
          <w:sz w:val="19"/>
          <w:szCs w:val="19"/>
        </w:rPr>
        <w:t>.</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b) een medisch attest:</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als de ouders al viermaal in een schooljaar zelf een verklaring wegens ziekte hebben ingediend;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bij een afwezigheid wegens ziekte van meer dan drie opeenvolgende kalenderdagen;</w:t>
      </w:r>
    </w:p>
    <w:p w:rsidR="00BD3143" w:rsidRDefault="00BD3143" w:rsidP="00BD3143">
      <w:pPr>
        <w:widowControl w:val="0"/>
        <w:pBdr>
          <w:top w:val="nil"/>
          <w:left w:val="nil"/>
          <w:bottom w:val="nil"/>
          <w:right w:val="nil"/>
          <w:between w:val="nil"/>
        </w:pBdr>
        <w:spacing w:before="170" w:after="57" w:line="288" w:lineRule="auto"/>
        <w:ind w:left="300" w:hanging="280"/>
        <w:rPr>
          <w:rFonts w:ascii="Arial" w:eastAsia="Arial" w:hAnsi="Arial" w:cs="Arial"/>
          <w:color w:val="000000"/>
        </w:rPr>
      </w:pPr>
      <w:r>
        <w:rPr>
          <w:rFonts w:ascii="Arial" w:eastAsia="Arial" w:hAnsi="Arial" w:cs="Arial"/>
          <w:color w:val="000000"/>
        </w:rPr>
        <w:t>2°</w:t>
      </w:r>
      <w:r>
        <w:rPr>
          <w:rFonts w:ascii="Arial" w:eastAsia="Arial" w:hAnsi="Arial" w:cs="Arial"/>
          <w:color w:val="000000"/>
        </w:rPr>
        <w:tab/>
        <w:t>Afwezigheid van rechtswege: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r>
        <w:rPr>
          <w:rFonts w:ascii="Arial" w:eastAsia="Arial" w:hAnsi="Arial" w:cs="Arial"/>
          <w:color w:val="000000"/>
          <w:sz w:val="19"/>
          <w:szCs w:val="19"/>
        </w:rPr>
        <w:br/>
        <w:t>Het gaat om volgende gevallen: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het bijwonen van een familieraad;</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het bijwonen van een begrafenis- of huwelijksplechtigheid van een persoon die onder hetzelfde dak woont als de leerling of van een bloed- of aanverwant van de leerling;</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oproeping of dagvaarding voor de rechtbank;</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het onderworpen worden aan maatregelen in het kader van de bijzondere jeugdzorg en de jeugdbescherming;</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onbereikbaarheid of ontoegankelijkheid van de school door overmacht;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het beleven van feestdagen die inherent zijn aan de door de grondwet erkende levensbeschouwelijke overtuiging van een leerling.</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het actief deelnemen in het kader van een individuele selectie of lidmaatschap van een vereniging als topsportbelofte aan sportieve manifestaties. Maximaal 10 al dan niet gespreide halve schooldagen per schooljaar. </w:t>
      </w:r>
    </w:p>
    <w:p w:rsidR="00BD3143" w:rsidRDefault="00BD3143" w:rsidP="00BD3143">
      <w:pPr>
        <w:widowControl w:val="0"/>
        <w:pBdr>
          <w:top w:val="nil"/>
          <w:left w:val="nil"/>
          <w:bottom w:val="nil"/>
          <w:right w:val="nil"/>
          <w:between w:val="nil"/>
        </w:pBdr>
        <w:spacing w:before="170" w:after="57" w:line="288" w:lineRule="auto"/>
        <w:ind w:left="300" w:hanging="280"/>
        <w:rPr>
          <w:rFonts w:ascii="Arial" w:eastAsia="Arial" w:hAnsi="Arial" w:cs="Arial"/>
          <w:color w:val="000000"/>
        </w:rPr>
      </w:pPr>
      <w:r>
        <w:rPr>
          <w:rFonts w:ascii="Arial" w:eastAsia="Arial" w:hAnsi="Arial" w:cs="Arial"/>
          <w:color w:val="000000"/>
        </w:rPr>
        <w:t>3°</w:t>
      </w:r>
      <w:r>
        <w:rPr>
          <w:rFonts w:ascii="Arial" w:eastAsia="Arial" w:hAnsi="Arial" w:cs="Arial"/>
          <w:color w:val="000000"/>
        </w:rPr>
        <w:tab/>
        <w:t>Afwezigheid mits voorafgaandelijke toestemming van de directeur: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rsidR="00BD3143" w:rsidRDefault="00BD3143" w:rsidP="00BD3143">
      <w:pPr>
        <w:widowControl w:val="0"/>
        <w:pBdr>
          <w:top w:val="nil"/>
          <w:left w:val="nil"/>
          <w:bottom w:val="nil"/>
          <w:right w:val="nil"/>
          <w:between w:val="nil"/>
        </w:pBdr>
        <w:spacing w:before="170" w:after="57" w:line="288" w:lineRule="auto"/>
        <w:ind w:left="300" w:hanging="280"/>
        <w:rPr>
          <w:rFonts w:ascii="Arial" w:eastAsia="Arial" w:hAnsi="Arial" w:cs="Arial"/>
          <w:color w:val="000000"/>
        </w:rPr>
      </w:pPr>
      <w:r>
        <w:rPr>
          <w:rFonts w:ascii="Arial" w:eastAsia="Arial" w:hAnsi="Arial" w:cs="Arial"/>
          <w:color w:val="000000"/>
        </w:rPr>
        <w:t>4°</w:t>
      </w:r>
      <w:r>
        <w:rPr>
          <w:rFonts w:ascii="Arial" w:eastAsia="Arial" w:hAnsi="Arial" w:cs="Arial"/>
          <w:color w:val="000000"/>
        </w:rPr>
        <w:tab/>
        <w:t>Afwezigheid wegens verplaatsingen van de trekkende bevolking: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In uitzonderlijke omstandigheden kan de afwezigheid van kinderen van binnenschippers, kermis- en circusexploitanten en -artiesten en woonwagenbewoners gewettigd zijn om de ouders te vergezellen tijdens hun verplaatsingen.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afspraken over de modaliteiten aangaande het onderwijs op afstand en aangaande de communicatie tussen de school en de ouders worden vastgelegd in een overeenkomst tussen de directeur en de ouders.</w:t>
      </w:r>
    </w:p>
    <w:p w:rsidR="00BD3143" w:rsidRDefault="00BD3143" w:rsidP="00BD3143">
      <w:pPr>
        <w:widowControl w:val="0"/>
        <w:pBdr>
          <w:top w:val="nil"/>
          <w:left w:val="nil"/>
          <w:bottom w:val="nil"/>
          <w:right w:val="nil"/>
          <w:between w:val="nil"/>
        </w:pBdr>
        <w:spacing w:before="170" w:after="57" w:line="288" w:lineRule="auto"/>
        <w:ind w:left="300" w:hanging="280"/>
        <w:rPr>
          <w:rFonts w:ascii="Arial" w:eastAsia="Arial" w:hAnsi="Arial" w:cs="Arial"/>
          <w:color w:val="000000"/>
        </w:rPr>
      </w:pPr>
      <w:r>
        <w:rPr>
          <w:rFonts w:ascii="Arial" w:eastAsia="Arial" w:hAnsi="Arial" w:cs="Arial"/>
          <w:color w:val="000000"/>
        </w:rPr>
        <w:t>5°</w:t>
      </w:r>
      <w:r>
        <w:rPr>
          <w:rFonts w:ascii="Arial" w:eastAsia="Arial" w:hAnsi="Arial" w:cs="Arial"/>
          <w:color w:val="000000"/>
        </w:rPr>
        <w:tab/>
        <w:t>Afwezigheden voor topsport voor de sporten tennis, zwemmen en gymnastiek mits toestemming van de directie: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Deze categorie afwezigheden kan slechts worden toegestaan voor maximaal zes lestijden per week (verplaatsingen inbegrepen) en kan enkel als de school voor de betrokken topsportbelofte over een dossier beschikt dat volgende elementen bevat:</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een gemotiveerde aanvraag van de ouders;</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verklaring van een bij de Vlaamse sportfederatie aangesloten sportfederatie;</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medisch attest van een sportarts verbonden aan een erkend keuringscentrum van de Vlaamse Gemeenschap;</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akkoord van de directie.</w:t>
      </w:r>
    </w:p>
    <w:p w:rsidR="00BD3143" w:rsidRDefault="00BD3143" w:rsidP="00BD3143">
      <w:pPr>
        <w:widowControl w:val="0"/>
        <w:pBdr>
          <w:top w:val="nil"/>
          <w:left w:val="nil"/>
          <w:bottom w:val="nil"/>
          <w:right w:val="nil"/>
          <w:between w:val="nil"/>
        </w:pBdr>
        <w:spacing w:before="170" w:after="57" w:line="288" w:lineRule="auto"/>
        <w:ind w:left="300" w:hanging="280"/>
        <w:rPr>
          <w:rFonts w:ascii="Arial" w:eastAsia="Arial" w:hAnsi="Arial" w:cs="Arial"/>
          <w:color w:val="000000"/>
        </w:rPr>
      </w:pPr>
      <w:r>
        <w:rPr>
          <w:rFonts w:ascii="Arial" w:eastAsia="Arial" w:hAnsi="Arial" w:cs="Arial"/>
          <w:color w:val="000000"/>
        </w:rPr>
        <w:t>6° Afwezigheden omwille van revalidatie tijdens de lestijden: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xml:space="preserve">a) </w:t>
      </w:r>
      <w:r>
        <w:rPr>
          <w:rFonts w:ascii="Arial" w:eastAsia="Arial" w:hAnsi="Arial" w:cs="Arial"/>
          <w:color w:val="000000"/>
          <w:sz w:val="19"/>
          <w:szCs w:val="19"/>
        </w:rPr>
        <w:tab/>
        <w:t xml:space="preserve">de afwezigheid omwille van revalidatie na ziekte of ongeval, en dit gedurende maximaal 150 minuten per week, verplaatsing inbegrepen. </w:t>
      </w:r>
      <w:r>
        <w:rPr>
          <w:rFonts w:ascii="Arial" w:eastAsia="Arial" w:hAnsi="Arial" w:cs="Arial"/>
          <w:color w:val="000000"/>
          <w:sz w:val="19"/>
          <w:szCs w:val="19"/>
        </w:rPr>
        <w:br/>
      </w:r>
      <w:r>
        <w:rPr>
          <w:rFonts w:ascii="Arial" w:eastAsia="Arial" w:hAnsi="Arial" w:cs="Arial"/>
          <w:color w:val="000000"/>
          <w:sz w:val="19"/>
          <w:szCs w:val="19"/>
        </w:rPr>
        <w:br/>
        <w:t xml:space="preserve">Om een beslissing te kunnen nemen, moet de school beschikken over een dossier dat minstens de </w:t>
      </w:r>
      <w:r>
        <w:rPr>
          <w:rFonts w:ascii="Arial" w:eastAsia="Arial" w:hAnsi="Arial" w:cs="Arial"/>
          <w:color w:val="000000"/>
          <w:sz w:val="19"/>
          <w:szCs w:val="19"/>
        </w:rPr>
        <w:lastRenderedPageBreak/>
        <w:t xml:space="preserve">volgende elementen bevat: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een verklaring van de ouders waarom de revalidatie tijdens de lestijden moet plaatsvinden;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medisch attest waaruit de noodzakelijkheid, de frequentie en de duur van de revalidatie blijkt;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advies, geformuleerd door het CLB, na overleg met de klassenraad en de ouders;</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toestemming van de directeur voor een periode die de duur van de behandeling, vermeld in het medisch attest, niet kan overschrijden.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 xml:space="preserve">Uitzonderlijk kunnen de 150 minuten overschreden worden, mits gunstig advies van de arts van het CLB, in overleg met de klassenraad en de ouders.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xml:space="preserve">b)  de afwezigheid gedurende maximaal 150 minuten per week, verplaatsing inbegrepen van leerlingen met een specifieke </w:t>
      </w:r>
      <w:proofErr w:type="spellStart"/>
      <w:r>
        <w:rPr>
          <w:rFonts w:ascii="Arial" w:eastAsia="Arial" w:hAnsi="Arial" w:cs="Arial"/>
          <w:color w:val="000000"/>
          <w:sz w:val="19"/>
          <w:szCs w:val="19"/>
        </w:rPr>
        <w:t>onderwijsgerelateerde</w:t>
      </w:r>
      <w:proofErr w:type="spellEnd"/>
      <w:r>
        <w:rPr>
          <w:rFonts w:ascii="Arial" w:eastAsia="Arial" w:hAnsi="Arial" w:cs="Arial"/>
          <w:color w:val="000000"/>
          <w:sz w:val="19"/>
          <w:szCs w:val="19"/>
        </w:rPr>
        <w:t xml:space="preserve"> behoefte waarvoor een handelingsgericht advies is gegeven .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 xml:space="preserve">Om een beslissing te kunnen nemen, moet de school beschikken over een dossier dat ten minste de volgende elementen bevat: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een verklaring van de ouders waarom de revalidatie tijdens de lestijden moet plaatsvinden;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advies, geformuleerd door het CLB in overleg met de klassenraad en de ouders;</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een samenwerkingsovereenkomst tussen de school en de revalidatieverstrekker. De revalidatieverstrekker bezorgt op het einde van elk schooljaar een evaluatieverslag;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toestemming van de directeur, die jaarlijks vernieuwd en gemotiveerd moet worden, rekening houdend met het evaluatieverslag waarvan sprake in punt 3).</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In uitzonderlijke omstandigheden en mits gunstig advies van het CLB in overleg met de klassenraad en de ouders, kan de maximumduur van 150 minuten voor leerplichtige kleuters uitgebreid worden tot 200 minuten, verplaatsing inbegrepen.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BD3143" w:rsidRPr="0046686B" w:rsidRDefault="00BD3143" w:rsidP="00BD3143">
      <w:pPr>
        <w:ind w:left="142"/>
        <w:rPr>
          <w:rFonts w:asciiTheme="minorHAnsi" w:eastAsia="Times New Roman" w:hAnsiTheme="minorHAnsi" w:cstheme="minorHAnsi"/>
          <w:lang w:eastAsia="nl-NL"/>
        </w:rPr>
      </w:pPr>
    </w:p>
    <w:p w:rsidR="00BD3143" w:rsidRPr="008A07E1" w:rsidRDefault="00BD3143" w:rsidP="00BD3143">
      <w:pPr>
        <w:tabs>
          <w:tab w:val="left" w:pos="-1440"/>
          <w:tab w:val="left" w:pos="-720"/>
          <w:tab w:val="left" w:pos="283"/>
          <w:tab w:val="left" w:pos="1800"/>
        </w:tabs>
        <w:overflowPunct w:val="0"/>
        <w:autoSpaceDE w:val="0"/>
        <w:autoSpaceDN w:val="0"/>
        <w:adjustRightInd w:val="0"/>
        <w:spacing w:after="0" w:line="240" w:lineRule="auto"/>
        <w:ind w:left="360"/>
        <w:textAlignment w:val="baseline"/>
        <w:rPr>
          <w:rFonts w:asciiTheme="minorHAnsi" w:eastAsia="Times New Roman" w:hAnsiTheme="minorHAnsi" w:cstheme="minorHAnsi"/>
          <w:lang w:eastAsia="nl-NL"/>
        </w:rPr>
      </w:pPr>
      <w:r>
        <w:rPr>
          <w:rFonts w:asciiTheme="minorHAnsi" w:eastAsia="Times New Roman" w:hAnsiTheme="minorHAnsi" w:cstheme="minorHAnsi"/>
          <w:lang w:eastAsia="nl-NL"/>
        </w:rPr>
        <w:t xml:space="preserve">7 </w:t>
      </w:r>
      <w:r w:rsidRPr="008A07E1">
        <w:rPr>
          <w:rFonts w:asciiTheme="minorHAnsi" w:eastAsia="Times New Roman" w:hAnsiTheme="minorHAnsi" w:cstheme="minorHAnsi"/>
          <w:lang w:eastAsia="nl-NL"/>
        </w:rPr>
        <w:t>° Afwezigheden omwille van preventieve schorsing en tijdelijke en definitieve uitsluiting:</w:t>
      </w:r>
    </w:p>
    <w:p w:rsidR="00BD3143" w:rsidRPr="008A07E1" w:rsidRDefault="00BD3143" w:rsidP="00BD3143">
      <w:pPr>
        <w:ind w:left="142"/>
        <w:rPr>
          <w:rFonts w:asciiTheme="minorHAnsi" w:eastAsia="Times New Roman" w:hAnsiTheme="minorHAnsi" w:cstheme="minorHAnsi"/>
          <w:lang w:eastAsia="nl-NL"/>
        </w:rPr>
      </w:pPr>
      <w:r w:rsidRPr="008A07E1">
        <w:rPr>
          <w:rFonts w:asciiTheme="minorHAnsi" w:eastAsia="Times New Roman" w:hAnsiTheme="minorHAnsi" w:cstheme="minorHAnsi"/>
          <w:lang w:eastAsia="nl-NL"/>
        </w:rPr>
        <w:t xml:space="preserve">  </w:t>
      </w:r>
    </w:p>
    <w:p w:rsidR="00BD3143" w:rsidRPr="0046686B" w:rsidRDefault="00BD3143" w:rsidP="00BD3143">
      <w:pPr>
        <w:ind w:left="993"/>
        <w:rPr>
          <w:rFonts w:asciiTheme="minorHAnsi" w:eastAsia="Times New Roman" w:hAnsiTheme="minorHAnsi" w:cstheme="minorHAnsi"/>
          <w:lang w:eastAsia="nl-NL"/>
        </w:rPr>
      </w:pPr>
      <w:r w:rsidRPr="008A07E1">
        <w:rPr>
          <w:rFonts w:asciiTheme="minorHAnsi" w:eastAsia="Times New Roman" w:hAnsiTheme="minorHAnsi" w:cstheme="minorHAnsi"/>
          <w:lang w:eastAsia="nl-NL"/>
        </w:rPr>
        <w:t>Een afwezigheid omwille van een preventieve schorsing, een tijdelijke of definitieve uitsluiting en waarbij de school gemotiveerd heeft dat opvang in de school  niet haalbaar is, is een gewettigde afwezigheid.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pStyle w:val="Kop4"/>
      </w:pPr>
      <w:r>
        <w:t>§ 3</w:t>
      </w:r>
      <w:r>
        <w:tab/>
        <w:t>Problematische afwezigheden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Alle afwezigheden die niet zijn opgesomd of niet kunnen worden gewettigd zoals beschreven onder </w:t>
      </w:r>
      <w:r>
        <w:rPr>
          <w:rFonts w:ascii="Arial" w:eastAsia="Arial" w:hAnsi="Arial" w:cs="Arial"/>
          <w:color w:val="000000"/>
          <w:sz w:val="19"/>
          <w:szCs w:val="19"/>
        </w:rPr>
        <w:br/>
        <w:t>§ 2 worden ten aanzien van de leerling beschouwd als problematische afwezigheden. Ook afwezigheden gewettigd door een twijfelachtig medisch attest, met name de ‘</w:t>
      </w:r>
      <w:proofErr w:type="spellStart"/>
      <w:r>
        <w:rPr>
          <w:rFonts w:ascii="Arial" w:eastAsia="Arial" w:hAnsi="Arial" w:cs="Arial"/>
          <w:color w:val="000000"/>
          <w:sz w:val="19"/>
          <w:szCs w:val="19"/>
        </w:rPr>
        <w:t>dixit</w:t>
      </w:r>
      <w:proofErr w:type="spellEnd"/>
      <w:r>
        <w:rPr>
          <w:rFonts w:ascii="Arial" w:eastAsia="Arial" w:hAnsi="Arial" w:cs="Arial"/>
          <w:color w:val="000000"/>
          <w:sz w:val="19"/>
          <w:szCs w:val="19"/>
        </w:rPr>
        <w:t>’ -attesten, geantidateerde attesten en attesten die een niet-medische reden vermelden, worden als problematische afwezigheden beschouwd.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In deze gevallen zal de directeur contact opnemen met de ouders. De ouders kunnen deze afwezigheid alsnog wettigen. Vanaf meer dan tien halve schooldagen problematische afwezigheden heeft de school een meldingsplicht ten opzichte van het CLB. Het CLB voorziet begeleiding voor de betrokken leerling, in samenwerking met de school.</w:t>
      </w:r>
    </w:p>
    <w:p w:rsidR="00BD3143" w:rsidRDefault="00BD3143" w:rsidP="00BD3143">
      <w:pPr>
        <w:pStyle w:val="Kop3"/>
      </w:pPr>
      <w:r>
        <w:t>Art. 15 Te laat komen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Kinderen moeten op tijd op school zijn. Een leerling die toch te laat komt, begeeft zich zo spoedig mogelijk naar de klasgroep.</w:t>
      </w:r>
      <w:r>
        <w:rPr>
          <w:rFonts w:ascii="Arial" w:eastAsia="Arial" w:hAnsi="Arial" w:cs="Arial"/>
          <w:color w:val="000000"/>
          <w:sz w:val="19"/>
          <w:szCs w:val="19"/>
        </w:rPr>
        <w:br/>
        <w:t xml:space="preserve">De ouders worden bij herhaaldelijk te laat komen van hun kind gecontacteerd door de </w:t>
      </w:r>
      <w:r>
        <w:rPr>
          <w:rFonts w:ascii="Arial" w:eastAsia="Arial" w:hAnsi="Arial" w:cs="Arial"/>
          <w:i/>
          <w:color w:val="000000"/>
          <w:sz w:val="19"/>
          <w:szCs w:val="19"/>
        </w:rPr>
        <w:t>directie</w:t>
      </w:r>
      <w:r>
        <w:rPr>
          <w:rFonts w:ascii="Arial" w:eastAsia="Arial" w:hAnsi="Arial" w:cs="Arial"/>
          <w:color w:val="000000"/>
          <w:sz w:val="19"/>
          <w:szCs w:val="19"/>
        </w:rPr>
        <w:t>. Ze maken hierover afspraken.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In uitzonderlijke gevallen kan een leerling die daarvoor een gewettigde reden heeft, de school voor het einde van de schooldag verlaten. Dit kan enkel na toestemming van de directeur.</w:t>
      </w:r>
    </w:p>
    <w:p w:rsidR="00BD3143" w:rsidRDefault="00BD3143" w:rsidP="00BD3143">
      <w:pPr>
        <w:pStyle w:val="Kop2"/>
      </w:pPr>
      <w:r>
        <w:lastRenderedPageBreak/>
        <w:t>8</w:t>
      </w:r>
      <w:r>
        <w:tab/>
        <w:t xml:space="preserve">Schending van de leefregels, </w:t>
      </w:r>
      <w:r>
        <w:br/>
        <w:t>preventieve schorsing, tijdelijke en definitieve uitsluiting</w:t>
      </w:r>
    </w:p>
    <w:p w:rsidR="00BD3143" w:rsidRDefault="00BD3143" w:rsidP="00BD3143">
      <w:pPr>
        <w:pStyle w:val="Kop3"/>
      </w:pPr>
      <w:r>
        <w:t>Art. 16</w:t>
      </w:r>
      <w:r>
        <w:tab/>
        <w:t>Leefregels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Ouders stimuleren hun kind om de leefregels van de school na te leven. In het begin van het schooljaar bespreken de klasleerkrachten de leefregels met de kinderen van de lagere school. Die afspraken krijgen ze in het begin van het schooljaar mee in een apart foldertje.</w:t>
      </w:r>
    </w:p>
    <w:p w:rsidR="00BD3143" w:rsidRDefault="00BD3143" w:rsidP="00BD3143">
      <w:pPr>
        <w:pStyle w:val="Kop3"/>
      </w:pPr>
      <w:r>
        <w:t>Art. 17</w:t>
      </w:r>
      <w:r>
        <w:tab/>
        <w:t>Schending van de leefregels en ordemaatregelen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Indien een leerling door zijn gedrag de leefregels schendt of de goede orde in de school in het gedrang brengt, kunnen maatregelen worden genomen.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Deze maatregelen kunnen zijn: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een mondelinge opmerking;</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schriftelijke opmerking in de schoolagenda of het heen-en-weerschrift die de ouders ondertekenen voor gezien;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extra taak die de ouders ondertekenen voor gezien;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 xml:space="preserve">Deze opsomming sluit niet uit dat een andere maatregel wordt genomen, aangepast aan het onbehoorlijk gedrag van de leerling. </w:t>
      </w:r>
      <w:r>
        <w:rPr>
          <w:rFonts w:ascii="Arial" w:eastAsia="Arial" w:hAnsi="Arial" w:cs="Arial"/>
          <w:color w:val="000000"/>
          <w:sz w:val="19"/>
          <w:szCs w:val="19"/>
        </w:rPr>
        <w:br/>
        <w:t xml:space="preserve">Deze maatregelen kunnen worden genomen door de directeur of elk personeelslid van de school met een </w:t>
      </w:r>
      <w:proofErr w:type="spellStart"/>
      <w:r>
        <w:rPr>
          <w:rFonts w:ascii="Arial" w:eastAsia="Arial" w:hAnsi="Arial" w:cs="Arial"/>
          <w:color w:val="000000"/>
          <w:sz w:val="19"/>
          <w:szCs w:val="19"/>
        </w:rPr>
        <w:t>kindgebonden</w:t>
      </w:r>
      <w:proofErr w:type="spellEnd"/>
      <w:r>
        <w:rPr>
          <w:rFonts w:ascii="Arial" w:eastAsia="Arial" w:hAnsi="Arial" w:cs="Arial"/>
          <w:color w:val="000000"/>
          <w:sz w:val="19"/>
          <w:szCs w:val="19"/>
        </w:rPr>
        <w:t xml:space="preserve"> opdracht.</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3</w:t>
      </w:r>
      <w:r>
        <w:rPr>
          <w:rFonts w:ascii="Arial" w:eastAsia="Arial" w:hAnsi="Arial" w:cs="Arial"/>
          <w:color w:val="000000"/>
          <w:sz w:val="19"/>
          <w:szCs w:val="19"/>
        </w:rPr>
        <w:tab/>
        <w:t>Meer verregaande maatregelen kunnen zijn: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een gesprek tussen de directeur en de betrokken leerling. </w:t>
      </w:r>
      <w:r>
        <w:rPr>
          <w:rFonts w:ascii="Arial" w:eastAsia="Arial" w:hAnsi="Arial" w:cs="Arial"/>
          <w:color w:val="000000"/>
          <w:sz w:val="19"/>
          <w:szCs w:val="19"/>
        </w:rPr>
        <w:br/>
        <w:t>De directeur maakt hiervan melding en de ouders ondertekenen voor gezien.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De groepsleraar en/of de directeur nemen contact op met de ouders en bespreken het gedrag van de leerling. Van dit contact wordt een verslag gemaakt. </w:t>
      </w:r>
      <w:r w:rsidRPr="0086432F">
        <w:rPr>
          <w:rFonts w:ascii="Arial" w:eastAsia="Arial" w:hAnsi="Arial" w:cs="Arial"/>
          <w:color w:val="00B050"/>
          <w:sz w:val="19"/>
          <w:szCs w:val="19"/>
        </w:rPr>
        <w:t>Er start voor de leerling een incidentenrapport</w:t>
      </w:r>
      <w:r>
        <w:rPr>
          <w:rFonts w:ascii="Arial" w:eastAsia="Arial" w:hAnsi="Arial" w:cs="Arial"/>
          <w:color w:val="000000"/>
          <w:sz w:val="19"/>
          <w:szCs w:val="19"/>
        </w:rPr>
        <w:t>.</w:t>
      </w:r>
      <w:r>
        <w:rPr>
          <w:rFonts w:ascii="Arial" w:eastAsia="Arial" w:hAnsi="Arial" w:cs="Arial"/>
          <w:color w:val="000000"/>
          <w:sz w:val="19"/>
          <w:szCs w:val="19"/>
        </w:rPr>
        <w:br/>
        <w:t>Het verslag wordt door de ouders ondertekend voor gezien;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preventieve schorsing</w:t>
      </w:r>
      <w:r>
        <w:rPr>
          <w:rFonts w:ascii="Arial" w:eastAsia="Arial" w:hAnsi="Arial" w:cs="Arial"/>
          <w:color w:val="000000"/>
          <w:sz w:val="19"/>
          <w:szCs w:val="19"/>
        </w:rPr>
        <w:b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4</w:t>
      </w:r>
      <w:r>
        <w:rPr>
          <w:rFonts w:ascii="Arial" w:eastAsia="Arial" w:hAnsi="Arial" w:cs="Arial"/>
          <w:color w:val="000000"/>
          <w:sz w:val="19"/>
          <w:szCs w:val="19"/>
        </w:rPr>
        <w:tab/>
        <w:t>Als deze maatregelen niet het gewenste effect hebben, kan een individueel begeleidingsplan met meer bindende gedragsregels worden vastgelegd door de directeur.</w:t>
      </w:r>
      <w:r>
        <w:rPr>
          <w:rFonts w:ascii="Arial" w:eastAsia="Arial" w:hAnsi="Arial" w:cs="Arial"/>
          <w:color w:val="000000"/>
          <w:sz w:val="19"/>
          <w:szCs w:val="19"/>
        </w:rPr>
        <w:br/>
        <w:t>Dit moet ertoe bijdragen dat een goede samenwerking met personeelsleden en/of medeleerlingen opnieuw mogelijk wordt.</w:t>
      </w:r>
      <w:r>
        <w:rPr>
          <w:rFonts w:ascii="Arial" w:eastAsia="Arial" w:hAnsi="Arial" w:cs="Arial"/>
          <w:color w:val="000000"/>
          <w:sz w:val="19"/>
          <w:szCs w:val="19"/>
        </w:rPr>
        <w:br/>
        <w:t>Dit begeleidingsplan wordt opgesteld door de groepsleraar, de zorgcoördinator en de directeur. Het wordt steeds besproken met de ouders. Het wordt van kracht van zodra de ouders het begeleidingsplan ondertekenen voor akkoord.</w:t>
      </w:r>
      <w:r>
        <w:rPr>
          <w:rFonts w:ascii="Arial" w:eastAsia="Arial" w:hAnsi="Arial" w:cs="Arial"/>
          <w:color w:val="000000"/>
          <w:sz w:val="19"/>
          <w:szCs w:val="19"/>
        </w:rPr>
        <w:br/>
      </w:r>
      <w:r>
        <w:rPr>
          <w:rFonts w:ascii="Arial" w:eastAsia="Arial" w:hAnsi="Arial" w:cs="Arial"/>
          <w:color w:val="000000"/>
          <w:sz w:val="19"/>
          <w:szCs w:val="19"/>
        </w:rPr>
        <w:lastRenderedPageBreak/>
        <w:t>Indien de ouders niet akkoord gaan met het individueel begeleidingsplan, kan de directeur onmiddellijk overgaan tot het opstarten van een tuchtprocedure.</w:t>
      </w:r>
    </w:p>
    <w:p w:rsidR="00BD3143" w:rsidRDefault="00BD3143" w:rsidP="00BD3143">
      <w:pPr>
        <w:widowControl w:val="0"/>
        <w:pBdr>
          <w:top w:val="nil"/>
          <w:left w:val="nil"/>
          <w:bottom w:val="nil"/>
          <w:right w:val="nil"/>
          <w:between w:val="nil"/>
        </w:pBdr>
        <w:spacing w:after="57" w:line="260" w:lineRule="auto"/>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5 Tegen geen enkele van deze maatregelen is er beroep mogelijk.</w:t>
      </w:r>
    </w:p>
    <w:p w:rsidR="00BD3143" w:rsidRDefault="00BD3143" w:rsidP="00BD3143">
      <w:pPr>
        <w:pStyle w:val="Kop3"/>
      </w:pPr>
      <w:r>
        <w:t>Art. 18</w:t>
      </w:r>
      <w:r>
        <w:tab/>
        <w:t>Tuchtmaatregelen: tijdelijke en definitieve uitsluiting van leerlingen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Het onbehoorlijk gedrag van een leerling kan uitzonderlijk een tuchtmaatregel noodzakelijk maken.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Een tuchtmaatregel kan worden opgelegd indien de leerling:</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het verstrekken van opvoeding en onderwijs in gevaar brengt;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verwezenlijking van het pedagogisch project van de school in het gedrang brengt;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ernstige of wettelijk strafbare feiten pleegt;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zich niet houdt aan het eventueel opgesteld individueel begeleidingsplan;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naam van de school of de waardigheid van het personeel aantast;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school materiële schade toebrengt.</w:t>
      </w:r>
    </w:p>
    <w:p w:rsidR="00BD3143" w:rsidRDefault="00BD3143" w:rsidP="00BD3143">
      <w:pPr>
        <w:widowControl w:val="0"/>
        <w:pBdr>
          <w:top w:val="nil"/>
          <w:left w:val="nil"/>
          <w:bottom w:val="nil"/>
          <w:right w:val="nil"/>
          <w:between w:val="nil"/>
        </w:pBdr>
        <w:spacing w:before="170"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3</w:t>
      </w:r>
      <w:r>
        <w:rPr>
          <w:rFonts w:ascii="Arial" w:eastAsia="Arial" w:hAnsi="Arial" w:cs="Arial"/>
          <w:color w:val="000000"/>
          <w:sz w:val="19"/>
          <w:szCs w:val="19"/>
        </w:rPr>
        <w:tab/>
        <w:t>Tuchtmaatregelen zijn: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Tijdelijke uitsluiting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Definitieve uitsluiting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 xml:space="preserve">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w:t>
      </w:r>
      <w:r w:rsidRPr="0086432F">
        <w:rPr>
          <w:rFonts w:ascii="Arial" w:eastAsia="Arial" w:hAnsi="Arial" w:cs="Arial"/>
          <w:color w:val="000000"/>
          <w:sz w:val="19"/>
          <w:szCs w:val="19"/>
        </w:rPr>
        <w:t>na de schriftelijke kennisgeving.</w:t>
      </w:r>
      <w:r>
        <w:rPr>
          <w:rFonts w:ascii="Arial" w:eastAsia="Arial" w:hAnsi="Arial" w:cs="Arial"/>
          <w:color w:val="000000"/>
          <w:sz w:val="19"/>
          <w:szCs w:val="19"/>
        </w:rPr>
        <w:br/>
      </w:r>
      <w:r>
        <w:rPr>
          <w:rFonts w:ascii="Arial" w:eastAsia="Arial" w:hAnsi="Arial" w:cs="Arial"/>
          <w:color w:val="000000"/>
          <w:sz w:val="19"/>
          <w:szCs w:val="19"/>
        </w:rPr>
        <w:br/>
        <w:t>In afwachting van een inschrijving in een andere school mag de gesanctioneerde leerling de lessen en activiteiten van zijn leerlingengroep niet volgen. De school voorziet opvang voor de leerling, tenzij de school aan de ouders motiveert waarom dit niet haalbaar is.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4</w:t>
      </w:r>
      <w:r>
        <w:rPr>
          <w:rFonts w:ascii="Arial" w:eastAsia="Arial" w:hAnsi="Arial" w:cs="Arial"/>
          <w:color w:val="000000"/>
          <w:sz w:val="19"/>
          <w:szCs w:val="19"/>
        </w:rPr>
        <w:tab/>
        <w:t>Er is geen mogelijkheid tot collectieve uitsluiting: elke leerling wordt afzonderlijk behandeld.</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5</w:t>
      </w:r>
      <w:r>
        <w:rPr>
          <w:rFonts w:ascii="Arial" w:eastAsia="Arial" w:hAnsi="Arial" w:cs="Arial"/>
          <w:color w:val="000000"/>
          <w:sz w:val="19"/>
          <w:szCs w:val="19"/>
        </w:rPr>
        <w:tab/>
        <w:t>Het schoolbestuur kan de inschrijving weigeren in een school waar de betrokken leerling het huidige, vorige of het daaraan voorafgaande schooljaar definitief werd uitgesloten.</w:t>
      </w:r>
    </w:p>
    <w:p w:rsidR="00BD3143" w:rsidRDefault="00BD3143" w:rsidP="00BD3143">
      <w:pPr>
        <w:pStyle w:val="Kop3"/>
      </w:pPr>
      <w:r>
        <w:t>Art. 19</w:t>
      </w:r>
      <w:r>
        <w:tab/>
        <w:t>Tuchtprocedure</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i/>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De directeur kan beslissen tot een tijdelijke of definitieve uitsluiting.</w:t>
      </w:r>
      <w:r>
        <w:rPr>
          <w:rFonts w:ascii="Arial" w:eastAsia="Arial" w:hAnsi="Arial" w:cs="Arial"/>
          <w:i/>
          <w:color w:val="000000"/>
          <w:sz w:val="19"/>
          <w:szCs w:val="19"/>
        </w:rPr>
        <w:t xml:space="preserve">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De directeur volgt daarbij volgende procedure:</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1° </w:t>
      </w:r>
      <w:r>
        <w:rPr>
          <w:rFonts w:ascii="Arial" w:eastAsia="Arial" w:hAnsi="Arial" w:cs="Arial"/>
          <w:color w:val="000000"/>
          <w:sz w:val="19"/>
          <w:szCs w:val="19"/>
        </w:rPr>
        <w:tab/>
        <w:t>het voorafgaandelijke advies van de klassenraad moet worden ingewonnen. In geval van de intentie tot een definitieve uitsluiting moet de klassenraad uitgebreid worden met een vertegenwoordiger van het CLB die een adviserende stem heeft;</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2° </w:t>
      </w:r>
      <w:r>
        <w:rPr>
          <w:rFonts w:ascii="Arial" w:eastAsia="Arial" w:hAnsi="Arial" w:cs="Arial"/>
          <w:color w:val="000000"/>
          <w:sz w:val="19"/>
          <w:szCs w:val="19"/>
        </w:rPr>
        <w:tab/>
        <w:t>de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r>
        <w:rPr>
          <w:rFonts w:ascii="Arial" w:eastAsia="Arial" w:hAnsi="Arial" w:cs="Arial"/>
          <w:color w:val="000000"/>
          <w:sz w:val="19"/>
          <w:szCs w:val="19"/>
        </w:rPr>
        <w:br/>
        <w:t>De ouders hebben het recht om te worden gehoord, eventueel bijgestaan door een vertrouwenspersoon.</w:t>
      </w:r>
      <w:r>
        <w:rPr>
          <w:rFonts w:ascii="Arial" w:eastAsia="Arial" w:hAnsi="Arial" w:cs="Arial"/>
          <w:color w:val="000000"/>
          <w:sz w:val="19"/>
          <w:szCs w:val="19"/>
        </w:rPr>
        <w:br/>
        <w:t>Dit gesprek moet uiterlijk vijf schooldagen na ontvangst van de kennisgeving plaatsvinden.</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3° </w:t>
      </w:r>
      <w:r>
        <w:rPr>
          <w:rFonts w:ascii="Arial" w:eastAsia="Arial" w:hAnsi="Arial" w:cs="Arial"/>
          <w:color w:val="000000"/>
          <w:sz w:val="19"/>
          <w:szCs w:val="19"/>
        </w:rPr>
        <w:tab/>
        <w:t>De tuchtstraf moet in overeenstemming zijn met de ernst van de feiten.</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4° </w:t>
      </w:r>
      <w:r>
        <w:rPr>
          <w:rFonts w:ascii="Arial" w:eastAsia="Arial" w:hAnsi="Arial" w:cs="Arial"/>
          <w:color w:val="000000"/>
          <w:sz w:val="19"/>
          <w:szCs w:val="19"/>
        </w:rPr>
        <w:tab/>
        <w:t xml:space="preserve">De genomen beslissing van de directeur wordt schriftelijk gemotiveerd en binnen de drie schooldagen aangetekend aan de ouders bezorgd. In dit aangetekend schrijven wordt de mogelijkheid vermeld tot het instellen van het beroep, </w:t>
      </w:r>
      <w:r w:rsidRPr="0086432F">
        <w:rPr>
          <w:rFonts w:ascii="Arial" w:eastAsia="Arial" w:hAnsi="Arial" w:cs="Arial"/>
          <w:color w:val="000000"/>
          <w:sz w:val="19"/>
          <w:szCs w:val="19"/>
        </w:rPr>
        <w:t>de wijze waarop en de termijn waarbinnen beroep moet worden ingediend</w:t>
      </w:r>
      <w:r>
        <w:rPr>
          <w:rFonts w:ascii="Arial" w:eastAsia="Arial" w:hAnsi="Arial" w:cs="Arial"/>
          <w:color w:val="000000"/>
          <w:sz w:val="19"/>
          <w:szCs w:val="19"/>
        </w:rPr>
        <w:t>,  alsook de bepalingen uit het schoolreglement die hier betrekking op hebben.</w:t>
      </w:r>
    </w:p>
    <w:p w:rsidR="00BD3143" w:rsidRDefault="00BD3143" w:rsidP="00BD3143">
      <w:pPr>
        <w:pStyle w:val="Kop3"/>
      </w:pPr>
      <w:r>
        <w:lastRenderedPageBreak/>
        <w:t>Art. 20</w:t>
      </w:r>
      <w:r>
        <w:tab/>
        <w:t>Tuchtdossier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Een tuchtdossier van een leerling wordt opgesteld en bijgehouden door de directeur.</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tuchtdossier omvat een opsomming van: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de gedragingen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reeds genomen ordemaatregelen;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gedragingen die niet overeenstemmen met het individueel begeleidingsplan;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reacties van de ouders op eerder genomen maatregelen;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het gemotiveerd advies van de klassenraad;</w:t>
      </w:r>
    </w:p>
    <w:p w:rsidR="00BD3143" w:rsidRPr="00F92CC5"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het tuchtvoorstel en de bewijsvoering ter zake.</w:t>
      </w:r>
    </w:p>
    <w:p w:rsidR="00BD3143" w:rsidRDefault="00BD3143" w:rsidP="00BD3143">
      <w:pPr>
        <w:pStyle w:val="Kop3"/>
      </w:pPr>
      <w:r>
        <w:t xml:space="preserve">Art. 21 </w:t>
      </w:r>
      <w:r>
        <w:tab/>
        <w:t>Beroepsprocedure tegen definitieve uitsluiting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 xml:space="preserve">Ouders kunnen een beslissing tot definitieve uitsluiting betwisten en kunnen een beroepsprocedure instellen. De ouders stellen het beroep in bij het schoolbestuur. </w:t>
      </w:r>
      <w:r>
        <w:rPr>
          <w:rFonts w:ascii="Arial" w:eastAsia="Arial" w:hAnsi="Arial" w:cs="Arial"/>
          <w:color w:val="000000"/>
          <w:sz w:val="19"/>
          <w:szCs w:val="19"/>
        </w:rPr>
        <w:br/>
      </w:r>
      <w:r>
        <w:rPr>
          <w:rFonts w:ascii="Arial" w:eastAsia="Arial" w:hAnsi="Arial" w:cs="Arial"/>
          <w:color w:val="000000"/>
          <w:sz w:val="19"/>
          <w:szCs w:val="19"/>
        </w:rPr>
        <w:br/>
        <w:t>Dit beroep moet binnen de vijf schooldagen na kennisneming van de feiten aangetekend ingediend worden bij het schoolbestuur.</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Het beroep:</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wordt gedateerd en ondertekend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vermeldt ten minste het voorwerp van beroep met omschrijving en motivering van de ingeroepen bezwaren.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kan aangevuld worden met overtuigingsstukken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Het beroep wordt behandeld door een beroepscommissie, opgericht door het schoolbestuur.</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3</w:t>
      </w:r>
      <w:r>
        <w:rPr>
          <w:rFonts w:ascii="Arial" w:eastAsia="Arial" w:hAnsi="Arial" w:cs="Arial"/>
          <w:color w:val="000000"/>
          <w:sz w:val="19"/>
          <w:szCs w:val="19"/>
        </w:rPr>
        <w:tab/>
        <w:t>De beroepscommissie bestaat uit een delegatie van 2</w:t>
      </w:r>
      <w:r>
        <w:rPr>
          <w:rFonts w:ascii="Arial" w:eastAsia="Arial" w:hAnsi="Arial" w:cs="Arial"/>
          <w:i/>
          <w:color w:val="000000"/>
          <w:sz w:val="19"/>
          <w:szCs w:val="19"/>
        </w:rPr>
        <w:t xml:space="preserve"> </w:t>
      </w:r>
      <w:r>
        <w:rPr>
          <w:rFonts w:ascii="Arial" w:eastAsia="Arial" w:hAnsi="Arial" w:cs="Arial"/>
          <w:color w:val="000000"/>
          <w:sz w:val="19"/>
          <w:szCs w:val="19"/>
        </w:rPr>
        <w:t>externe leden (extern aan het schoolbestuur en extern aan de school) en een delegatie van 3 interne leden (intern aan het schoolbestuur of intern aan de school met uitzondering van de directeur) en wordt in functie van een concreet beroep samengesteld door het college van burgemeester en schepenen.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4</w:t>
      </w:r>
      <w:r>
        <w:rPr>
          <w:rFonts w:ascii="Arial" w:eastAsia="Arial" w:hAnsi="Arial" w:cs="Arial"/>
          <w:color w:val="000000"/>
          <w:sz w:val="19"/>
          <w:szCs w:val="19"/>
        </w:rPr>
        <w:tab/>
        <w:t xml:space="preserve">De voorzitter wordt door het College van burgemeester en schepenen onder de externe leden aangeduid. </w:t>
      </w:r>
    </w:p>
    <w:p w:rsidR="00BD3143" w:rsidRPr="0086432F" w:rsidRDefault="00BD3143" w:rsidP="00BD3143">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eastAsia="Times New Roman" w:cs="Arial"/>
          <w:szCs w:val="20"/>
          <w:lang w:eastAsia="nl-NL"/>
        </w:rPr>
      </w:pPr>
      <w:r w:rsidRPr="0086432F">
        <w:rPr>
          <w:rFonts w:eastAsia="Times New Roman" w:cs="Arial"/>
          <w:szCs w:val="20"/>
          <w:lang w:eastAsia="nl-NL"/>
        </w:rPr>
        <w:t>Het schoolbestuur bepaalt de samenstelling van de beroepscommissie, met inachtneming van volgende bepalingen:</w:t>
      </w:r>
    </w:p>
    <w:p w:rsidR="00BD3143" w:rsidRPr="0086432F" w:rsidRDefault="00BD3143" w:rsidP="00BD3143">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de samenstelling van de beroepscommissie kan per te behandelen dossier verschillen, maar kan binnen het te behandelen dossier niet wijzigen;</w:t>
      </w:r>
    </w:p>
    <w:p w:rsidR="00BD3143" w:rsidRPr="0086432F" w:rsidRDefault="00BD3143" w:rsidP="00BD3143">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p>
    <w:p w:rsidR="00BD3143" w:rsidRPr="0086432F" w:rsidRDefault="00BD3143" w:rsidP="00BD3143">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de samenstelling is als volgt: </w:t>
      </w:r>
    </w:p>
    <w:p w:rsidR="00BD3143" w:rsidRPr="0086432F" w:rsidRDefault="00BD3143" w:rsidP="00BD3143">
      <w:pPr>
        <w:pStyle w:val="Lijstalinea"/>
        <w:rPr>
          <w:rFonts w:eastAsia="Times New Roman" w:cs="Arial"/>
          <w:szCs w:val="20"/>
          <w:lang w:eastAsia="nl-NL"/>
        </w:rPr>
      </w:pPr>
    </w:p>
    <w:p w:rsidR="00BD3143" w:rsidRPr="0086432F" w:rsidRDefault="00BD3143" w:rsidP="00BD3143">
      <w:pPr>
        <w:pStyle w:val="Lijstalinea"/>
        <w:numPr>
          <w:ilvl w:val="1"/>
          <w:numId w:val="33"/>
        </w:numPr>
        <w:pBdr>
          <w:top w:val="single" w:sz="6" w:space="0" w:color="FFFFFF"/>
          <w:left w:val="single" w:sz="6" w:space="0" w:color="FFFFFF"/>
          <w:bottom w:val="single" w:sz="6" w:space="0" w:color="FFFFFF"/>
          <w:right w:val="single" w:sz="6" w:space="0" w:color="FFFFFF"/>
        </w:pBdr>
        <w:tabs>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“interne  leden”, zijnde leden intern aan het schoolbestuur of intern aan de school waar de betwiste beslissing tot definitieve uitsluiting is genomen, met uitzondering van de directeur die de beslissing heeft genomen; </w:t>
      </w:r>
      <w:r w:rsidRPr="0086432F">
        <w:rPr>
          <w:rFonts w:eastAsia="Times New Roman" w:cs="Arial"/>
          <w:szCs w:val="20"/>
          <w:lang w:eastAsia="nl-NL"/>
        </w:rPr>
        <w:br/>
      </w:r>
    </w:p>
    <w:p w:rsidR="00BD3143" w:rsidRPr="0086432F" w:rsidRDefault="00BD3143" w:rsidP="00BD3143">
      <w:pPr>
        <w:pStyle w:val="Lijstalinea"/>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40"/>
        <w:rPr>
          <w:rFonts w:eastAsia="Times New Roman" w:cs="Arial"/>
          <w:szCs w:val="20"/>
          <w:lang w:eastAsia="nl-NL"/>
        </w:rPr>
      </w:pPr>
      <w:r w:rsidRPr="0086432F">
        <w:rPr>
          <w:rFonts w:eastAsia="Times New Roman" w:cs="Arial"/>
          <w:szCs w:val="20"/>
          <w:lang w:eastAsia="nl-NL"/>
        </w:rPr>
        <w:t xml:space="preserve">Wordt verstaan onder lid van het schoolbestuur of de school en is dus een intern lid van de beroepscommissie in het gesubsidieerd gemeentelijk onderwijs: </w:t>
      </w:r>
    </w:p>
    <w:p w:rsidR="00BD3143" w:rsidRPr="0086432F" w:rsidRDefault="00BD3143" w:rsidP="00BD3143">
      <w:pPr>
        <w:pStyle w:val="Lijstalinea"/>
        <w:numPr>
          <w:ilvl w:val="2"/>
          <w:numId w:val="33"/>
        </w:numPr>
        <w:pBdr>
          <w:top w:val="single" w:sz="6" w:space="0" w:color="FFFFFF"/>
          <w:left w:val="single" w:sz="6" w:space="0" w:color="FFFFFF"/>
          <w:bottom w:val="single" w:sz="6" w:space="0" w:color="FFFFFF"/>
          <w:right w:val="single" w:sz="6" w:space="0" w:color="FFFFFF"/>
        </w:pBdr>
        <w:tabs>
          <w:tab w:val="left" w:pos="1416"/>
          <w:tab w:val="left" w:pos="2127"/>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een lid van de gemeenteraad </w:t>
      </w:r>
    </w:p>
    <w:p w:rsidR="00BD3143" w:rsidRPr="0086432F" w:rsidRDefault="00BD3143" w:rsidP="00BD3143">
      <w:pPr>
        <w:pStyle w:val="Lijstalinea"/>
        <w:numPr>
          <w:ilvl w:val="2"/>
          <w:numId w:val="33"/>
        </w:numPr>
        <w:pBdr>
          <w:top w:val="single" w:sz="6" w:space="0" w:color="FFFFFF"/>
          <w:left w:val="single" w:sz="6" w:space="0" w:color="FFFFFF"/>
          <w:bottom w:val="single" w:sz="6" w:space="0" w:color="FFFFFF"/>
          <w:right w:val="single" w:sz="6" w:space="0" w:color="FFFFFF"/>
        </w:pBdr>
        <w:tabs>
          <w:tab w:val="left" w:pos="1416"/>
          <w:tab w:val="left" w:pos="2127"/>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een lid van het college van burgemeester en schepenen </w:t>
      </w:r>
    </w:p>
    <w:p w:rsidR="00BD3143" w:rsidRPr="0086432F" w:rsidRDefault="00BD3143" w:rsidP="00BD3143">
      <w:pPr>
        <w:pStyle w:val="Lijstalinea"/>
        <w:numPr>
          <w:ilvl w:val="2"/>
          <w:numId w:val="33"/>
        </w:numPr>
        <w:pBdr>
          <w:top w:val="single" w:sz="6" w:space="0" w:color="FFFFFF"/>
          <w:left w:val="single" w:sz="6" w:space="0" w:color="FFFFFF"/>
          <w:bottom w:val="single" w:sz="6" w:space="0" w:color="FFFFFF"/>
          <w:right w:val="single" w:sz="6" w:space="0" w:color="FFFFFF"/>
        </w:pBdr>
        <w:tabs>
          <w:tab w:val="left" w:pos="1416"/>
          <w:tab w:val="left" w:pos="2127"/>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(in voorkomend geval) een lid van de raad van bestuur van het autonoom gemeentebedrijf </w:t>
      </w:r>
    </w:p>
    <w:p w:rsidR="00BD3143" w:rsidRPr="0086432F" w:rsidRDefault="00BD3143" w:rsidP="00BD3143">
      <w:pPr>
        <w:pStyle w:val="Lijstalinea"/>
        <w:numPr>
          <w:ilvl w:val="2"/>
          <w:numId w:val="33"/>
        </w:numPr>
        <w:pBdr>
          <w:top w:val="single" w:sz="6" w:space="0" w:color="FFFFFF"/>
          <w:left w:val="single" w:sz="6" w:space="0" w:color="FFFFFF"/>
          <w:bottom w:val="single" w:sz="6" w:space="0" w:color="FFFFFF"/>
          <w:right w:val="single" w:sz="6" w:space="0" w:color="FFFFFF"/>
        </w:pBdr>
        <w:tabs>
          <w:tab w:val="left" w:pos="1416"/>
          <w:tab w:val="left" w:pos="2127"/>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(in voorkomend geval ) een lid van het directiecomité van het autonoom gemeentebedrijf </w:t>
      </w:r>
    </w:p>
    <w:p w:rsidR="00BD3143" w:rsidRPr="0086432F" w:rsidRDefault="00BD3143" w:rsidP="00BD3143">
      <w:pPr>
        <w:pStyle w:val="Lijstalinea"/>
        <w:numPr>
          <w:ilvl w:val="2"/>
          <w:numId w:val="33"/>
        </w:numPr>
        <w:pBdr>
          <w:top w:val="single" w:sz="6" w:space="0" w:color="FFFFFF"/>
          <w:left w:val="single" w:sz="6" w:space="0" w:color="FFFFFF"/>
          <w:bottom w:val="single" w:sz="6" w:space="0" w:color="FFFFFF"/>
          <w:right w:val="single" w:sz="6" w:space="0" w:color="FFFFFF"/>
        </w:pBdr>
        <w:tabs>
          <w:tab w:val="left" w:pos="1416"/>
          <w:tab w:val="left" w:pos="2127"/>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een door de Vlaamse Gemeenschap gesubsidieerd personeelslid aangesteld in de betrokken school:</w:t>
      </w:r>
    </w:p>
    <w:p w:rsidR="00BD3143" w:rsidRPr="0086432F" w:rsidRDefault="00BD3143" w:rsidP="00BD3143">
      <w:pPr>
        <w:pStyle w:val="Lijstalinea"/>
        <w:numPr>
          <w:ilvl w:val="3"/>
          <w:numId w:val="32"/>
        </w:numPr>
        <w:pBdr>
          <w:top w:val="single" w:sz="6" w:space="0" w:color="FFFFFF"/>
          <w:left w:val="single" w:sz="6" w:space="0" w:color="FFFFFF"/>
          <w:bottom w:val="single" w:sz="6" w:space="1" w:color="FFFFFF"/>
          <w:right w:val="single" w:sz="6" w:space="0" w:color="FFFFFF"/>
        </w:pBdr>
        <w:tabs>
          <w:tab w:val="left" w:pos="1416"/>
          <w:tab w:val="left" w:pos="2127"/>
          <w:tab w:val="left" w:pos="2977"/>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lastRenderedPageBreak/>
        <w:t xml:space="preserve">in een ambt van het  </w:t>
      </w:r>
      <w:proofErr w:type="spellStart"/>
      <w:r w:rsidRPr="0086432F">
        <w:rPr>
          <w:rFonts w:eastAsia="Times New Roman" w:cs="Arial"/>
          <w:szCs w:val="20"/>
          <w:lang w:eastAsia="nl-NL"/>
        </w:rPr>
        <w:t>bestuurspersoneel</w:t>
      </w:r>
      <w:proofErr w:type="spellEnd"/>
      <w:r w:rsidRPr="0086432F">
        <w:rPr>
          <w:rFonts w:eastAsia="Times New Roman" w:cs="Arial"/>
          <w:szCs w:val="20"/>
          <w:lang w:eastAsia="nl-NL"/>
        </w:rPr>
        <w:t xml:space="preserve"> , het onderwijzend personeel    of het ondersteunend personeel </w:t>
      </w:r>
    </w:p>
    <w:p w:rsidR="00BD3143" w:rsidRPr="0086432F" w:rsidRDefault="00BD3143" w:rsidP="00BD3143">
      <w:pPr>
        <w:pStyle w:val="Lijstalinea"/>
        <w:numPr>
          <w:ilvl w:val="3"/>
          <w:numId w:val="32"/>
        </w:numPr>
        <w:pBdr>
          <w:top w:val="single" w:sz="6" w:space="0" w:color="FFFFFF"/>
          <w:left w:val="single" w:sz="6" w:space="0" w:color="FFFFFF"/>
          <w:bottom w:val="single" w:sz="6" w:space="1" w:color="FFFFFF"/>
          <w:right w:val="single" w:sz="6" w:space="0" w:color="FFFFFF"/>
        </w:pBdr>
        <w:tabs>
          <w:tab w:val="left" w:pos="1416"/>
          <w:tab w:val="left" w:pos="2127"/>
          <w:tab w:val="left" w:pos="2977"/>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 xml:space="preserve">ongeacht het volume of taakinvulling van de opdracht </w:t>
      </w:r>
    </w:p>
    <w:p w:rsidR="00BD3143" w:rsidRPr="0086432F" w:rsidRDefault="00BD3143" w:rsidP="00BD3143">
      <w:pPr>
        <w:pStyle w:val="Lijstalinea"/>
        <w:numPr>
          <w:ilvl w:val="3"/>
          <w:numId w:val="32"/>
        </w:numPr>
        <w:pBdr>
          <w:top w:val="single" w:sz="6" w:space="0" w:color="FFFFFF"/>
          <w:left w:val="single" w:sz="6" w:space="0" w:color="FFFFFF"/>
          <w:bottom w:val="single" w:sz="6" w:space="1" w:color="FFFFFF"/>
          <w:right w:val="single" w:sz="6" w:space="0" w:color="FFFFFF"/>
        </w:pBdr>
        <w:tabs>
          <w:tab w:val="left" w:pos="1416"/>
          <w:tab w:val="left" w:pos="2127"/>
          <w:tab w:val="left" w:pos="2977"/>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ongeacht effectieve prestaties worden geleverd of een vorm van dienstonderbreking / verlofstelsel, terbeschikkingstelling (TBS) of tijdelijk andere opdracht (TAO) loopt</w:t>
      </w:r>
    </w:p>
    <w:p w:rsidR="00BD3143" w:rsidRPr="0086432F" w:rsidRDefault="00BD3143" w:rsidP="00BD3143">
      <w:pPr>
        <w:pStyle w:val="Lijstalinea"/>
        <w:numPr>
          <w:ilvl w:val="3"/>
          <w:numId w:val="32"/>
        </w:numPr>
        <w:pBdr>
          <w:top w:val="single" w:sz="6" w:space="0" w:color="FFFFFF"/>
          <w:left w:val="single" w:sz="6" w:space="0" w:color="FFFFFF"/>
          <w:bottom w:val="single" w:sz="6" w:space="1" w:color="FFFFFF"/>
          <w:right w:val="single" w:sz="6" w:space="0" w:color="FFFFFF"/>
        </w:pBdr>
        <w:tabs>
          <w:tab w:val="left" w:pos="1416"/>
          <w:tab w:val="left" w:pos="2127"/>
          <w:tab w:val="left" w:pos="2977"/>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een contractueel personeelslid van de betrokken school.</w:t>
      </w:r>
    </w:p>
    <w:p w:rsidR="00BD3143" w:rsidRPr="0086432F" w:rsidRDefault="00BD3143" w:rsidP="00BD3143">
      <w:pPr>
        <w:pStyle w:val="Lijstalinea"/>
        <w:pBdr>
          <w:top w:val="single" w:sz="6" w:space="0" w:color="FFFFFF"/>
          <w:left w:val="single" w:sz="6" w:space="0" w:color="FFFFFF"/>
          <w:bottom w:val="single" w:sz="6" w:space="1" w:color="FFFFFF"/>
          <w:right w:val="single" w:sz="6" w:space="0" w:color="FFFFFF"/>
        </w:pBdr>
        <w:tabs>
          <w:tab w:val="left" w:pos="1416"/>
          <w:tab w:val="left" w:pos="2127"/>
          <w:tab w:val="left" w:pos="2977"/>
          <w:tab w:val="left" w:pos="3540"/>
          <w:tab w:val="left" w:pos="4248"/>
          <w:tab w:val="left" w:pos="4956"/>
          <w:tab w:val="left" w:pos="5664"/>
          <w:tab w:val="left" w:pos="6372"/>
          <w:tab w:val="left" w:pos="7080"/>
          <w:tab w:val="left" w:pos="7788"/>
          <w:tab w:val="left" w:pos="8496"/>
        </w:tabs>
        <w:ind w:left="2880"/>
        <w:rPr>
          <w:rFonts w:eastAsia="Times New Roman" w:cs="Arial"/>
          <w:szCs w:val="20"/>
          <w:lang w:eastAsia="nl-NL"/>
        </w:rPr>
      </w:pPr>
    </w:p>
    <w:p w:rsidR="00BD3143" w:rsidRPr="0086432F" w:rsidRDefault="00BD3143" w:rsidP="00BD3143">
      <w:pPr>
        <w:pStyle w:val="Lijstalinea"/>
        <w:numPr>
          <w:ilvl w:val="1"/>
          <w:numId w:val="33"/>
        </w:numPr>
        <w:pBdr>
          <w:top w:val="single" w:sz="6" w:space="0" w:color="FFFFFF"/>
          <w:left w:val="single" w:sz="6" w:space="0" w:color="FFFFFF"/>
          <w:bottom w:val="single" w:sz="6" w:space="1" w:color="FFFFFF"/>
          <w:right w:val="single" w:sz="6" w:space="0" w:color="FFFFFF"/>
        </w:pBdr>
        <w:tabs>
          <w:tab w:val="left" w:pos="2127"/>
          <w:tab w:val="left" w:pos="2977"/>
          <w:tab w:val="left" w:pos="3540"/>
          <w:tab w:val="left" w:pos="4248"/>
          <w:tab w:val="left" w:pos="4956"/>
          <w:tab w:val="left" w:pos="5664"/>
          <w:tab w:val="left" w:pos="6372"/>
          <w:tab w:val="left" w:pos="7080"/>
          <w:tab w:val="left" w:pos="7788"/>
          <w:tab w:val="left" w:pos="8496"/>
        </w:tabs>
        <w:spacing w:after="0" w:line="240" w:lineRule="auto"/>
        <w:ind w:left="1560"/>
        <w:rPr>
          <w:rFonts w:eastAsia="Times New Roman" w:cs="Arial"/>
          <w:szCs w:val="20"/>
          <w:lang w:eastAsia="nl-NL"/>
        </w:rPr>
      </w:pPr>
      <w:r w:rsidRPr="0086432F">
        <w:rPr>
          <w:rFonts w:eastAsia="Times New Roman" w:cs="Arial"/>
          <w:szCs w:val="20"/>
          <w:lang w:eastAsia="nl-NL"/>
        </w:rPr>
        <w:t xml:space="preserve">externe leden”,  </w:t>
      </w:r>
      <w:r w:rsidRPr="0086432F">
        <w:rPr>
          <w:rFonts w:cs="Arial"/>
          <w:szCs w:val="20"/>
          <w:lang w:eastAsia="nl-NL"/>
        </w:rPr>
        <w:t xml:space="preserve">Elk lid van de beroepscommissie dat geen lid is van het betrokken schoolbestuur </w:t>
      </w:r>
      <w:r w:rsidRPr="0086432F">
        <w:rPr>
          <w:rFonts w:cs="Arial"/>
          <w:szCs w:val="20"/>
          <w:u w:val="single"/>
          <w:lang w:eastAsia="nl-NL"/>
        </w:rPr>
        <w:t>én</w:t>
      </w:r>
      <w:r w:rsidRPr="0086432F">
        <w:rPr>
          <w:rFonts w:cs="Arial"/>
          <w:szCs w:val="20"/>
          <w:lang w:eastAsia="nl-NL"/>
        </w:rPr>
        <w:t xml:space="preserve"> geen lid is van de betrokken school is een extern lid van de beroepscommissie. </w:t>
      </w:r>
      <w:r w:rsidRPr="0086432F">
        <w:rPr>
          <w:rFonts w:cs="Arial"/>
          <w:szCs w:val="20"/>
          <w:lang w:eastAsia="nl-NL"/>
        </w:rPr>
        <w:br/>
      </w:r>
      <w:r w:rsidRPr="0086432F">
        <w:rPr>
          <w:rFonts w:eastAsia="Times New Roman" w:cs="Arial"/>
          <w:szCs w:val="20"/>
          <w:lang w:eastAsia="nl-NL"/>
        </w:rPr>
        <w:t xml:space="preserve">Personeelsleden van andere scholen van hetzelfde schoolbestuur (of een ander schoolbestuur) die niet aangesteld zijn in de betrokken school zijn externe leden. </w:t>
      </w:r>
    </w:p>
    <w:p w:rsidR="00BD3143" w:rsidRPr="0086432F" w:rsidRDefault="00BD3143" w:rsidP="00BD3143">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szCs w:val="20"/>
          <w:lang w:eastAsia="nl-NL"/>
        </w:rPr>
      </w:pPr>
    </w:p>
    <w:p w:rsidR="00BD3143" w:rsidRPr="0086432F" w:rsidRDefault="00BD3143" w:rsidP="00BD3143">
      <w:pPr>
        <w:pBdr>
          <w:top w:val="single" w:sz="6" w:space="0" w:color="FFFFFF"/>
          <w:left w:val="single" w:sz="6" w:space="0" w:color="FFFFFF"/>
          <w:bottom w:val="single" w:sz="6" w:space="0" w:color="FFFFFF"/>
          <w:right w:val="single" w:sz="6" w:space="0" w:color="FFFFFF"/>
        </w:pBdr>
        <w:tabs>
          <w:tab w:val="left" w:pos="1560"/>
          <w:tab w:val="left" w:pos="2124"/>
          <w:tab w:val="left" w:pos="2832"/>
          <w:tab w:val="left" w:pos="3540"/>
          <w:tab w:val="left" w:pos="4248"/>
          <w:tab w:val="left" w:pos="4956"/>
          <w:tab w:val="left" w:pos="5664"/>
          <w:tab w:val="left" w:pos="6372"/>
          <w:tab w:val="left" w:pos="7080"/>
          <w:tab w:val="left" w:pos="7788"/>
          <w:tab w:val="left" w:pos="8496"/>
        </w:tabs>
        <w:ind w:left="1276"/>
        <w:rPr>
          <w:rFonts w:eastAsia="Times New Roman" w:cs="Arial"/>
          <w:szCs w:val="20"/>
          <w:lang w:eastAsia="nl-NL"/>
        </w:rPr>
      </w:pPr>
      <w:r w:rsidRPr="0086432F">
        <w:rPr>
          <w:rFonts w:eastAsia="Times New Roman" w:cs="Arial"/>
          <w:szCs w:val="20"/>
          <w:lang w:eastAsia="nl-NL"/>
        </w:rPr>
        <w:t>In voorkomend geval en voor de toepassing van deze bepalingen:</w:t>
      </w:r>
    </w:p>
    <w:p w:rsidR="00BD3143" w:rsidRPr="0086432F" w:rsidRDefault="00BD3143" w:rsidP="00BD3143">
      <w:pPr>
        <w:pStyle w:val="Lijstalinea"/>
        <w:numPr>
          <w:ilvl w:val="0"/>
          <w:numId w:val="34"/>
        </w:numPr>
        <w:pBdr>
          <w:top w:val="single" w:sz="6" w:space="0" w:color="FFFFFF"/>
          <w:left w:val="single" w:sz="6" w:space="0" w:color="FFFFFF"/>
          <w:bottom w:val="single" w:sz="6" w:space="0" w:color="FFFFFF"/>
          <w:right w:val="single" w:sz="6" w:space="0" w:color="FFFFFF"/>
        </w:pBdr>
        <w:tabs>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43"/>
        <w:rPr>
          <w:rFonts w:eastAsia="Times New Roman" w:cs="Arial"/>
          <w:szCs w:val="20"/>
          <w:lang w:eastAsia="nl-NL"/>
        </w:rPr>
      </w:pPr>
      <w:r w:rsidRPr="0086432F">
        <w:rPr>
          <w:rFonts w:eastAsia="Times New Roman" w:cs="Arial"/>
          <w:szCs w:val="20"/>
          <w:lang w:eastAsia="nl-NL"/>
        </w:rPr>
        <w:t>wordt een persoon die vanuit zijn hoedanigheden zowel een intern lid als een extern lid is, geacht een intern lid te zijn;</w:t>
      </w:r>
    </w:p>
    <w:p w:rsidR="00BD3143" w:rsidRPr="0086432F" w:rsidRDefault="00BD3143" w:rsidP="00BD3143">
      <w:pPr>
        <w:pStyle w:val="Lijstalinea"/>
        <w:numPr>
          <w:ilvl w:val="0"/>
          <w:numId w:val="34"/>
        </w:numPr>
        <w:pBdr>
          <w:top w:val="single" w:sz="6" w:space="0" w:color="FFFFFF"/>
          <w:left w:val="single" w:sz="6" w:space="0" w:color="FFFFFF"/>
          <w:bottom w:val="single" w:sz="6" w:space="0" w:color="FFFFFF"/>
          <w:right w:val="single" w:sz="6" w:space="0" w:color="FFFFFF"/>
        </w:pBdr>
        <w:tabs>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43"/>
        <w:rPr>
          <w:rFonts w:eastAsia="Times New Roman" w:cs="Arial"/>
          <w:szCs w:val="20"/>
          <w:lang w:eastAsia="nl-NL"/>
        </w:rPr>
      </w:pPr>
      <w:r w:rsidRPr="0086432F">
        <w:rPr>
          <w:rFonts w:eastAsia="Times New Roman" w:cs="Arial"/>
          <w:szCs w:val="20"/>
          <w:lang w:eastAsia="nl-NL"/>
        </w:rPr>
        <w:t>wordt een lid van de ouderraad of, met uitzondering van het personeel, de school- raad van de school waar de betwiste beslissing tot definitieve uitsluiting is genomen, geacht een extern lid te zijn, tenzij de bepaling vermeld in punt a) van toepassing is;</w:t>
      </w:r>
    </w:p>
    <w:p w:rsidR="00BD3143" w:rsidRPr="0086432F" w:rsidRDefault="00BD3143" w:rsidP="00BD3143">
      <w:pPr>
        <w:pStyle w:val="Lijstalinea"/>
        <w:rPr>
          <w:rFonts w:eastAsia="Times New Roman" w:cs="Arial"/>
          <w:szCs w:val="20"/>
          <w:lang w:eastAsia="nl-NL"/>
        </w:rPr>
      </w:pPr>
    </w:p>
    <w:p w:rsidR="00BD3143" w:rsidRPr="0086432F" w:rsidRDefault="00BD3143" w:rsidP="00BD3143">
      <w:pPr>
        <w:pStyle w:val="Lijstalinea"/>
        <w:numPr>
          <w:ilvl w:val="0"/>
          <w:numId w:val="33"/>
        </w:numPr>
        <w:pBdr>
          <w:top w:val="single" w:sz="6" w:space="0" w:color="FFFFFF"/>
          <w:left w:val="single" w:sz="6" w:space="0" w:color="FFFFFF"/>
          <w:bottom w:val="single" w:sz="6" w:space="0" w:color="FFFFFF"/>
          <w:right w:val="single" w:sz="6" w:space="0" w:color="FFFFFF"/>
        </w:pBdr>
        <w:tabs>
          <w:tab w:val="left" w:pos="1416"/>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De werking van de beroepscommissie</w:t>
      </w:r>
      <w:r w:rsidRPr="0086432F">
        <w:rPr>
          <w:rFonts w:eastAsia="Times New Roman" w:cs="Arial"/>
          <w:szCs w:val="20"/>
          <w:lang w:eastAsia="nl-NL"/>
        </w:rPr>
        <w:br/>
      </w:r>
      <w:r w:rsidRPr="0086432F">
        <w:rPr>
          <w:rFonts w:eastAsia="Times New Roman" w:cs="Arial"/>
          <w:szCs w:val="20"/>
          <w:lang w:eastAsia="nl-NL"/>
        </w:rPr>
        <w:br/>
        <w:t>Het schoolbestuur bepaalt de werking, met inbegrip van de stemprocedure, van een beroepscommissie, met inachtneming van volgende bepalingen:</w:t>
      </w:r>
    </w:p>
    <w:p w:rsidR="00BD3143" w:rsidRPr="0086432F" w:rsidRDefault="00BD3143" w:rsidP="00BD3143">
      <w:pPr>
        <w:pStyle w:val="Lijstalinea"/>
        <w:numPr>
          <w:ilvl w:val="1"/>
          <w:numId w:val="31"/>
        </w:numPr>
        <w:pBdr>
          <w:top w:val="single" w:sz="6" w:space="0" w:color="FFFFFF"/>
          <w:left w:val="single" w:sz="6" w:space="0" w:color="FFFFFF"/>
          <w:bottom w:val="single" w:sz="6" w:space="0" w:color="FFFFFF"/>
          <w:right w:val="single" w:sz="6" w:space="0" w:color="FFFFFF"/>
        </w:pBdr>
        <w:tabs>
          <w:tab w:val="left" w:pos="708"/>
          <w:tab w:val="left" w:pos="1418"/>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rsidR="00BD3143" w:rsidRPr="0086432F" w:rsidRDefault="00BD3143" w:rsidP="00BD3143">
      <w:pPr>
        <w:pStyle w:val="Lijstalinea"/>
        <w:numPr>
          <w:ilvl w:val="1"/>
          <w:numId w:val="31"/>
        </w:numPr>
        <w:pBdr>
          <w:top w:val="single" w:sz="6" w:space="0" w:color="FFFFFF"/>
          <w:left w:val="single" w:sz="6" w:space="0" w:color="FFFFFF"/>
          <w:bottom w:val="single" w:sz="6" w:space="0" w:color="FFFFFF"/>
          <w:right w:val="single" w:sz="6" w:space="0" w:color="FFFFFF"/>
        </w:pBdr>
        <w:tabs>
          <w:tab w:val="left" w:pos="708"/>
          <w:tab w:val="left" w:pos="1418"/>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elk lid van een beroepscommissie is aan discretieplicht onderworpen;</w:t>
      </w:r>
    </w:p>
    <w:p w:rsidR="00BD3143" w:rsidRPr="0086432F" w:rsidRDefault="00BD3143" w:rsidP="00BD3143">
      <w:pPr>
        <w:pStyle w:val="Lijstalinea"/>
        <w:numPr>
          <w:ilvl w:val="1"/>
          <w:numId w:val="31"/>
        </w:numPr>
        <w:pBdr>
          <w:top w:val="single" w:sz="6" w:space="0" w:color="FFFFFF"/>
          <w:left w:val="single" w:sz="6" w:space="0" w:color="FFFFFF"/>
          <w:bottom w:val="single" w:sz="6" w:space="0" w:color="FFFFFF"/>
          <w:right w:val="single" w:sz="6" w:space="0" w:color="FFFFFF"/>
        </w:pBdr>
        <w:tabs>
          <w:tab w:val="left" w:pos="708"/>
          <w:tab w:val="left" w:pos="1418"/>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een beroepscommissie hoort de ouders in kwestie;</w:t>
      </w:r>
    </w:p>
    <w:p w:rsidR="00BD3143" w:rsidRPr="0086432F" w:rsidRDefault="00BD3143" w:rsidP="00BD3143">
      <w:pPr>
        <w:pStyle w:val="Lijstalinea"/>
        <w:numPr>
          <w:ilvl w:val="1"/>
          <w:numId w:val="31"/>
        </w:numPr>
        <w:pBdr>
          <w:top w:val="single" w:sz="6" w:space="0" w:color="FFFFFF"/>
          <w:left w:val="single" w:sz="6" w:space="0" w:color="FFFFFF"/>
          <w:bottom w:val="single" w:sz="6" w:space="0" w:color="FFFFFF"/>
          <w:right w:val="single" w:sz="6" w:space="0" w:color="FFFFFF"/>
        </w:pBdr>
        <w:tabs>
          <w:tab w:val="left" w:pos="708"/>
          <w:tab w:val="left" w:pos="1418"/>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een beroepscommissie beslist autonoom over de stappen die worden gezet om tot een gefundeerde beslissing te komen, waaronder eventueel het horen van een of meer leden van de klassenraad die een advies over de definitieve uitsluiting heeft gegeven;</w:t>
      </w:r>
    </w:p>
    <w:p w:rsidR="00BD3143" w:rsidRPr="0086432F" w:rsidRDefault="00BD3143" w:rsidP="00BD3143">
      <w:pPr>
        <w:pStyle w:val="Lijstalinea"/>
        <w:numPr>
          <w:ilvl w:val="1"/>
          <w:numId w:val="31"/>
        </w:numPr>
        <w:pBdr>
          <w:top w:val="single" w:sz="6" w:space="0" w:color="FFFFFF"/>
          <w:left w:val="single" w:sz="6" w:space="0" w:color="FFFFFF"/>
          <w:bottom w:val="single" w:sz="6" w:space="0" w:color="FFFFFF"/>
          <w:right w:val="single" w:sz="6" w:space="0" w:color="FFFFFF"/>
        </w:pBdr>
        <w:tabs>
          <w:tab w:val="left" w:pos="708"/>
          <w:tab w:val="left" w:pos="1418"/>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de werking van een beroepscommissie kan geen afbreuk doen aan de statutaire rechten van de individuele personeelsleden van het onderwijs;</w:t>
      </w:r>
    </w:p>
    <w:p w:rsidR="00BD3143" w:rsidRPr="0086432F" w:rsidRDefault="00BD3143" w:rsidP="00BD3143">
      <w:pPr>
        <w:pStyle w:val="Lijstalinea"/>
        <w:numPr>
          <w:ilvl w:val="1"/>
          <w:numId w:val="31"/>
        </w:numPr>
        <w:pBdr>
          <w:top w:val="single" w:sz="6" w:space="0" w:color="FFFFFF"/>
          <w:left w:val="single" w:sz="6" w:space="0" w:color="FFFFFF"/>
          <w:bottom w:val="single" w:sz="6" w:space="0" w:color="FFFFFF"/>
          <w:right w:val="single" w:sz="6" w:space="0" w:color="FFFFFF"/>
        </w:pBdr>
        <w:tabs>
          <w:tab w:val="left" w:pos="708"/>
          <w:tab w:val="left" w:pos="1418"/>
          <w:tab w:val="left" w:pos="206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eastAsia="nl-NL"/>
        </w:rPr>
      </w:pPr>
      <w:r w:rsidRPr="0086432F">
        <w:rPr>
          <w:rFonts w:eastAsia="Times New Roman" w:cs="Arial"/>
          <w:szCs w:val="20"/>
          <w:lang w:eastAsia="nl-NL"/>
        </w:rPr>
        <w:t>een beroepscommissie oordeelt of de genomen beslissing alleszins in overeenstemming is met de decretale en reglementaire onderwijsbepalingen en met het schoolreglement.</w:t>
      </w:r>
    </w:p>
    <w:p w:rsidR="00BD3143" w:rsidRPr="0086432F" w:rsidRDefault="00BD3143" w:rsidP="00BD3143">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1418"/>
        <w:rPr>
          <w:rFonts w:eastAsia="Times New Roman" w:cs="Arial"/>
          <w:szCs w:val="20"/>
          <w:lang w:eastAsia="nl-NL"/>
        </w:rPr>
      </w:pPr>
    </w:p>
    <w:p w:rsidR="00BD3143" w:rsidRPr="0086432F" w:rsidRDefault="00BD3143" w:rsidP="00BD3143">
      <w:p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709"/>
        <w:rPr>
          <w:rFonts w:eastAsia="Times New Roman" w:cs="Arial"/>
          <w:szCs w:val="20"/>
          <w:lang w:eastAsia="nl-NL"/>
        </w:rPr>
      </w:pPr>
      <w:r w:rsidRPr="0086432F">
        <w:rPr>
          <w:rFonts w:eastAsia="Times New Roman" w:cs="Arial"/>
          <w:szCs w:val="20"/>
          <w:lang w:eastAsia="nl-NL"/>
        </w:rPr>
        <w:t>Het schoolbestuur aanvaardt de verantwoordelijkheid voor deze beslissing van de beroepscommissie.</w:t>
      </w:r>
    </w:p>
    <w:p w:rsidR="00BD3143" w:rsidRPr="00772CE2"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5</w:t>
      </w:r>
      <w:r>
        <w:rPr>
          <w:rFonts w:ascii="Arial" w:eastAsia="Arial" w:hAnsi="Arial" w:cs="Arial"/>
          <w:color w:val="000000"/>
          <w:sz w:val="19"/>
          <w:szCs w:val="19"/>
        </w:rPr>
        <w:tab/>
        <w:t>Het beroep door een beroepscommissie kan leiden tot:</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1° de gemotiveerde afwijzing van het beroep op grond van </w:t>
      </w:r>
      <w:proofErr w:type="spellStart"/>
      <w:r>
        <w:rPr>
          <w:rFonts w:ascii="Arial" w:eastAsia="Arial" w:hAnsi="Arial" w:cs="Arial"/>
          <w:color w:val="000000"/>
          <w:sz w:val="19"/>
          <w:szCs w:val="19"/>
        </w:rPr>
        <w:t>onontvankelijkheid</w:t>
      </w:r>
      <w:proofErr w:type="spellEnd"/>
      <w:r>
        <w:rPr>
          <w:rFonts w:ascii="Arial" w:eastAsia="Arial" w:hAnsi="Arial" w:cs="Arial"/>
          <w:color w:val="000000"/>
          <w:sz w:val="19"/>
          <w:szCs w:val="19"/>
        </w:rPr>
        <w:t xml:space="preserve"> als:</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lastRenderedPageBreak/>
        <w:tab/>
        <w:t>a) de in het schoolreglement opgenomen termijn voor indiening van het beroep is overschreden;</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ab/>
        <w:t>b) het beroep niet voldoet aan de vormvereisten opgenomen in het schoolreglement;</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2° de bevestiging van de definitieve uitsluiting,</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3° de vernietiging van de definitieve uitsluiting.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6</w:t>
      </w:r>
      <w:r>
        <w:rPr>
          <w:rFonts w:ascii="Arial" w:eastAsia="Arial" w:hAnsi="Arial" w:cs="Arial"/>
          <w:color w:val="000000"/>
          <w:sz w:val="19"/>
          <w:szCs w:val="19"/>
        </w:rPr>
        <w:tab/>
        <w:t>Het resultaat van het beroep wordt gemotiveerd en aangetekend aan de ouders bezorgd binnen de drie schooldagen na de beslissing van de beroepscommissie. Bij de kennisgeving van de beslissing moeten de beroepsmogelijkheden bij de Raad van State worden vermeld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 Termijn en modaliteiten: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verzoekschrift moet het opschrift “verzoekschrift tot nietigverklaring” dragen. Het moet worden ondertekend door de verzoekende partij of door haar advocaat. Het moet zeker de volgende gegevens en uiteenzettingen bevatten: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de naam en het adres van elke verzoekende partij;</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uitdrukkelijk gekozen woonplaats, dit is een adres in België dat zal worden gebruikt voor alle briefwisseling over het beroep;</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beslissing waarvan de nietigverklaring wordt gevraagd;</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verwerende partij, dit is de overheid die deze beslissing heeft genomen;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uiteenzetting van de feitelijke omstandigheden van de zaak;</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een uiteenzetting van de ‘middelen’, waarin wordt uitgelegd welke rechtsregels er werden geschonden en op welke wijze.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verzoekschrift wordt ofwel per post aangetekend verzonden naar de griffie van de Raad van State, Wetenschapsstraat 33 te 1040 Brussel, ofwel wordt het ingediend volgens de elektronische procedure (zie daarvoor de rubriek “e-procedure”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Als er verplichte vermeldingen of bij te voegen stukken of afschriften ontbreken zal de behandeling zeker vertraging oplopen, en bestaat bovendien het risico dat het beroep onontvankelijk zal moeten worden bevonden, en dus niet zal kunnen worden behandeld.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Per verzoekende partij moet er een recht van 200 euro worden betaald binnen een termijn van 30 dagen. Na de ontvangst van het verzoekschrift bezorgt de griffie daartoe een overschrijvingsformulier.</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7</w:t>
      </w:r>
      <w:r>
        <w:rPr>
          <w:rFonts w:ascii="Arial" w:eastAsia="Arial" w:hAnsi="Arial" w:cs="Arial"/>
          <w:color w:val="000000"/>
          <w:sz w:val="19"/>
          <w:szCs w:val="19"/>
        </w:rPr>
        <w:tab/>
        <w:t>Bij overschrijding van deze vervaltermijn is de omstreden definitieve uitsluiting van rechtswege nietig.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8</w:t>
      </w:r>
      <w:r>
        <w:rPr>
          <w:rFonts w:ascii="Arial" w:eastAsia="Arial" w:hAnsi="Arial" w:cs="Arial"/>
          <w:color w:val="000000"/>
          <w:sz w:val="19"/>
          <w:szCs w:val="19"/>
        </w:rPr>
        <w:tab/>
        <w:t>Het beroep schort de uitvoering van de beslissing tot definitieve uitsluiting niet op.</w:t>
      </w:r>
    </w:p>
    <w:p w:rsidR="00BD3143" w:rsidRDefault="00BD3143" w:rsidP="00BD3143">
      <w:pPr>
        <w:pStyle w:val="Kop2"/>
      </w:pPr>
      <w:r>
        <w:t>9</w:t>
      </w:r>
      <w:r>
        <w:tab/>
        <w:t xml:space="preserve">Getuigschrift basisonderwijs </w:t>
      </w:r>
    </w:p>
    <w:p w:rsidR="00BD3143" w:rsidRDefault="00BD3143" w:rsidP="00BD3143">
      <w:pPr>
        <w:pStyle w:val="Kop3"/>
      </w:pPr>
      <w:r>
        <w:t>Art. 22</w:t>
      </w:r>
      <w:r>
        <w:tab/>
        <w:t>Het getuigschrift toekennen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schoolbestuur kan een getuigschrift basisonderwijs uitreiken, op voordracht en na beslissing van de klassenraad.</w:t>
      </w:r>
      <w:r>
        <w:rPr>
          <w:rFonts w:ascii="Arial" w:eastAsia="Arial" w:hAnsi="Arial" w:cs="Arial"/>
          <w:color w:val="000000"/>
          <w:sz w:val="19"/>
          <w:szCs w:val="19"/>
        </w:rPr>
        <w:br/>
        <w:t>Het getuigschrift wordt toegekend uiterlijk op 30 juni van het lopende schooljaar, of na een beroepsprocedure.</w:t>
      </w:r>
    </w:p>
    <w:p w:rsidR="00BD3143" w:rsidRPr="00817ECB"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sidRPr="00817ECB">
        <w:t xml:space="preserve">De klassenraad beslist op een gemotiveerde wijze of een regelmatige leerling in voldoende mate de </w:t>
      </w:r>
      <w:r w:rsidRPr="00817ECB">
        <w:lastRenderedPageBreak/>
        <w:t>doelen uit het leerplan die het bereiken van de eindtermen beogen, heeft bereikt om het getuigschrift basisonderwijs te verwerven.</w:t>
      </w:r>
    </w:p>
    <w:p w:rsidR="00BD3143" w:rsidRDefault="00BD3143" w:rsidP="00BD3143">
      <w:pPr>
        <w:pBdr>
          <w:top w:val="nil"/>
          <w:left w:val="nil"/>
          <w:bottom w:val="nil"/>
          <w:right w:val="nil"/>
          <w:between w:val="nil"/>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pPr>
      <w:r w:rsidRPr="00817ECB">
        <w:t>Er bestaat geen minimumleeftijd om het getuigsc</w:t>
      </w:r>
      <w:r>
        <w:t>hrift basisonderwijs te behalen.</w:t>
      </w:r>
    </w:p>
    <w:p w:rsidR="00BD3143" w:rsidRPr="00817ECB" w:rsidRDefault="00BD3143" w:rsidP="00BD3143">
      <w:pPr>
        <w:pBdr>
          <w:top w:val="nil"/>
          <w:left w:val="nil"/>
          <w:bottom w:val="nil"/>
          <w:right w:val="nil"/>
          <w:between w:val="nil"/>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after="0" w:line="240" w:lineRule="auto"/>
      </w:pP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regelmatige leerling ontvangt het getuigschrift basisonderwijs indien uit het leerlingendossier blijkt dat de leerling bij het voltooien van het lager onderwijs de doelen opgenomen in het leerplan in voldoende mate heeft bereikt. De klassenraad hanteert volgende richtlijnen:</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De leerling moet ingeschreven zijn als regelmatige leerling</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leerling heeft het 6</w:t>
      </w:r>
      <w:r>
        <w:rPr>
          <w:rFonts w:ascii="Arial" w:eastAsia="Arial" w:hAnsi="Arial" w:cs="Arial"/>
          <w:color w:val="000000"/>
          <w:sz w:val="19"/>
          <w:szCs w:val="19"/>
          <w:vertAlign w:val="superscript"/>
        </w:rPr>
        <w:t>de</w:t>
      </w:r>
      <w:r>
        <w:rPr>
          <w:rFonts w:ascii="Arial" w:eastAsia="Arial" w:hAnsi="Arial" w:cs="Arial"/>
          <w:color w:val="000000"/>
          <w:sz w:val="19"/>
          <w:szCs w:val="19"/>
        </w:rPr>
        <w:t xml:space="preserve"> leerjaar volbracht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leerling behaalt voor wiskunde 50% en voor taal 50%</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leerling behaalt in het totaal 50%</w:t>
      </w:r>
    </w:p>
    <w:p w:rsidR="00BD3143" w:rsidRPr="0086432F"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Indien de leerling geen 50% behaalt voor wiskunde, taal of het totaal bekijkt de klassenraad of deliberatie van toepassing is.</w:t>
      </w:r>
    </w:p>
    <w:p w:rsidR="00BD3143" w:rsidRDefault="00BD3143" w:rsidP="00BD3143">
      <w:pPr>
        <w:widowControl w:val="0"/>
        <w:pBdr>
          <w:top w:val="nil"/>
          <w:left w:val="nil"/>
          <w:bottom w:val="nil"/>
          <w:right w:val="nil"/>
          <w:between w:val="nil"/>
        </w:pBdr>
        <w:spacing w:after="0" w:line="260" w:lineRule="auto"/>
        <w:rPr>
          <w:rFonts w:ascii="Arial" w:eastAsia="Arial" w:hAnsi="Arial" w:cs="Arial"/>
          <w:color w:val="000000"/>
          <w:sz w:val="19"/>
          <w:szCs w:val="19"/>
        </w:rPr>
      </w:pPr>
      <w:r>
        <w:rPr>
          <w:rFonts w:ascii="Arial" w:eastAsia="Arial" w:hAnsi="Arial" w:cs="Arial"/>
          <w:color w:val="000000"/>
          <w:sz w:val="19"/>
          <w:szCs w:val="19"/>
        </w:rPr>
        <w:t xml:space="preserve"> </w:t>
      </w:r>
    </w:p>
    <w:p w:rsidR="00BD3143" w:rsidRPr="0086432F" w:rsidRDefault="00BD3143" w:rsidP="00BD3143">
      <w:pPr>
        <w:pStyle w:val="Kop3"/>
      </w:pPr>
      <w:r>
        <w:t xml:space="preserve">Art. </w:t>
      </w:r>
      <w:r w:rsidRPr="0086432F">
        <w:t xml:space="preserve">23  Beslissing klassenraad extra uren Nederlands in het secundair onderwijs (in voege vanaf juni 2026 voor het schooljaar 2026-2027) </w:t>
      </w:r>
    </w:p>
    <w:p w:rsidR="00BD3143" w:rsidRDefault="00BD3143" w:rsidP="00BD3143">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color w:val="00B050"/>
          <w:szCs w:val="20"/>
          <w:lang w:eastAsia="nl-NL"/>
        </w:rPr>
      </w:pPr>
      <w:r w:rsidRPr="009C6260">
        <w:rPr>
          <w:rFonts w:eastAsia="Times New Roman" w:cs="Arial"/>
          <w:color w:val="00B050"/>
          <w:szCs w:val="20"/>
          <w:lang w:eastAsia="nl-NL"/>
        </w:rPr>
        <w:t>Samen met de beslissing over de toekenning van het getuigschrift</w:t>
      </w:r>
      <w:r>
        <w:rPr>
          <w:rFonts w:eastAsia="Times New Roman" w:cs="Arial"/>
          <w:color w:val="00B050"/>
          <w:szCs w:val="20"/>
          <w:lang w:eastAsia="nl-NL"/>
        </w:rPr>
        <w:t xml:space="preserve">, </w:t>
      </w:r>
      <w:r w:rsidRPr="00997733">
        <w:rPr>
          <w:rFonts w:eastAsia="Times New Roman" w:cs="Arial"/>
          <w:color w:val="00B050"/>
          <w:szCs w:val="20"/>
          <w:lang w:eastAsia="nl-NL"/>
        </w:rPr>
        <w:t>bepaalt een klassenraad of de leerling in het eerste jaar van het secundair onderwijs drie uren extra taallessen Nederlands per week moet volgen. De klassenraad baseert zich voor die beslissing o</w:t>
      </w:r>
      <w:r>
        <w:rPr>
          <w:rFonts w:eastAsia="Times New Roman" w:cs="Arial"/>
          <w:color w:val="00B050"/>
          <w:szCs w:val="20"/>
          <w:lang w:eastAsia="nl-NL"/>
        </w:rPr>
        <w:t xml:space="preserve">p </w:t>
      </w:r>
      <w:r w:rsidRPr="00997733">
        <w:rPr>
          <w:rFonts w:eastAsia="Times New Roman" w:cs="Arial"/>
          <w:color w:val="00B050"/>
          <w:szCs w:val="20"/>
          <w:lang w:eastAsia="nl-NL"/>
        </w:rPr>
        <w:t>de eindtermen Nederlands</w:t>
      </w:r>
      <w:r>
        <w:rPr>
          <w:rFonts w:eastAsia="Times New Roman" w:cs="Arial"/>
          <w:color w:val="00B050"/>
          <w:szCs w:val="20"/>
          <w:lang w:eastAsia="nl-NL"/>
        </w:rPr>
        <w:t xml:space="preserve"> en of de minimumdoelen afdoende bereikt zijn.</w:t>
      </w:r>
    </w:p>
    <w:p w:rsidR="00BD3143" w:rsidRDefault="00BD3143" w:rsidP="00BD3143">
      <w:pPr>
        <w:widowControl w:val="0"/>
        <w:pBdr>
          <w:top w:val="nil"/>
          <w:left w:val="nil"/>
          <w:bottom w:val="nil"/>
          <w:right w:val="nil"/>
          <w:between w:val="nil"/>
        </w:pBdr>
        <w:spacing w:after="0" w:line="260" w:lineRule="auto"/>
      </w:pPr>
    </w:p>
    <w:p w:rsidR="00BD3143" w:rsidRDefault="00BD3143" w:rsidP="00BD3143">
      <w:pPr>
        <w:pStyle w:val="Kop3"/>
      </w:pPr>
      <w:r>
        <w:t>Art. 24</w:t>
      </w:r>
      <w:r>
        <w:tab/>
        <w:t>Het getuigschrift niet toekennen</w:t>
      </w:r>
    </w:p>
    <w:p w:rsidR="00BD3143" w:rsidRPr="0086432F" w:rsidRDefault="00BD3143" w:rsidP="00BD314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Pr>
          <w:rFonts w:ascii="Arial" w:eastAsia="Arial" w:hAnsi="Arial" w:cs="Arial"/>
          <w:color w:val="000000"/>
          <w:sz w:val="19"/>
          <w:szCs w:val="19"/>
        </w:rPr>
        <w:t xml:space="preserve">Als de klassenraad het getuigschrift niet toekent, motiveert hij zijn beslissing op basis van het leerlingendossier en deelt het schoolbestuur dit uiterlijk op 30 juni van het lopende schooljaar aangetekend mee aan de ouders. </w:t>
      </w:r>
      <w:r w:rsidRPr="0086432F">
        <w:rPr>
          <w:rFonts w:eastAsia="Times New Roman" w:cs="Arial"/>
          <w:lang w:eastAsia="nl-NL"/>
        </w:rPr>
        <w:t>Bij de kennisgeving van de beslissing wordt de mogelijkheid vermeld om overleg aan te vragen bij de directeur of zijn afgevaardigde, de wijze waarop en de termijn waarbinnen het overleg moet worden aangevraagd.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Dit overleg vindt plaats binnen de twee werkdagen na de aanvraag tot gesprek.</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De school kan dit overleg niet weigeren en er moet een schriftelijke verslag van gemaakt worden.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In dit verslag wordt meteen opgenomen of de directeur de klassenraad al dan niet opnieuw samenroept.</w:t>
      </w:r>
    </w:p>
    <w:p w:rsidR="00BD3143" w:rsidRPr="00CF3CBA" w:rsidRDefault="00BD3143" w:rsidP="00BD3143">
      <w:pPr>
        <w:pBdr>
          <w:top w:val="single" w:sz="6" w:space="2" w:color="FFFFFF"/>
          <w:left w:val="single" w:sz="6" w:space="0" w:color="FFFFFF"/>
          <w:bottom w:val="single" w:sz="6" w:space="0" w:color="FFFFFF"/>
          <w:right w:val="single" w:sz="6" w:space="0" w:color="FFFFFF"/>
        </w:pBdr>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color w:val="00B050"/>
          <w:lang w:eastAsia="nl-NL"/>
        </w:rPr>
      </w:pPr>
      <w:r>
        <w:rPr>
          <w:rFonts w:ascii="Arial" w:eastAsia="Arial" w:hAnsi="Arial" w:cs="Arial"/>
          <w:color w:val="000000"/>
          <w:sz w:val="19"/>
          <w:szCs w:val="19"/>
        </w:rPr>
        <w:t xml:space="preserve">Wanneer de ouders niet akkoord gaan met de beslissing (hetzij om de klassenraad niet bijeen te roepen, hetzij om het getuigschrift niet toe te kennen), dan wijst de school de ouders schriftelijk op de mogelijkheid tot beroep bij de beroepscommissie </w:t>
      </w:r>
      <w:r w:rsidRPr="0086432F">
        <w:rPr>
          <w:rFonts w:eastAsia="Times New Roman" w:cs="Arial"/>
          <w:lang w:eastAsia="nl-NL"/>
        </w:rPr>
        <w:t>en op de wijze waarop en de termijn waarbinnen het beroep moet worden ingediend</w:t>
      </w:r>
      <w:r>
        <w:rPr>
          <w:rFonts w:eastAsia="Times New Roman" w:cs="Arial"/>
          <w:color w:val="00B050"/>
          <w:lang w:eastAsia="nl-NL"/>
        </w:rPr>
        <w:t>.</w:t>
      </w:r>
      <w:r w:rsidRPr="50F202FB">
        <w:rPr>
          <w:rFonts w:eastAsia="Times New Roman" w:cs="Arial"/>
          <w:color w:val="00B050"/>
          <w:lang w:eastAsia="nl-NL"/>
        </w:rPr>
        <w:t xml:space="preserv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Pr="0086432F" w:rsidRDefault="00BD3143" w:rsidP="00BD3143">
      <w:pPr>
        <w:pBdr>
          <w:top w:val="single" w:sz="6" w:space="2" w:color="FFFFFF"/>
          <w:left w:val="single" w:sz="6" w:space="0" w:color="FFFFFF"/>
          <w:bottom w:val="single" w:sz="6" w:space="0" w:color="FFFFFF"/>
          <w:right w:val="single" w:sz="6" w:space="0" w:color="FFFFFF"/>
        </w:pBd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eastAsia="Times New Roman" w:cs="Arial"/>
          <w:lang w:eastAsia="nl-NL"/>
        </w:rPr>
      </w:pPr>
      <w:r>
        <w:rPr>
          <w:rFonts w:ascii="Arial" w:eastAsia="Arial" w:hAnsi="Arial" w:cs="Arial"/>
          <w:color w:val="000000"/>
          <w:sz w:val="19"/>
          <w:szCs w:val="19"/>
        </w:rPr>
        <w:lastRenderedPageBreak/>
        <w:t xml:space="preserve">Indien de klassenraad bij zijn oorspronkelijke beslissing blijft, wordt zij opnieuw gemotiveerd en door het schoolbestuur aangetekend meegedeeld aan de ouders, uiterlijk binnen de drie werkdagen . Wanneer de ouders niet akkoord gaan met de beslissing dan wijst de school de ouders schriftelijk op de mogelijkheid tot beroep bij de beroepscommissie </w:t>
      </w:r>
      <w:r w:rsidRPr="0086432F">
        <w:rPr>
          <w:rFonts w:eastAsia="Times New Roman" w:cs="Arial"/>
          <w:lang w:eastAsia="nl-NL"/>
        </w:rPr>
        <w:t>en op de wijze waarop en de termijn waarbinnen het beroep moet worden ingediend.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w:t>
      </w:r>
    </w:p>
    <w:p w:rsidR="00BD3143" w:rsidRDefault="00BD3143" w:rsidP="00BD3143">
      <w:pPr>
        <w:pStyle w:val="Kop3"/>
      </w:pPr>
      <w:r>
        <w:t>Art. 25</w:t>
      </w:r>
      <w:r>
        <w:tab/>
        <w:t>Beroepsprocedure</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Ouders kunnen het niet-toekennen van een getuigschrift door de klassenraad betwisten en kunnen een beroepsprocedure instellen, na voorgaande stappen, zoals beschreven in artikel 23.</w:t>
      </w:r>
      <w:r>
        <w:rPr>
          <w:rFonts w:ascii="Arial" w:eastAsia="Arial" w:hAnsi="Arial" w:cs="Arial"/>
          <w:color w:val="000000"/>
          <w:sz w:val="19"/>
          <w:szCs w:val="19"/>
        </w:rPr>
        <w:br/>
      </w:r>
      <w:r>
        <w:rPr>
          <w:rFonts w:ascii="Arial" w:eastAsia="Arial" w:hAnsi="Arial" w:cs="Arial"/>
          <w:color w:val="000000"/>
          <w:sz w:val="19"/>
          <w:szCs w:val="19"/>
        </w:rPr>
        <w:br/>
        <w:t>Dit beroep moet door de ouders aangetekend en binnen de vijf werkdagen ingediend worden bij het schoolbestuur.</w:t>
      </w:r>
      <w:r>
        <w:rPr>
          <w:rFonts w:ascii="Arial" w:eastAsia="Arial" w:hAnsi="Arial" w:cs="Arial"/>
          <w:color w:val="000000"/>
          <w:sz w:val="19"/>
          <w:szCs w:val="19"/>
        </w:rPr>
        <w:br/>
        <w:t xml:space="preserve">Het beroep: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wordt gedateerd en ondertekend;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vermeldt ten minste het voorwerp van beroep met omschrijving en motivering van de ingeroepen bezwaren;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kan aangevuld worden met overtuigingsstukken; </w:t>
      </w:r>
    </w:p>
    <w:p w:rsidR="00BD3143" w:rsidRPr="0086432F" w:rsidRDefault="00BD3143" w:rsidP="00BD3143">
      <w:pPr>
        <w:ind w:right="77"/>
        <w:rPr>
          <w:rFonts w:eastAsia="Times New Roman" w:cs="Arial"/>
          <w:szCs w:val="20"/>
          <w:lang w:eastAsia="nl-NL"/>
        </w:rPr>
      </w:pPr>
      <w:r>
        <w:rPr>
          <w:rFonts w:ascii="Arial" w:eastAsia="Arial" w:hAnsi="Arial" w:cs="Arial"/>
          <w:color w:val="000000"/>
          <w:sz w:val="19"/>
          <w:szCs w:val="19"/>
        </w:rPr>
        <w:t>§ 2</w:t>
      </w:r>
      <w:r>
        <w:rPr>
          <w:rFonts w:ascii="Arial" w:eastAsia="Arial" w:hAnsi="Arial" w:cs="Arial"/>
          <w:color w:val="000000"/>
          <w:sz w:val="19"/>
          <w:szCs w:val="19"/>
        </w:rPr>
        <w:tab/>
        <w:t xml:space="preserve">Het beroep wordt behandeld door een beroepscommissie, opgericht door het schoolbestuur. </w:t>
      </w:r>
      <w:r>
        <w:rPr>
          <w:rFonts w:ascii="Arial" w:eastAsia="Arial" w:hAnsi="Arial" w:cs="Arial"/>
          <w:color w:val="000000"/>
          <w:sz w:val="19"/>
          <w:szCs w:val="19"/>
        </w:rPr>
        <w:br/>
      </w:r>
      <w:r w:rsidRPr="0086432F">
        <w:rPr>
          <w:rFonts w:eastAsia="Times New Roman" w:cs="Arial"/>
          <w:spacing w:val="1"/>
          <w:szCs w:val="20"/>
          <w:lang w:eastAsia="nl-NL"/>
        </w:rPr>
        <w:t>He</w:t>
      </w:r>
      <w:r w:rsidRPr="0086432F">
        <w:rPr>
          <w:rFonts w:eastAsia="Times New Roman" w:cs="Arial"/>
          <w:szCs w:val="20"/>
          <w:lang w:eastAsia="nl-NL"/>
        </w:rPr>
        <w:t>t</w:t>
      </w:r>
      <w:r w:rsidRPr="0086432F">
        <w:rPr>
          <w:rFonts w:eastAsia="Times New Roman" w:cs="Arial"/>
          <w:spacing w:val="34"/>
          <w:szCs w:val="20"/>
          <w:lang w:eastAsia="nl-NL"/>
        </w:rPr>
        <w:t xml:space="preserve"> </w:t>
      </w:r>
      <w:r w:rsidRPr="0086432F">
        <w:rPr>
          <w:rFonts w:eastAsia="Times New Roman" w:cs="Arial"/>
          <w:spacing w:val="1"/>
          <w:w w:val="106"/>
          <w:szCs w:val="20"/>
          <w:lang w:eastAsia="nl-NL"/>
        </w:rPr>
        <w:t>schoolbestuu</w:t>
      </w:r>
      <w:r w:rsidRPr="0086432F">
        <w:rPr>
          <w:rFonts w:eastAsia="Times New Roman" w:cs="Arial"/>
          <w:w w:val="106"/>
          <w:szCs w:val="20"/>
          <w:lang w:eastAsia="nl-NL"/>
        </w:rPr>
        <w:t>r</w:t>
      </w:r>
      <w:r w:rsidRPr="0086432F">
        <w:rPr>
          <w:rFonts w:eastAsia="Times New Roman" w:cs="Arial"/>
          <w:spacing w:val="6"/>
          <w:w w:val="106"/>
          <w:szCs w:val="20"/>
          <w:lang w:eastAsia="nl-NL"/>
        </w:rPr>
        <w:t xml:space="preserve"> </w:t>
      </w:r>
      <w:r w:rsidRPr="0086432F">
        <w:rPr>
          <w:rFonts w:eastAsia="Times New Roman" w:cs="Arial"/>
          <w:spacing w:val="1"/>
          <w:szCs w:val="20"/>
          <w:lang w:eastAsia="nl-NL"/>
        </w:rPr>
        <w:t>stelt</w:t>
      </w:r>
      <w:r w:rsidRPr="0086432F">
        <w:rPr>
          <w:rFonts w:eastAsia="Times New Roman" w:cs="Arial"/>
          <w:spacing w:val="45"/>
          <w:szCs w:val="20"/>
          <w:lang w:eastAsia="nl-NL"/>
        </w:rPr>
        <w:t xml:space="preserve"> </w:t>
      </w:r>
      <w:r w:rsidRPr="0086432F">
        <w:rPr>
          <w:rFonts w:eastAsia="Times New Roman" w:cs="Arial"/>
          <w:spacing w:val="1"/>
          <w:szCs w:val="20"/>
          <w:lang w:eastAsia="nl-NL"/>
        </w:rPr>
        <w:t>d</w:t>
      </w:r>
      <w:r w:rsidRPr="0086432F">
        <w:rPr>
          <w:rFonts w:eastAsia="Times New Roman" w:cs="Arial"/>
          <w:szCs w:val="20"/>
          <w:lang w:eastAsia="nl-NL"/>
        </w:rPr>
        <w:t>e</w:t>
      </w:r>
      <w:r w:rsidRPr="0086432F">
        <w:rPr>
          <w:rFonts w:eastAsia="Times New Roman" w:cs="Arial"/>
          <w:spacing w:val="13"/>
          <w:szCs w:val="20"/>
          <w:lang w:eastAsia="nl-NL"/>
        </w:rPr>
        <w:t xml:space="preserve"> </w:t>
      </w:r>
      <w:r w:rsidRPr="0086432F">
        <w:rPr>
          <w:rFonts w:eastAsia="Times New Roman" w:cs="Arial"/>
          <w:spacing w:val="1"/>
          <w:szCs w:val="20"/>
          <w:lang w:eastAsia="nl-NL"/>
        </w:rPr>
        <w:t>be</w:t>
      </w:r>
      <w:r w:rsidRPr="0086432F">
        <w:rPr>
          <w:rFonts w:eastAsia="Times New Roman" w:cs="Arial"/>
          <w:spacing w:val="-6"/>
          <w:szCs w:val="20"/>
          <w:lang w:eastAsia="nl-NL"/>
        </w:rPr>
        <w:t>r</w:t>
      </w:r>
      <w:r w:rsidRPr="0086432F">
        <w:rPr>
          <w:rFonts w:eastAsia="Times New Roman" w:cs="Arial"/>
          <w:spacing w:val="1"/>
          <w:szCs w:val="20"/>
          <w:lang w:eastAsia="nl-NL"/>
        </w:rPr>
        <w:t>oepscommissi</w:t>
      </w:r>
      <w:r w:rsidRPr="0086432F">
        <w:rPr>
          <w:rFonts w:eastAsia="Times New Roman" w:cs="Arial"/>
          <w:spacing w:val="-10"/>
          <w:szCs w:val="20"/>
          <w:lang w:eastAsia="nl-NL"/>
        </w:rPr>
        <w:t>e</w:t>
      </w:r>
      <w:r w:rsidRPr="0086432F">
        <w:rPr>
          <w:rFonts w:eastAsia="Times New Roman" w:cs="Arial"/>
          <w:szCs w:val="20"/>
          <w:lang w:eastAsia="nl-NL"/>
        </w:rPr>
        <w:t xml:space="preserve"> samen, </w:t>
      </w:r>
      <w:r w:rsidRPr="0086432F">
        <w:rPr>
          <w:rFonts w:eastAsia="Times New Roman" w:cs="Arial"/>
          <w:spacing w:val="1"/>
          <w:szCs w:val="20"/>
          <w:lang w:eastAsia="nl-NL"/>
        </w:rPr>
        <w:t>me</w:t>
      </w:r>
      <w:r w:rsidRPr="0086432F">
        <w:rPr>
          <w:rFonts w:eastAsia="Times New Roman" w:cs="Arial"/>
          <w:szCs w:val="20"/>
          <w:lang w:eastAsia="nl-NL"/>
        </w:rPr>
        <w:t>t</w:t>
      </w:r>
      <w:r w:rsidRPr="0086432F">
        <w:rPr>
          <w:rFonts w:eastAsia="Times New Roman" w:cs="Arial"/>
          <w:spacing w:val="22"/>
          <w:szCs w:val="20"/>
          <w:lang w:eastAsia="nl-NL"/>
        </w:rPr>
        <w:t xml:space="preserve"> </w:t>
      </w:r>
      <w:r w:rsidRPr="0086432F">
        <w:rPr>
          <w:rFonts w:eastAsia="Times New Roman" w:cs="Arial"/>
          <w:spacing w:val="1"/>
          <w:w w:val="97"/>
          <w:szCs w:val="20"/>
          <w:lang w:eastAsia="nl-NL"/>
        </w:rPr>
        <w:t>i</w:t>
      </w:r>
      <w:r w:rsidRPr="0086432F">
        <w:rPr>
          <w:rFonts w:eastAsia="Times New Roman" w:cs="Arial"/>
          <w:spacing w:val="1"/>
          <w:w w:val="110"/>
          <w:szCs w:val="20"/>
          <w:lang w:eastAsia="nl-NL"/>
        </w:rPr>
        <w:t>n</w:t>
      </w:r>
      <w:r w:rsidRPr="0086432F">
        <w:rPr>
          <w:rFonts w:eastAsia="Times New Roman" w:cs="Arial"/>
          <w:spacing w:val="1"/>
          <w:w w:val="112"/>
          <w:szCs w:val="20"/>
          <w:lang w:eastAsia="nl-NL"/>
        </w:rPr>
        <w:t>a</w:t>
      </w:r>
      <w:r w:rsidRPr="0086432F">
        <w:rPr>
          <w:rFonts w:eastAsia="Times New Roman" w:cs="Arial"/>
          <w:spacing w:val="1"/>
          <w:w w:val="98"/>
          <w:szCs w:val="20"/>
          <w:lang w:eastAsia="nl-NL"/>
        </w:rPr>
        <w:t>c</w:t>
      </w:r>
      <w:r w:rsidRPr="0086432F">
        <w:rPr>
          <w:rFonts w:eastAsia="Times New Roman" w:cs="Arial"/>
          <w:spacing w:val="1"/>
          <w:w w:val="110"/>
          <w:szCs w:val="20"/>
          <w:lang w:eastAsia="nl-NL"/>
        </w:rPr>
        <w:t>h</w:t>
      </w:r>
      <w:r w:rsidRPr="0086432F">
        <w:rPr>
          <w:rFonts w:eastAsia="Times New Roman" w:cs="Arial"/>
          <w:spacing w:val="1"/>
          <w:w w:val="119"/>
          <w:szCs w:val="20"/>
          <w:lang w:eastAsia="nl-NL"/>
        </w:rPr>
        <w:t>t</w:t>
      </w:r>
      <w:r w:rsidRPr="0086432F">
        <w:rPr>
          <w:rFonts w:eastAsia="Times New Roman" w:cs="Arial"/>
          <w:spacing w:val="1"/>
          <w:w w:val="110"/>
          <w:szCs w:val="20"/>
          <w:lang w:eastAsia="nl-NL"/>
        </w:rPr>
        <w:t>n</w:t>
      </w:r>
      <w:r w:rsidRPr="0086432F">
        <w:rPr>
          <w:rFonts w:eastAsia="Times New Roman" w:cs="Arial"/>
          <w:spacing w:val="7"/>
          <w:w w:val="98"/>
          <w:szCs w:val="20"/>
          <w:lang w:eastAsia="nl-NL"/>
        </w:rPr>
        <w:t>e</w:t>
      </w:r>
      <w:r w:rsidRPr="0086432F">
        <w:rPr>
          <w:rFonts w:eastAsia="Times New Roman" w:cs="Arial"/>
          <w:szCs w:val="20"/>
          <w:lang w:eastAsia="nl-NL"/>
        </w:rPr>
        <w:t>ming</w:t>
      </w:r>
      <w:r w:rsidRPr="0086432F">
        <w:rPr>
          <w:rFonts w:eastAsia="Times New Roman" w:cs="Arial"/>
          <w:spacing w:val="18"/>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pacing w:val="-6"/>
          <w:szCs w:val="20"/>
          <w:lang w:eastAsia="nl-NL"/>
        </w:rPr>
        <w:t>v</w:t>
      </w:r>
      <w:r w:rsidRPr="0086432F">
        <w:rPr>
          <w:rFonts w:eastAsia="Times New Roman" w:cs="Arial"/>
          <w:szCs w:val="20"/>
          <w:lang w:eastAsia="nl-NL"/>
        </w:rPr>
        <w:t>olgende</w:t>
      </w:r>
      <w:r w:rsidRPr="0086432F">
        <w:rPr>
          <w:rFonts w:eastAsia="Times New Roman" w:cs="Arial"/>
          <w:spacing w:val="28"/>
          <w:szCs w:val="20"/>
          <w:lang w:eastAsia="nl-NL"/>
        </w:rPr>
        <w:t xml:space="preserve"> </w:t>
      </w:r>
      <w:r w:rsidRPr="0086432F">
        <w:rPr>
          <w:rFonts w:eastAsia="Times New Roman" w:cs="Arial"/>
          <w:w w:val="104"/>
          <w:szCs w:val="20"/>
          <w:lang w:eastAsia="nl-NL"/>
        </w:rPr>
        <w:t>bepalingen:</w:t>
      </w:r>
    </w:p>
    <w:p w:rsidR="00BD3143" w:rsidRPr="0086432F" w:rsidRDefault="00BD3143" w:rsidP="00BD3143">
      <w:pPr>
        <w:pStyle w:val="Lijstalinea"/>
        <w:numPr>
          <w:ilvl w:val="0"/>
          <w:numId w:val="35"/>
        </w:numPr>
        <w:tabs>
          <w:tab w:val="left" w:pos="2060"/>
        </w:tabs>
        <w:spacing w:after="0" w:line="240" w:lineRule="auto"/>
        <w:ind w:left="993" w:right="80"/>
        <w:rPr>
          <w:rFonts w:eastAsia="Times New Roman" w:cs="Arial"/>
          <w:szCs w:val="20"/>
          <w:lang w:eastAsia="nl-NL"/>
        </w:rPr>
      </w:pPr>
      <w:r w:rsidRPr="0086432F">
        <w:rPr>
          <w:rFonts w:eastAsia="Times New Roman" w:cs="Arial"/>
          <w:spacing w:val="4"/>
          <w:szCs w:val="20"/>
          <w:lang w:eastAsia="nl-NL"/>
        </w:rPr>
        <w:t>d</w:t>
      </w:r>
      <w:r w:rsidRPr="0086432F">
        <w:rPr>
          <w:rFonts w:eastAsia="Times New Roman" w:cs="Arial"/>
          <w:szCs w:val="20"/>
          <w:lang w:eastAsia="nl-NL"/>
        </w:rPr>
        <w:t>e</w:t>
      </w:r>
      <w:r w:rsidRPr="0086432F">
        <w:rPr>
          <w:rFonts w:eastAsia="Times New Roman" w:cs="Arial"/>
          <w:spacing w:val="20"/>
          <w:szCs w:val="20"/>
          <w:lang w:eastAsia="nl-NL"/>
        </w:rPr>
        <w:t xml:space="preserve"> </w:t>
      </w:r>
      <w:r w:rsidRPr="0086432F">
        <w:rPr>
          <w:rFonts w:eastAsia="Times New Roman" w:cs="Arial"/>
          <w:spacing w:val="4"/>
          <w:szCs w:val="20"/>
          <w:lang w:eastAsia="nl-NL"/>
        </w:rPr>
        <w:t>samenstellin</w:t>
      </w:r>
      <w:r w:rsidRPr="0086432F">
        <w:rPr>
          <w:rFonts w:eastAsia="Times New Roman" w:cs="Arial"/>
          <w:szCs w:val="20"/>
          <w:lang w:eastAsia="nl-NL"/>
        </w:rPr>
        <w:t>g</w:t>
      </w:r>
      <w:r w:rsidRPr="0086432F">
        <w:rPr>
          <w:rFonts w:eastAsia="Times New Roman" w:cs="Arial"/>
          <w:spacing w:val="52"/>
          <w:szCs w:val="20"/>
          <w:lang w:eastAsia="nl-NL"/>
        </w:rPr>
        <w:t xml:space="preserve"> </w:t>
      </w:r>
      <w:r w:rsidRPr="0086432F">
        <w:rPr>
          <w:rFonts w:eastAsia="Times New Roman" w:cs="Arial"/>
          <w:spacing w:val="4"/>
          <w:szCs w:val="20"/>
          <w:lang w:eastAsia="nl-NL"/>
        </w:rPr>
        <w:t>ka</w:t>
      </w:r>
      <w:r w:rsidRPr="0086432F">
        <w:rPr>
          <w:rFonts w:eastAsia="Times New Roman" w:cs="Arial"/>
          <w:szCs w:val="20"/>
          <w:lang w:eastAsia="nl-NL"/>
        </w:rPr>
        <w:t>n</w:t>
      </w:r>
      <w:r w:rsidRPr="0086432F">
        <w:rPr>
          <w:rFonts w:eastAsia="Times New Roman" w:cs="Arial"/>
          <w:spacing w:val="45"/>
          <w:szCs w:val="20"/>
          <w:lang w:eastAsia="nl-NL"/>
        </w:rPr>
        <w:t xml:space="preserve"> </w:t>
      </w:r>
      <w:r w:rsidRPr="0086432F">
        <w:rPr>
          <w:rFonts w:eastAsia="Times New Roman" w:cs="Arial"/>
          <w:spacing w:val="4"/>
          <w:szCs w:val="20"/>
          <w:lang w:eastAsia="nl-NL"/>
        </w:rPr>
        <w:t>pe</w:t>
      </w:r>
      <w:r w:rsidRPr="0086432F">
        <w:rPr>
          <w:rFonts w:eastAsia="Times New Roman" w:cs="Arial"/>
          <w:szCs w:val="20"/>
          <w:lang w:eastAsia="nl-NL"/>
        </w:rPr>
        <w:t>r</w:t>
      </w:r>
      <w:r w:rsidRPr="0086432F">
        <w:rPr>
          <w:rFonts w:eastAsia="Times New Roman" w:cs="Arial"/>
          <w:spacing w:val="31"/>
          <w:szCs w:val="20"/>
          <w:lang w:eastAsia="nl-NL"/>
        </w:rPr>
        <w:t xml:space="preserve"> </w:t>
      </w:r>
      <w:r w:rsidRPr="0086432F">
        <w:rPr>
          <w:rFonts w:eastAsia="Times New Roman" w:cs="Arial"/>
          <w:spacing w:val="4"/>
          <w:szCs w:val="20"/>
          <w:lang w:eastAsia="nl-NL"/>
        </w:rPr>
        <w:t>t</w:t>
      </w:r>
      <w:r w:rsidRPr="0086432F">
        <w:rPr>
          <w:rFonts w:eastAsia="Times New Roman" w:cs="Arial"/>
          <w:szCs w:val="20"/>
          <w:lang w:eastAsia="nl-NL"/>
        </w:rPr>
        <w:t>e</w:t>
      </w:r>
      <w:r w:rsidRPr="0086432F">
        <w:rPr>
          <w:rFonts w:eastAsia="Times New Roman" w:cs="Arial"/>
          <w:spacing w:val="21"/>
          <w:szCs w:val="20"/>
          <w:lang w:eastAsia="nl-NL"/>
        </w:rPr>
        <w:t xml:space="preserve"> </w:t>
      </w:r>
      <w:r w:rsidRPr="0086432F">
        <w:rPr>
          <w:rFonts w:eastAsia="Times New Roman" w:cs="Arial"/>
          <w:spacing w:val="4"/>
          <w:szCs w:val="20"/>
          <w:lang w:eastAsia="nl-NL"/>
        </w:rPr>
        <w:t>behandele</w:t>
      </w:r>
      <w:r w:rsidRPr="0086432F">
        <w:rPr>
          <w:rFonts w:eastAsia="Times New Roman" w:cs="Arial"/>
          <w:szCs w:val="20"/>
          <w:lang w:eastAsia="nl-NL"/>
        </w:rPr>
        <w:t>n</w:t>
      </w:r>
      <w:r w:rsidRPr="0086432F">
        <w:rPr>
          <w:rFonts w:eastAsia="Times New Roman" w:cs="Arial"/>
          <w:spacing w:val="15"/>
          <w:szCs w:val="20"/>
          <w:lang w:eastAsia="nl-NL"/>
        </w:rPr>
        <w:t xml:space="preserve"> </w:t>
      </w:r>
      <w:r w:rsidRPr="0086432F">
        <w:rPr>
          <w:rFonts w:eastAsia="Times New Roman" w:cs="Arial"/>
          <w:spacing w:val="4"/>
          <w:szCs w:val="20"/>
          <w:lang w:eastAsia="nl-NL"/>
        </w:rPr>
        <w:t>dossie</w:t>
      </w:r>
      <w:r w:rsidRPr="0086432F">
        <w:rPr>
          <w:rFonts w:eastAsia="Times New Roman" w:cs="Arial"/>
          <w:szCs w:val="20"/>
          <w:lang w:eastAsia="nl-NL"/>
        </w:rPr>
        <w:t>r</w:t>
      </w:r>
      <w:r w:rsidRPr="0086432F">
        <w:rPr>
          <w:rFonts w:eastAsia="Times New Roman" w:cs="Arial"/>
          <w:spacing w:val="37"/>
          <w:szCs w:val="20"/>
          <w:lang w:eastAsia="nl-NL"/>
        </w:rPr>
        <w:t xml:space="preserve"> </w:t>
      </w:r>
      <w:r w:rsidRPr="0086432F">
        <w:rPr>
          <w:rFonts w:eastAsia="Times New Roman" w:cs="Arial"/>
          <w:spacing w:val="1"/>
          <w:szCs w:val="20"/>
          <w:lang w:eastAsia="nl-NL"/>
        </w:rPr>
        <w:t>v</w:t>
      </w:r>
      <w:r w:rsidRPr="0086432F">
        <w:rPr>
          <w:rFonts w:eastAsia="Times New Roman" w:cs="Arial"/>
          <w:spacing w:val="4"/>
          <w:szCs w:val="20"/>
          <w:lang w:eastAsia="nl-NL"/>
        </w:rPr>
        <w:t>erschillen</w:t>
      </w:r>
      <w:r w:rsidRPr="0086432F">
        <w:rPr>
          <w:rFonts w:eastAsia="Times New Roman" w:cs="Arial"/>
          <w:szCs w:val="20"/>
          <w:lang w:eastAsia="nl-NL"/>
        </w:rPr>
        <w:t xml:space="preserve">, </w:t>
      </w:r>
      <w:r w:rsidRPr="0086432F">
        <w:rPr>
          <w:rFonts w:eastAsia="Times New Roman" w:cs="Arial"/>
          <w:spacing w:val="4"/>
          <w:szCs w:val="20"/>
          <w:lang w:eastAsia="nl-NL"/>
        </w:rPr>
        <w:t>doc</w:t>
      </w:r>
      <w:r w:rsidRPr="0086432F">
        <w:rPr>
          <w:rFonts w:eastAsia="Times New Roman" w:cs="Arial"/>
          <w:szCs w:val="20"/>
          <w:lang w:eastAsia="nl-NL"/>
        </w:rPr>
        <w:t>h</w:t>
      </w:r>
      <w:r w:rsidRPr="0086432F">
        <w:rPr>
          <w:rFonts w:eastAsia="Times New Roman" w:cs="Arial"/>
          <w:spacing w:val="42"/>
          <w:szCs w:val="20"/>
          <w:lang w:eastAsia="nl-NL"/>
        </w:rPr>
        <w:t xml:space="preserve"> </w:t>
      </w:r>
      <w:r w:rsidRPr="0086432F">
        <w:rPr>
          <w:rFonts w:eastAsia="Times New Roman" w:cs="Arial"/>
          <w:spacing w:val="4"/>
          <w:szCs w:val="20"/>
          <w:lang w:eastAsia="nl-NL"/>
        </w:rPr>
        <w:t>ka</w:t>
      </w:r>
      <w:r w:rsidRPr="0086432F">
        <w:rPr>
          <w:rFonts w:eastAsia="Times New Roman" w:cs="Arial"/>
          <w:szCs w:val="20"/>
          <w:lang w:eastAsia="nl-NL"/>
        </w:rPr>
        <w:t>n</w:t>
      </w:r>
      <w:r w:rsidRPr="0086432F">
        <w:rPr>
          <w:rFonts w:eastAsia="Times New Roman" w:cs="Arial"/>
          <w:spacing w:val="45"/>
          <w:szCs w:val="20"/>
          <w:lang w:eastAsia="nl-NL"/>
        </w:rPr>
        <w:t xml:space="preserve"> </w:t>
      </w:r>
      <w:r w:rsidRPr="0086432F">
        <w:rPr>
          <w:rFonts w:eastAsia="Times New Roman" w:cs="Arial"/>
          <w:spacing w:val="4"/>
          <w:szCs w:val="20"/>
          <w:lang w:eastAsia="nl-NL"/>
        </w:rPr>
        <w:t>binne</w:t>
      </w:r>
      <w:r w:rsidRPr="0086432F">
        <w:rPr>
          <w:rFonts w:eastAsia="Times New Roman" w:cs="Arial"/>
          <w:szCs w:val="20"/>
          <w:lang w:eastAsia="nl-NL"/>
        </w:rPr>
        <w:t>n</w:t>
      </w:r>
      <w:r w:rsidRPr="0086432F">
        <w:rPr>
          <w:rFonts w:eastAsia="Times New Roman" w:cs="Arial"/>
          <w:spacing w:val="51"/>
          <w:szCs w:val="20"/>
          <w:lang w:eastAsia="nl-NL"/>
        </w:rPr>
        <w:t xml:space="preserve"> </w:t>
      </w:r>
      <w:r w:rsidRPr="0086432F">
        <w:rPr>
          <w:rFonts w:eastAsia="Times New Roman" w:cs="Arial"/>
          <w:spacing w:val="4"/>
          <w:szCs w:val="20"/>
          <w:lang w:eastAsia="nl-NL"/>
        </w:rPr>
        <w:t>he</w:t>
      </w:r>
      <w:r w:rsidRPr="0086432F">
        <w:rPr>
          <w:rFonts w:eastAsia="Times New Roman" w:cs="Arial"/>
          <w:szCs w:val="20"/>
          <w:lang w:eastAsia="nl-NL"/>
        </w:rPr>
        <w:t>t</w:t>
      </w:r>
      <w:r w:rsidRPr="0086432F">
        <w:rPr>
          <w:rFonts w:eastAsia="Times New Roman" w:cs="Arial"/>
          <w:spacing w:val="32"/>
          <w:szCs w:val="20"/>
          <w:lang w:eastAsia="nl-NL"/>
        </w:rPr>
        <w:t xml:space="preserve"> </w:t>
      </w:r>
      <w:r w:rsidRPr="0086432F">
        <w:rPr>
          <w:rFonts w:eastAsia="Times New Roman" w:cs="Arial"/>
          <w:spacing w:val="4"/>
          <w:w w:val="119"/>
          <w:szCs w:val="20"/>
          <w:lang w:eastAsia="nl-NL"/>
        </w:rPr>
        <w:t>t</w:t>
      </w:r>
      <w:r w:rsidRPr="0086432F">
        <w:rPr>
          <w:rFonts w:eastAsia="Times New Roman" w:cs="Arial"/>
          <w:w w:val="98"/>
          <w:szCs w:val="20"/>
          <w:lang w:eastAsia="nl-NL"/>
        </w:rPr>
        <w:t xml:space="preserve">e </w:t>
      </w:r>
      <w:r w:rsidRPr="0086432F">
        <w:rPr>
          <w:rFonts w:eastAsia="Times New Roman" w:cs="Arial"/>
          <w:szCs w:val="20"/>
          <w:lang w:eastAsia="nl-NL"/>
        </w:rPr>
        <w:t xml:space="preserve">behandelen </w:t>
      </w:r>
      <w:r w:rsidRPr="0086432F">
        <w:rPr>
          <w:rFonts w:eastAsia="Times New Roman" w:cs="Arial"/>
          <w:spacing w:val="5"/>
          <w:szCs w:val="20"/>
          <w:lang w:eastAsia="nl-NL"/>
        </w:rPr>
        <w:t xml:space="preserve"> </w:t>
      </w:r>
      <w:r w:rsidRPr="0086432F">
        <w:rPr>
          <w:rFonts w:eastAsia="Times New Roman" w:cs="Arial"/>
          <w:szCs w:val="20"/>
          <w:lang w:eastAsia="nl-NL"/>
        </w:rPr>
        <w:t>dossier</w:t>
      </w:r>
      <w:r w:rsidRPr="0086432F">
        <w:rPr>
          <w:rFonts w:eastAsia="Times New Roman" w:cs="Arial"/>
          <w:spacing w:val="25"/>
          <w:szCs w:val="20"/>
          <w:lang w:eastAsia="nl-NL"/>
        </w:rPr>
        <w:t xml:space="preserve"> </w:t>
      </w:r>
      <w:r w:rsidRPr="0086432F">
        <w:rPr>
          <w:rFonts w:eastAsia="Times New Roman" w:cs="Arial"/>
          <w:szCs w:val="20"/>
          <w:lang w:eastAsia="nl-NL"/>
        </w:rPr>
        <w:t>niet</w:t>
      </w:r>
      <w:r w:rsidRPr="0086432F">
        <w:rPr>
          <w:rFonts w:eastAsia="Times New Roman" w:cs="Arial"/>
          <w:spacing w:val="20"/>
          <w:szCs w:val="20"/>
          <w:lang w:eastAsia="nl-NL"/>
        </w:rPr>
        <w:t xml:space="preserve"> </w:t>
      </w:r>
      <w:r w:rsidRPr="0086432F">
        <w:rPr>
          <w:rFonts w:eastAsia="Times New Roman" w:cs="Arial"/>
          <w:szCs w:val="20"/>
          <w:lang w:eastAsia="nl-NL"/>
        </w:rPr>
        <w:t>wijzigen;</w:t>
      </w:r>
    </w:p>
    <w:p w:rsidR="00BD3143" w:rsidRPr="0086432F" w:rsidRDefault="00BD3143" w:rsidP="00BD3143">
      <w:pPr>
        <w:pStyle w:val="Lijstalinea"/>
        <w:numPr>
          <w:ilvl w:val="0"/>
          <w:numId w:val="35"/>
        </w:numPr>
        <w:tabs>
          <w:tab w:val="left" w:pos="2060"/>
        </w:tabs>
        <w:spacing w:after="0" w:line="240" w:lineRule="auto"/>
        <w:ind w:left="993" w:right="80"/>
        <w:rPr>
          <w:rFonts w:eastAsia="Times New Roman" w:cs="Arial"/>
          <w:szCs w:val="20"/>
          <w:lang w:eastAsia="nl-NL"/>
        </w:rPr>
      </w:pPr>
      <w:r w:rsidRPr="0086432F">
        <w:rPr>
          <w:rFonts w:eastAsia="Times New Roman" w:cs="Arial"/>
          <w:szCs w:val="20"/>
          <w:lang w:eastAsia="nl-NL"/>
        </w:rPr>
        <w:t>de</w:t>
      </w:r>
      <w:r w:rsidRPr="0086432F">
        <w:rPr>
          <w:rFonts w:eastAsia="Times New Roman" w:cs="Arial"/>
          <w:spacing w:val="6"/>
          <w:szCs w:val="20"/>
          <w:lang w:eastAsia="nl-NL"/>
        </w:rPr>
        <w:t xml:space="preserve"> </w:t>
      </w:r>
      <w:r w:rsidRPr="0086432F">
        <w:rPr>
          <w:rFonts w:eastAsia="Times New Roman" w:cs="Arial"/>
          <w:szCs w:val="20"/>
          <w:lang w:eastAsia="nl-NL"/>
        </w:rPr>
        <w:t>samenstelling</w:t>
      </w:r>
      <w:r w:rsidRPr="0086432F">
        <w:rPr>
          <w:rFonts w:eastAsia="Times New Roman" w:cs="Arial"/>
          <w:spacing w:val="34"/>
          <w:szCs w:val="20"/>
          <w:lang w:eastAsia="nl-NL"/>
        </w:rPr>
        <w:t xml:space="preserve"> </w:t>
      </w:r>
      <w:r w:rsidRPr="0086432F">
        <w:rPr>
          <w:rFonts w:eastAsia="Times New Roman" w:cs="Arial"/>
          <w:szCs w:val="20"/>
          <w:lang w:eastAsia="nl-NL"/>
        </w:rPr>
        <w:t>is</w:t>
      </w:r>
      <w:r w:rsidRPr="0086432F">
        <w:rPr>
          <w:rFonts w:eastAsia="Times New Roman" w:cs="Arial"/>
          <w:spacing w:val="-5"/>
          <w:szCs w:val="20"/>
          <w:lang w:eastAsia="nl-NL"/>
        </w:rPr>
        <w:t xml:space="preserve"> </w:t>
      </w:r>
      <w:r w:rsidRPr="0086432F">
        <w:rPr>
          <w:rFonts w:eastAsia="Times New Roman" w:cs="Arial"/>
          <w:szCs w:val="20"/>
          <w:lang w:eastAsia="nl-NL"/>
        </w:rPr>
        <w:t>als</w:t>
      </w:r>
      <w:r w:rsidRPr="0086432F">
        <w:rPr>
          <w:rFonts w:eastAsia="Times New Roman" w:cs="Arial"/>
          <w:spacing w:val="8"/>
          <w:szCs w:val="20"/>
          <w:lang w:eastAsia="nl-NL"/>
        </w:rPr>
        <w:t xml:space="preserve"> </w:t>
      </w:r>
      <w:r w:rsidRPr="0086432F">
        <w:rPr>
          <w:rFonts w:eastAsia="Times New Roman" w:cs="Arial"/>
          <w:spacing w:val="-6"/>
          <w:szCs w:val="20"/>
          <w:lang w:eastAsia="nl-NL"/>
        </w:rPr>
        <w:t>v</w:t>
      </w:r>
      <w:r w:rsidRPr="0086432F">
        <w:rPr>
          <w:rFonts w:eastAsia="Times New Roman" w:cs="Arial"/>
          <w:szCs w:val="20"/>
          <w:lang w:eastAsia="nl-NL"/>
        </w:rPr>
        <w:t>olgt:</w:t>
      </w:r>
      <w:r w:rsidRPr="0086432F">
        <w:rPr>
          <w:rFonts w:eastAsia="Times New Roman" w:cs="Arial"/>
          <w:spacing w:val="18"/>
          <w:szCs w:val="20"/>
          <w:lang w:eastAsia="nl-NL"/>
        </w:rPr>
        <w:t xml:space="preserve"> </w:t>
      </w:r>
    </w:p>
    <w:p w:rsidR="00BD3143" w:rsidRPr="0086432F" w:rsidRDefault="00BD3143" w:rsidP="00BD3143">
      <w:pPr>
        <w:pStyle w:val="Lijstalinea"/>
        <w:numPr>
          <w:ilvl w:val="1"/>
          <w:numId w:val="35"/>
        </w:numPr>
        <w:tabs>
          <w:tab w:val="left" w:pos="2060"/>
        </w:tabs>
        <w:spacing w:after="0" w:line="240" w:lineRule="auto"/>
        <w:ind w:right="80"/>
        <w:rPr>
          <w:rFonts w:eastAsia="Times New Roman" w:cs="Arial"/>
          <w:szCs w:val="20"/>
          <w:lang w:eastAsia="nl-NL"/>
        </w:rPr>
      </w:pPr>
      <w:r w:rsidRPr="0086432F">
        <w:rPr>
          <w:rFonts w:eastAsia="Times New Roman" w:cs="Arial"/>
          <w:szCs w:val="20"/>
          <w:lang w:eastAsia="nl-NL"/>
        </w:rPr>
        <w:t>interne</w:t>
      </w:r>
      <w:r w:rsidRPr="0086432F">
        <w:rPr>
          <w:rFonts w:eastAsia="Times New Roman" w:cs="Arial"/>
          <w:spacing w:val="48"/>
          <w:szCs w:val="20"/>
          <w:lang w:eastAsia="nl-NL"/>
        </w:rPr>
        <w:t xml:space="preserve"> </w:t>
      </w:r>
      <w:r w:rsidRPr="0086432F">
        <w:rPr>
          <w:rFonts w:eastAsia="Times New Roman" w:cs="Arial"/>
          <w:szCs w:val="20"/>
          <w:lang w:eastAsia="nl-NL"/>
        </w:rPr>
        <w:t>leden”,</w:t>
      </w:r>
      <w:r w:rsidRPr="0086432F">
        <w:rPr>
          <w:rFonts w:eastAsia="Times New Roman" w:cs="Arial"/>
          <w:spacing w:val="29"/>
          <w:szCs w:val="20"/>
          <w:lang w:eastAsia="nl-NL"/>
        </w:rPr>
        <w:t xml:space="preserve"> </w:t>
      </w:r>
      <w:r w:rsidRPr="0086432F">
        <w:rPr>
          <w:rFonts w:eastAsia="Times New Roman" w:cs="Arial"/>
          <w:szCs w:val="20"/>
          <w:lang w:eastAsia="nl-NL"/>
        </w:rPr>
        <w:t>zijnde</w:t>
      </w:r>
      <w:r w:rsidRPr="0086432F">
        <w:rPr>
          <w:rFonts w:eastAsia="Times New Roman" w:cs="Arial"/>
          <w:spacing w:val="14"/>
          <w:szCs w:val="20"/>
          <w:lang w:eastAsia="nl-NL"/>
        </w:rPr>
        <w:t xml:space="preserve"> </w:t>
      </w:r>
      <w:r w:rsidRPr="0086432F">
        <w:rPr>
          <w:rFonts w:eastAsia="Times New Roman" w:cs="Arial"/>
          <w:szCs w:val="20"/>
          <w:lang w:eastAsia="nl-NL"/>
        </w:rPr>
        <w:t>leden</w:t>
      </w:r>
      <w:r w:rsidRPr="0086432F">
        <w:rPr>
          <w:rFonts w:eastAsia="Times New Roman" w:cs="Arial"/>
          <w:spacing w:val="12"/>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1"/>
          <w:szCs w:val="20"/>
          <w:lang w:eastAsia="nl-NL"/>
        </w:rPr>
        <w:t xml:space="preserve"> </w:t>
      </w:r>
      <w:r w:rsidRPr="0086432F">
        <w:rPr>
          <w:rFonts w:eastAsia="Times New Roman" w:cs="Arial"/>
          <w:szCs w:val="20"/>
          <w:lang w:eastAsia="nl-NL"/>
        </w:rPr>
        <w:t>de</w:t>
      </w:r>
      <w:r w:rsidRPr="0086432F">
        <w:rPr>
          <w:rFonts w:eastAsia="Times New Roman" w:cs="Arial"/>
          <w:spacing w:val="6"/>
          <w:szCs w:val="20"/>
          <w:lang w:eastAsia="nl-NL"/>
        </w:rPr>
        <w:t xml:space="preserve"> </w:t>
      </w:r>
      <w:r w:rsidRPr="0086432F">
        <w:rPr>
          <w:rFonts w:eastAsia="Times New Roman" w:cs="Arial"/>
          <w:w w:val="105"/>
          <w:szCs w:val="20"/>
          <w:lang w:eastAsia="nl-NL"/>
        </w:rPr>
        <w:t>klassen</w:t>
      </w:r>
      <w:r w:rsidRPr="0086432F">
        <w:rPr>
          <w:rFonts w:eastAsia="Times New Roman" w:cs="Arial"/>
          <w:spacing w:val="-2"/>
          <w:w w:val="105"/>
          <w:szCs w:val="20"/>
          <w:lang w:eastAsia="nl-NL"/>
        </w:rPr>
        <w:t>r</w:t>
      </w:r>
      <w:r w:rsidRPr="0086432F">
        <w:rPr>
          <w:rFonts w:eastAsia="Times New Roman" w:cs="Arial"/>
          <w:w w:val="111"/>
          <w:szCs w:val="20"/>
          <w:lang w:eastAsia="nl-NL"/>
        </w:rPr>
        <w:t xml:space="preserve">aad </w:t>
      </w:r>
      <w:r w:rsidRPr="0086432F">
        <w:rPr>
          <w:rFonts w:eastAsia="Times New Roman" w:cs="Arial"/>
          <w:spacing w:val="1"/>
          <w:szCs w:val="20"/>
          <w:lang w:eastAsia="nl-NL"/>
        </w:rPr>
        <w:t>di</w:t>
      </w:r>
      <w:r w:rsidRPr="0086432F">
        <w:rPr>
          <w:rFonts w:eastAsia="Times New Roman" w:cs="Arial"/>
          <w:szCs w:val="20"/>
          <w:lang w:eastAsia="nl-NL"/>
        </w:rPr>
        <w:t>e</w:t>
      </w:r>
      <w:r w:rsidRPr="0086432F">
        <w:rPr>
          <w:rFonts w:eastAsia="Times New Roman" w:cs="Arial"/>
          <w:spacing w:val="10"/>
          <w:szCs w:val="20"/>
          <w:lang w:eastAsia="nl-NL"/>
        </w:rPr>
        <w:t xml:space="preserve"> </w:t>
      </w:r>
      <w:r w:rsidRPr="0086432F">
        <w:rPr>
          <w:rFonts w:eastAsia="Times New Roman" w:cs="Arial"/>
          <w:spacing w:val="1"/>
          <w:szCs w:val="20"/>
          <w:lang w:eastAsia="nl-NL"/>
        </w:rPr>
        <w:t>beslist</w:t>
      </w:r>
      <w:r w:rsidRPr="0086432F">
        <w:rPr>
          <w:rFonts w:eastAsia="Times New Roman" w:cs="Arial"/>
          <w:szCs w:val="20"/>
          <w:lang w:eastAsia="nl-NL"/>
        </w:rPr>
        <w:t>e</w:t>
      </w:r>
      <w:r w:rsidRPr="0086432F">
        <w:rPr>
          <w:rFonts w:eastAsia="Times New Roman" w:cs="Arial"/>
          <w:spacing w:val="15"/>
          <w:szCs w:val="20"/>
          <w:lang w:eastAsia="nl-NL"/>
        </w:rPr>
        <w:t xml:space="preserve"> </w:t>
      </w:r>
      <w:r w:rsidRPr="0086432F">
        <w:rPr>
          <w:rFonts w:eastAsia="Times New Roman" w:cs="Arial"/>
          <w:spacing w:val="1"/>
          <w:szCs w:val="20"/>
          <w:lang w:eastAsia="nl-NL"/>
        </w:rPr>
        <w:t>he</w:t>
      </w:r>
      <w:r w:rsidRPr="0086432F">
        <w:rPr>
          <w:rFonts w:eastAsia="Times New Roman" w:cs="Arial"/>
          <w:szCs w:val="20"/>
          <w:lang w:eastAsia="nl-NL"/>
        </w:rPr>
        <w:t>t</w:t>
      </w:r>
      <w:r w:rsidRPr="0086432F">
        <w:rPr>
          <w:rFonts w:eastAsia="Times New Roman" w:cs="Arial"/>
          <w:spacing w:val="24"/>
          <w:szCs w:val="20"/>
          <w:lang w:eastAsia="nl-NL"/>
        </w:rPr>
        <w:t xml:space="preserve"> </w:t>
      </w:r>
      <w:r w:rsidRPr="0086432F">
        <w:rPr>
          <w:rFonts w:eastAsia="Times New Roman" w:cs="Arial"/>
          <w:spacing w:val="1"/>
          <w:szCs w:val="20"/>
          <w:lang w:eastAsia="nl-NL"/>
        </w:rPr>
        <w:t>getuigschrif</w:t>
      </w:r>
      <w:r w:rsidRPr="0086432F">
        <w:rPr>
          <w:rFonts w:eastAsia="Times New Roman" w:cs="Arial"/>
          <w:szCs w:val="20"/>
          <w:lang w:eastAsia="nl-NL"/>
        </w:rPr>
        <w:t>t</w:t>
      </w:r>
      <w:r w:rsidRPr="0086432F">
        <w:rPr>
          <w:rFonts w:eastAsia="Times New Roman" w:cs="Arial"/>
          <w:spacing w:val="50"/>
          <w:szCs w:val="20"/>
          <w:lang w:eastAsia="nl-NL"/>
        </w:rPr>
        <w:t xml:space="preserve"> </w:t>
      </w:r>
      <w:r w:rsidRPr="0086432F">
        <w:rPr>
          <w:rFonts w:eastAsia="Times New Roman" w:cs="Arial"/>
          <w:spacing w:val="1"/>
          <w:szCs w:val="20"/>
          <w:lang w:eastAsia="nl-NL"/>
        </w:rPr>
        <w:t>basisonderwij</w:t>
      </w:r>
      <w:r w:rsidRPr="0086432F">
        <w:rPr>
          <w:rFonts w:eastAsia="Times New Roman" w:cs="Arial"/>
          <w:szCs w:val="20"/>
          <w:lang w:eastAsia="nl-NL"/>
        </w:rPr>
        <w:t xml:space="preserve">s </w:t>
      </w:r>
      <w:r w:rsidRPr="0086432F">
        <w:rPr>
          <w:rFonts w:eastAsia="Times New Roman" w:cs="Arial"/>
          <w:spacing w:val="1"/>
          <w:szCs w:val="20"/>
          <w:lang w:eastAsia="nl-NL"/>
        </w:rPr>
        <w:t xml:space="preserve"> nie</w:t>
      </w:r>
      <w:r w:rsidRPr="0086432F">
        <w:rPr>
          <w:rFonts w:eastAsia="Times New Roman" w:cs="Arial"/>
          <w:szCs w:val="20"/>
          <w:lang w:eastAsia="nl-NL"/>
        </w:rPr>
        <w:t>t</w:t>
      </w:r>
      <w:r w:rsidRPr="0086432F">
        <w:rPr>
          <w:rFonts w:eastAsia="Times New Roman" w:cs="Arial"/>
          <w:spacing w:val="22"/>
          <w:szCs w:val="20"/>
          <w:lang w:eastAsia="nl-NL"/>
        </w:rPr>
        <w:t xml:space="preserve"> </w:t>
      </w:r>
      <w:r w:rsidRPr="0086432F">
        <w:rPr>
          <w:rFonts w:eastAsia="Times New Roman" w:cs="Arial"/>
          <w:spacing w:val="1"/>
          <w:szCs w:val="20"/>
          <w:lang w:eastAsia="nl-NL"/>
        </w:rPr>
        <w:t>to</w:t>
      </w:r>
      <w:r w:rsidRPr="0086432F">
        <w:rPr>
          <w:rFonts w:eastAsia="Times New Roman" w:cs="Arial"/>
          <w:szCs w:val="20"/>
          <w:lang w:eastAsia="nl-NL"/>
        </w:rPr>
        <w:t>e</w:t>
      </w:r>
      <w:r w:rsidRPr="0086432F">
        <w:rPr>
          <w:rFonts w:eastAsia="Times New Roman" w:cs="Arial"/>
          <w:spacing w:val="24"/>
          <w:szCs w:val="20"/>
          <w:lang w:eastAsia="nl-NL"/>
        </w:rPr>
        <w:t xml:space="preserve"> </w:t>
      </w:r>
      <w:r w:rsidRPr="0086432F">
        <w:rPr>
          <w:rFonts w:eastAsia="Times New Roman" w:cs="Arial"/>
          <w:spacing w:val="1"/>
          <w:szCs w:val="20"/>
          <w:lang w:eastAsia="nl-NL"/>
        </w:rPr>
        <w:t>t</w:t>
      </w:r>
      <w:r w:rsidRPr="0086432F">
        <w:rPr>
          <w:rFonts w:eastAsia="Times New Roman" w:cs="Arial"/>
          <w:szCs w:val="20"/>
          <w:lang w:eastAsia="nl-NL"/>
        </w:rPr>
        <w:t>e</w:t>
      </w:r>
      <w:r w:rsidRPr="0086432F">
        <w:rPr>
          <w:rFonts w:eastAsia="Times New Roman" w:cs="Arial"/>
          <w:spacing w:val="13"/>
          <w:szCs w:val="20"/>
          <w:lang w:eastAsia="nl-NL"/>
        </w:rPr>
        <w:t xml:space="preserve"> </w:t>
      </w:r>
      <w:r w:rsidRPr="0086432F">
        <w:rPr>
          <w:rFonts w:eastAsia="Times New Roman" w:cs="Arial"/>
          <w:spacing w:val="-7"/>
          <w:szCs w:val="20"/>
          <w:lang w:eastAsia="nl-NL"/>
        </w:rPr>
        <w:t>k</w:t>
      </w:r>
      <w:r w:rsidRPr="0086432F">
        <w:rPr>
          <w:rFonts w:eastAsia="Times New Roman" w:cs="Arial"/>
          <w:spacing w:val="1"/>
          <w:szCs w:val="20"/>
          <w:lang w:eastAsia="nl-NL"/>
        </w:rPr>
        <w:t>ennen</w:t>
      </w:r>
      <w:r w:rsidRPr="0086432F">
        <w:rPr>
          <w:rFonts w:eastAsia="Times New Roman" w:cs="Arial"/>
          <w:szCs w:val="20"/>
          <w:lang w:eastAsia="nl-NL"/>
        </w:rPr>
        <w:t>,</w:t>
      </w:r>
      <w:r w:rsidRPr="0086432F">
        <w:rPr>
          <w:rFonts w:eastAsia="Times New Roman" w:cs="Arial"/>
          <w:spacing w:val="47"/>
          <w:szCs w:val="20"/>
          <w:lang w:eastAsia="nl-NL"/>
        </w:rPr>
        <w:t xml:space="preserve"> </w:t>
      </w:r>
      <w:r w:rsidRPr="0086432F">
        <w:rPr>
          <w:rFonts w:eastAsia="Times New Roman" w:cs="Arial"/>
          <w:spacing w:val="-4"/>
          <w:w w:val="108"/>
          <w:szCs w:val="20"/>
          <w:lang w:eastAsia="nl-NL"/>
        </w:rPr>
        <w:t>w</w:t>
      </w:r>
      <w:r w:rsidRPr="0086432F">
        <w:rPr>
          <w:rFonts w:eastAsia="Times New Roman" w:cs="Arial"/>
          <w:spacing w:val="1"/>
          <w:w w:val="108"/>
          <w:szCs w:val="20"/>
          <w:lang w:eastAsia="nl-NL"/>
        </w:rPr>
        <w:t>aa</w:t>
      </w:r>
      <w:r w:rsidRPr="0086432F">
        <w:rPr>
          <w:rFonts w:eastAsia="Times New Roman" w:cs="Arial"/>
          <w:spacing w:val="-8"/>
          <w:w w:val="108"/>
          <w:szCs w:val="20"/>
          <w:lang w:eastAsia="nl-NL"/>
        </w:rPr>
        <w:t>r</w:t>
      </w:r>
      <w:r w:rsidRPr="0086432F">
        <w:rPr>
          <w:rFonts w:eastAsia="Times New Roman" w:cs="Arial"/>
          <w:spacing w:val="1"/>
          <w:w w:val="108"/>
          <w:szCs w:val="20"/>
          <w:lang w:eastAsia="nl-NL"/>
        </w:rPr>
        <w:t>onde</w:t>
      </w:r>
      <w:r w:rsidRPr="0086432F">
        <w:rPr>
          <w:rFonts w:eastAsia="Times New Roman" w:cs="Arial"/>
          <w:w w:val="108"/>
          <w:szCs w:val="20"/>
          <w:lang w:eastAsia="nl-NL"/>
        </w:rPr>
        <w:t xml:space="preserve">r </w:t>
      </w:r>
      <w:r w:rsidRPr="0086432F">
        <w:rPr>
          <w:rFonts w:eastAsia="Times New Roman" w:cs="Arial"/>
          <w:spacing w:val="1"/>
          <w:szCs w:val="20"/>
          <w:lang w:eastAsia="nl-NL"/>
        </w:rPr>
        <w:t>alleszin</w:t>
      </w:r>
      <w:r w:rsidRPr="0086432F">
        <w:rPr>
          <w:rFonts w:eastAsia="Times New Roman" w:cs="Arial"/>
          <w:szCs w:val="20"/>
          <w:lang w:eastAsia="nl-NL"/>
        </w:rPr>
        <w:t>s</w:t>
      </w:r>
      <w:r w:rsidRPr="0086432F">
        <w:rPr>
          <w:rFonts w:eastAsia="Times New Roman" w:cs="Arial"/>
          <w:spacing w:val="13"/>
          <w:szCs w:val="20"/>
          <w:lang w:eastAsia="nl-NL"/>
        </w:rPr>
        <w:t xml:space="preserve"> </w:t>
      </w:r>
      <w:r w:rsidRPr="0086432F">
        <w:rPr>
          <w:rFonts w:eastAsia="Times New Roman" w:cs="Arial"/>
          <w:spacing w:val="1"/>
          <w:w w:val="110"/>
          <w:szCs w:val="20"/>
          <w:lang w:eastAsia="nl-NL"/>
        </w:rPr>
        <w:t>d</w:t>
      </w:r>
      <w:r w:rsidRPr="0086432F">
        <w:rPr>
          <w:rFonts w:eastAsia="Times New Roman" w:cs="Arial"/>
          <w:w w:val="98"/>
          <w:szCs w:val="20"/>
          <w:lang w:eastAsia="nl-NL"/>
        </w:rPr>
        <w:t xml:space="preserve">e </w:t>
      </w:r>
      <w:r w:rsidRPr="0086432F">
        <w:rPr>
          <w:rFonts w:eastAsia="Times New Roman" w:cs="Arial"/>
          <w:spacing w:val="-1"/>
          <w:szCs w:val="20"/>
          <w:lang w:eastAsia="nl-NL"/>
        </w:rPr>
        <w:t>di</w:t>
      </w:r>
      <w:r w:rsidRPr="0086432F">
        <w:rPr>
          <w:rFonts w:eastAsia="Times New Roman" w:cs="Arial"/>
          <w:spacing w:val="-4"/>
          <w:szCs w:val="20"/>
          <w:lang w:eastAsia="nl-NL"/>
        </w:rPr>
        <w:t>r</w:t>
      </w:r>
      <w:r w:rsidRPr="0086432F">
        <w:rPr>
          <w:rFonts w:eastAsia="Times New Roman" w:cs="Arial"/>
          <w:spacing w:val="-1"/>
          <w:szCs w:val="20"/>
          <w:lang w:eastAsia="nl-NL"/>
        </w:rPr>
        <w:t>ecteu</w:t>
      </w:r>
      <w:r w:rsidRPr="0086432F">
        <w:rPr>
          <w:rFonts w:eastAsia="Times New Roman" w:cs="Arial"/>
          <w:szCs w:val="20"/>
          <w:lang w:eastAsia="nl-NL"/>
        </w:rPr>
        <w:t>r</w:t>
      </w:r>
      <w:r w:rsidRPr="0086432F">
        <w:rPr>
          <w:rFonts w:eastAsia="Times New Roman" w:cs="Arial"/>
          <w:spacing w:val="45"/>
          <w:szCs w:val="20"/>
          <w:lang w:eastAsia="nl-NL"/>
        </w:rPr>
        <w:t xml:space="preserve"> </w:t>
      </w:r>
      <w:r w:rsidRPr="0086432F">
        <w:rPr>
          <w:rFonts w:eastAsia="Times New Roman" w:cs="Arial"/>
          <w:spacing w:val="-4"/>
          <w:szCs w:val="20"/>
          <w:lang w:eastAsia="nl-NL"/>
        </w:rPr>
        <w:t>ev</w:t>
      </w:r>
      <w:r w:rsidRPr="0086432F">
        <w:rPr>
          <w:rFonts w:eastAsia="Times New Roman" w:cs="Arial"/>
          <w:spacing w:val="-1"/>
          <w:szCs w:val="20"/>
          <w:lang w:eastAsia="nl-NL"/>
        </w:rPr>
        <w:t>entuee</w:t>
      </w:r>
      <w:r w:rsidRPr="0086432F">
        <w:rPr>
          <w:rFonts w:eastAsia="Times New Roman" w:cs="Arial"/>
          <w:szCs w:val="20"/>
          <w:lang w:eastAsia="nl-NL"/>
        </w:rPr>
        <w:t>l</w:t>
      </w:r>
      <w:r w:rsidRPr="0086432F">
        <w:rPr>
          <w:rFonts w:eastAsia="Times New Roman" w:cs="Arial"/>
          <w:spacing w:val="21"/>
          <w:szCs w:val="20"/>
          <w:lang w:eastAsia="nl-NL"/>
        </w:rPr>
        <w:t xml:space="preserve"> </w:t>
      </w:r>
      <w:r w:rsidRPr="0086432F">
        <w:rPr>
          <w:rFonts w:eastAsia="Times New Roman" w:cs="Arial"/>
          <w:spacing w:val="-1"/>
          <w:szCs w:val="20"/>
          <w:lang w:eastAsia="nl-NL"/>
        </w:rPr>
        <w:t>aang</w:t>
      </w:r>
      <w:r w:rsidRPr="0086432F">
        <w:rPr>
          <w:rFonts w:eastAsia="Times New Roman" w:cs="Arial"/>
          <w:spacing w:val="-4"/>
          <w:szCs w:val="20"/>
          <w:lang w:eastAsia="nl-NL"/>
        </w:rPr>
        <w:t>e</w:t>
      </w:r>
      <w:r w:rsidRPr="0086432F">
        <w:rPr>
          <w:rFonts w:eastAsia="Times New Roman" w:cs="Arial"/>
          <w:spacing w:val="-1"/>
          <w:szCs w:val="20"/>
          <w:lang w:eastAsia="nl-NL"/>
        </w:rPr>
        <w:t>vul</w:t>
      </w:r>
      <w:r w:rsidRPr="0086432F">
        <w:rPr>
          <w:rFonts w:eastAsia="Times New Roman" w:cs="Arial"/>
          <w:szCs w:val="20"/>
          <w:lang w:eastAsia="nl-NL"/>
        </w:rPr>
        <w:t>d</w:t>
      </w:r>
      <w:r w:rsidRPr="0086432F">
        <w:rPr>
          <w:rFonts w:eastAsia="Times New Roman" w:cs="Arial"/>
          <w:spacing w:val="50"/>
          <w:szCs w:val="20"/>
          <w:lang w:eastAsia="nl-NL"/>
        </w:rPr>
        <w:t xml:space="preserve"> </w:t>
      </w:r>
      <w:r w:rsidRPr="0086432F">
        <w:rPr>
          <w:rFonts w:eastAsia="Times New Roman" w:cs="Arial"/>
          <w:spacing w:val="-1"/>
          <w:szCs w:val="20"/>
          <w:lang w:eastAsia="nl-NL"/>
        </w:rPr>
        <w:t>me</w:t>
      </w:r>
      <w:r w:rsidRPr="0086432F">
        <w:rPr>
          <w:rFonts w:eastAsia="Times New Roman" w:cs="Arial"/>
          <w:szCs w:val="20"/>
          <w:lang w:eastAsia="nl-NL"/>
        </w:rPr>
        <w:t>t</w:t>
      </w:r>
      <w:r w:rsidRPr="0086432F">
        <w:rPr>
          <w:rFonts w:eastAsia="Times New Roman" w:cs="Arial"/>
          <w:spacing w:val="15"/>
          <w:szCs w:val="20"/>
          <w:lang w:eastAsia="nl-NL"/>
        </w:rPr>
        <w:t xml:space="preserve"> </w:t>
      </w:r>
      <w:r w:rsidRPr="0086432F">
        <w:rPr>
          <w:rFonts w:eastAsia="Times New Roman" w:cs="Arial"/>
          <w:spacing w:val="-1"/>
          <w:szCs w:val="20"/>
          <w:lang w:eastAsia="nl-NL"/>
        </w:rPr>
        <w:t>ee</w:t>
      </w:r>
      <w:r w:rsidRPr="0086432F">
        <w:rPr>
          <w:rFonts w:eastAsia="Times New Roman" w:cs="Arial"/>
          <w:szCs w:val="20"/>
          <w:lang w:eastAsia="nl-NL"/>
        </w:rPr>
        <w:t>n</w:t>
      </w:r>
      <w:r w:rsidRPr="0086432F">
        <w:rPr>
          <w:rFonts w:eastAsia="Times New Roman" w:cs="Arial"/>
          <w:spacing w:val="4"/>
          <w:szCs w:val="20"/>
          <w:lang w:eastAsia="nl-NL"/>
        </w:rPr>
        <w:t xml:space="preserve"> </w:t>
      </w:r>
      <w:r w:rsidRPr="0086432F">
        <w:rPr>
          <w:rFonts w:eastAsia="Times New Roman" w:cs="Arial"/>
          <w:spacing w:val="-1"/>
          <w:szCs w:val="20"/>
          <w:lang w:eastAsia="nl-NL"/>
        </w:rPr>
        <w:t>li</w:t>
      </w:r>
      <w:r w:rsidRPr="0086432F">
        <w:rPr>
          <w:rFonts w:eastAsia="Times New Roman" w:cs="Arial"/>
          <w:szCs w:val="20"/>
          <w:lang w:eastAsia="nl-NL"/>
        </w:rPr>
        <w:t>d</w:t>
      </w:r>
      <w:r w:rsidRPr="0086432F">
        <w:rPr>
          <w:rFonts w:eastAsia="Times New Roman" w:cs="Arial"/>
          <w:spacing w:val="4"/>
          <w:szCs w:val="20"/>
          <w:lang w:eastAsia="nl-NL"/>
        </w:rPr>
        <w:t xml:space="preserve"> </w:t>
      </w:r>
      <w:r w:rsidRPr="0086432F">
        <w:rPr>
          <w:rFonts w:eastAsia="Times New Roman" w:cs="Arial"/>
          <w:spacing w:val="-5"/>
          <w:szCs w:val="20"/>
          <w:lang w:eastAsia="nl-NL"/>
        </w:rPr>
        <w:t>v</w:t>
      </w:r>
      <w:r w:rsidRPr="0086432F">
        <w:rPr>
          <w:rFonts w:eastAsia="Times New Roman" w:cs="Arial"/>
          <w:szCs w:val="20"/>
          <w:lang w:eastAsia="nl-NL"/>
        </w:rPr>
        <w:t>an</w:t>
      </w:r>
      <w:r w:rsidRPr="0086432F">
        <w:rPr>
          <w:rFonts w:eastAsia="Times New Roman" w:cs="Arial"/>
          <w:spacing w:val="20"/>
          <w:szCs w:val="20"/>
          <w:lang w:eastAsia="nl-NL"/>
        </w:rPr>
        <w:t xml:space="preserve"> </w:t>
      </w:r>
      <w:r w:rsidRPr="0086432F">
        <w:rPr>
          <w:rFonts w:eastAsia="Times New Roman" w:cs="Arial"/>
          <w:spacing w:val="-1"/>
          <w:szCs w:val="20"/>
          <w:lang w:eastAsia="nl-NL"/>
        </w:rPr>
        <w:t>he</w:t>
      </w:r>
      <w:r w:rsidRPr="0086432F">
        <w:rPr>
          <w:rFonts w:eastAsia="Times New Roman" w:cs="Arial"/>
          <w:szCs w:val="20"/>
          <w:lang w:eastAsia="nl-NL"/>
        </w:rPr>
        <w:t>t</w:t>
      </w:r>
      <w:r w:rsidRPr="0086432F">
        <w:rPr>
          <w:rFonts w:eastAsia="Times New Roman" w:cs="Arial"/>
          <w:spacing w:val="18"/>
          <w:szCs w:val="20"/>
          <w:lang w:eastAsia="nl-NL"/>
        </w:rPr>
        <w:t xml:space="preserve"> </w:t>
      </w:r>
      <w:r w:rsidRPr="0086432F">
        <w:rPr>
          <w:rFonts w:eastAsia="Times New Roman" w:cs="Arial"/>
          <w:spacing w:val="-1"/>
          <w:w w:val="98"/>
          <w:szCs w:val="20"/>
          <w:lang w:eastAsia="nl-NL"/>
        </w:rPr>
        <w:t>sc</w:t>
      </w:r>
      <w:r w:rsidRPr="0086432F">
        <w:rPr>
          <w:rFonts w:eastAsia="Times New Roman" w:cs="Arial"/>
          <w:spacing w:val="-1"/>
          <w:w w:val="110"/>
          <w:szCs w:val="20"/>
          <w:lang w:eastAsia="nl-NL"/>
        </w:rPr>
        <w:t>hoo</w:t>
      </w:r>
      <w:r w:rsidRPr="0086432F">
        <w:rPr>
          <w:rFonts w:eastAsia="Times New Roman" w:cs="Arial"/>
          <w:spacing w:val="-1"/>
          <w:w w:val="97"/>
          <w:szCs w:val="20"/>
          <w:lang w:eastAsia="nl-NL"/>
        </w:rPr>
        <w:t>l</w:t>
      </w:r>
      <w:r w:rsidRPr="0086432F">
        <w:rPr>
          <w:rFonts w:eastAsia="Times New Roman" w:cs="Arial"/>
          <w:spacing w:val="-1"/>
          <w:w w:val="110"/>
          <w:szCs w:val="20"/>
          <w:lang w:eastAsia="nl-NL"/>
        </w:rPr>
        <w:t>b</w:t>
      </w:r>
      <w:r w:rsidRPr="0086432F">
        <w:rPr>
          <w:rFonts w:eastAsia="Times New Roman" w:cs="Arial"/>
          <w:spacing w:val="-1"/>
          <w:w w:val="98"/>
          <w:szCs w:val="20"/>
          <w:lang w:eastAsia="nl-NL"/>
        </w:rPr>
        <w:t>es</w:t>
      </w:r>
      <w:r w:rsidRPr="0086432F">
        <w:rPr>
          <w:rFonts w:eastAsia="Times New Roman" w:cs="Arial"/>
          <w:spacing w:val="-1"/>
          <w:w w:val="119"/>
          <w:szCs w:val="20"/>
          <w:lang w:eastAsia="nl-NL"/>
        </w:rPr>
        <w:t>t</w:t>
      </w:r>
      <w:r w:rsidRPr="0086432F">
        <w:rPr>
          <w:rFonts w:eastAsia="Times New Roman" w:cs="Arial"/>
          <w:spacing w:val="-1"/>
          <w:w w:val="110"/>
          <w:szCs w:val="20"/>
          <w:lang w:eastAsia="nl-NL"/>
        </w:rPr>
        <w:t>uu</w:t>
      </w:r>
      <w:r w:rsidRPr="0086432F">
        <w:rPr>
          <w:rFonts w:eastAsia="Times New Roman" w:cs="Arial"/>
          <w:spacing w:val="-5"/>
          <w:w w:val="115"/>
          <w:szCs w:val="20"/>
          <w:lang w:eastAsia="nl-NL"/>
        </w:rPr>
        <w:t>r</w:t>
      </w:r>
    </w:p>
    <w:p w:rsidR="00BD3143" w:rsidRPr="0086432F" w:rsidRDefault="00BD3143" w:rsidP="00BD3143">
      <w:pPr>
        <w:pStyle w:val="Lijstalinea"/>
        <w:numPr>
          <w:ilvl w:val="1"/>
          <w:numId w:val="35"/>
        </w:numPr>
        <w:tabs>
          <w:tab w:val="left" w:pos="2060"/>
        </w:tabs>
        <w:spacing w:after="0" w:line="240" w:lineRule="auto"/>
        <w:ind w:right="80"/>
        <w:rPr>
          <w:rFonts w:eastAsia="Times New Roman" w:cs="Arial"/>
          <w:szCs w:val="20"/>
          <w:lang w:eastAsia="nl-NL"/>
        </w:rPr>
      </w:pPr>
      <w:r w:rsidRPr="0086432F">
        <w:rPr>
          <w:rFonts w:eastAsia="Times New Roman" w:cs="Arial"/>
          <w:spacing w:val="-1"/>
          <w:szCs w:val="20"/>
          <w:lang w:eastAsia="nl-NL"/>
        </w:rPr>
        <w:t>e</w:t>
      </w:r>
      <w:r w:rsidRPr="0086432F">
        <w:rPr>
          <w:rFonts w:eastAsia="Times New Roman" w:cs="Arial"/>
          <w:spacing w:val="2"/>
          <w:szCs w:val="20"/>
          <w:lang w:eastAsia="nl-NL"/>
        </w:rPr>
        <w:t>xtern</w:t>
      </w:r>
      <w:r w:rsidRPr="0086432F">
        <w:rPr>
          <w:rFonts w:eastAsia="Times New Roman" w:cs="Arial"/>
          <w:szCs w:val="20"/>
          <w:lang w:eastAsia="nl-NL"/>
        </w:rPr>
        <w:t>e</w:t>
      </w:r>
      <w:r w:rsidRPr="0086432F">
        <w:rPr>
          <w:rFonts w:eastAsia="Times New Roman" w:cs="Arial"/>
          <w:spacing w:val="46"/>
          <w:szCs w:val="20"/>
          <w:lang w:eastAsia="nl-NL"/>
        </w:rPr>
        <w:t xml:space="preserve"> </w:t>
      </w:r>
      <w:r w:rsidRPr="0086432F">
        <w:rPr>
          <w:rFonts w:eastAsia="Times New Roman" w:cs="Arial"/>
          <w:spacing w:val="2"/>
          <w:szCs w:val="20"/>
          <w:lang w:eastAsia="nl-NL"/>
        </w:rPr>
        <w:t>leden”</w:t>
      </w:r>
      <w:r w:rsidRPr="0086432F">
        <w:rPr>
          <w:rFonts w:eastAsia="Times New Roman" w:cs="Arial"/>
          <w:szCs w:val="20"/>
          <w:lang w:eastAsia="nl-NL"/>
        </w:rPr>
        <w:t>,</w:t>
      </w:r>
      <w:r w:rsidRPr="0086432F">
        <w:rPr>
          <w:rFonts w:eastAsia="Times New Roman" w:cs="Arial"/>
          <w:spacing w:val="39"/>
          <w:szCs w:val="20"/>
          <w:lang w:eastAsia="nl-NL"/>
        </w:rPr>
        <w:t xml:space="preserve"> </w:t>
      </w:r>
      <w:r w:rsidRPr="0086432F">
        <w:rPr>
          <w:rFonts w:eastAsia="Times New Roman" w:cs="Arial"/>
          <w:spacing w:val="2"/>
          <w:szCs w:val="20"/>
          <w:lang w:eastAsia="nl-NL"/>
        </w:rPr>
        <w:t>zijnd</w:t>
      </w:r>
      <w:r w:rsidRPr="0086432F">
        <w:rPr>
          <w:rFonts w:eastAsia="Times New Roman" w:cs="Arial"/>
          <w:szCs w:val="20"/>
          <w:lang w:eastAsia="nl-NL"/>
        </w:rPr>
        <w:t>e</w:t>
      </w:r>
      <w:r w:rsidRPr="0086432F">
        <w:rPr>
          <w:rFonts w:eastAsia="Times New Roman" w:cs="Arial"/>
          <w:spacing w:val="21"/>
          <w:szCs w:val="20"/>
          <w:lang w:eastAsia="nl-NL"/>
        </w:rPr>
        <w:t xml:space="preserve"> </w:t>
      </w:r>
      <w:r w:rsidRPr="0086432F">
        <w:rPr>
          <w:rFonts w:eastAsia="Times New Roman" w:cs="Arial"/>
          <w:spacing w:val="2"/>
          <w:szCs w:val="20"/>
          <w:lang w:eastAsia="nl-NL"/>
        </w:rPr>
        <w:t>persone</w:t>
      </w:r>
      <w:r w:rsidRPr="0086432F">
        <w:rPr>
          <w:rFonts w:eastAsia="Times New Roman" w:cs="Arial"/>
          <w:szCs w:val="20"/>
          <w:lang w:eastAsia="nl-NL"/>
        </w:rPr>
        <w:t xml:space="preserve">n </w:t>
      </w:r>
      <w:r w:rsidRPr="0086432F">
        <w:rPr>
          <w:rFonts w:eastAsia="Times New Roman" w:cs="Arial"/>
          <w:spacing w:val="1"/>
          <w:szCs w:val="20"/>
          <w:lang w:eastAsia="nl-NL"/>
        </w:rPr>
        <w:t xml:space="preserve"> </w:t>
      </w:r>
      <w:r w:rsidRPr="0086432F">
        <w:rPr>
          <w:rFonts w:eastAsia="Times New Roman" w:cs="Arial"/>
          <w:spacing w:val="2"/>
          <w:szCs w:val="20"/>
          <w:lang w:eastAsia="nl-NL"/>
        </w:rPr>
        <w:t>di</w:t>
      </w:r>
      <w:r w:rsidRPr="0086432F">
        <w:rPr>
          <w:rFonts w:eastAsia="Times New Roman" w:cs="Arial"/>
          <w:szCs w:val="20"/>
          <w:lang w:eastAsia="nl-NL"/>
        </w:rPr>
        <w:t>e</w:t>
      </w:r>
      <w:r w:rsidRPr="0086432F">
        <w:rPr>
          <w:rFonts w:eastAsia="Times New Roman" w:cs="Arial"/>
          <w:spacing w:val="14"/>
          <w:szCs w:val="20"/>
          <w:lang w:eastAsia="nl-NL"/>
        </w:rPr>
        <w:t xml:space="preserve"> </w:t>
      </w:r>
      <w:r w:rsidRPr="0086432F">
        <w:rPr>
          <w:rFonts w:eastAsia="Times New Roman" w:cs="Arial"/>
          <w:spacing w:val="-1"/>
          <w:szCs w:val="20"/>
          <w:lang w:eastAsia="nl-NL"/>
        </w:rPr>
        <w:t>e</w:t>
      </w:r>
      <w:r w:rsidRPr="0086432F">
        <w:rPr>
          <w:rFonts w:eastAsia="Times New Roman" w:cs="Arial"/>
          <w:spacing w:val="2"/>
          <w:szCs w:val="20"/>
          <w:lang w:eastAsia="nl-NL"/>
        </w:rPr>
        <w:t>xter</w:t>
      </w:r>
      <w:r w:rsidRPr="0086432F">
        <w:rPr>
          <w:rFonts w:eastAsia="Times New Roman" w:cs="Arial"/>
          <w:szCs w:val="20"/>
          <w:lang w:eastAsia="nl-NL"/>
        </w:rPr>
        <w:t>n</w:t>
      </w:r>
      <w:r w:rsidRPr="0086432F">
        <w:rPr>
          <w:rFonts w:eastAsia="Times New Roman" w:cs="Arial"/>
          <w:spacing w:val="37"/>
          <w:szCs w:val="20"/>
          <w:lang w:eastAsia="nl-NL"/>
        </w:rPr>
        <w:t xml:space="preserve"> </w:t>
      </w:r>
      <w:r w:rsidRPr="0086432F">
        <w:rPr>
          <w:rFonts w:eastAsia="Times New Roman" w:cs="Arial"/>
          <w:spacing w:val="2"/>
          <w:szCs w:val="20"/>
          <w:lang w:eastAsia="nl-NL"/>
        </w:rPr>
        <w:t>zij</w:t>
      </w:r>
      <w:r w:rsidRPr="0086432F">
        <w:rPr>
          <w:rFonts w:eastAsia="Times New Roman" w:cs="Arial"/>
          <w:szCs w:val="20"/>
          <w:lang w:eastAsia="nl-NL"/>
        </w:rPr>
        <w:t>n</w:t>
      </w:r>
      <w:r w:rsidRPr="0086432F">
        <w:rPr>
          <w:rFonts w:eastAsia="Times New Roman" w:cs="Arial"/>
          <w:spacing w:val="12"/>
          <w:szCs w:val="20"/>
          <w:lang w:eastAsia="nl-NL"/>
        </w:rPr>
        <w:t xml:space="preserve"> </w:t>
      </w:r>
      <w:r w:rsidRPr="0086432F">
        <w:rPr>
          <w:rFonts w:eastAsia="Times New Roman" w:cs="Arial"/>
          <w:spacing w:val="2"/>
          <w:szCs w:val="20"/>
          <w:lang w:eastAsia="nl-NL"/>
        </w:rPr>
        <w:t>aa</w:t>
      </w:r>
      <w:r w:rsidRPr="0086432F">
        <w:rPr>
          <w:rFonts w:eastAsia="Times New Roman" w:cs="Arial"/>
          <w:szCs w:val="20"/>
          <w:lang w:eastAsia="nl-NL"/>
        </w:rPr>
        <w:t>n</w:t>
      </w:r>
      <w:r w:rsidRPr="0086432F">
        <w:rPr>
          <w:rFonts w:eastAsia="Times New Roman" w:cs="Arial"/>
          <w:spacing w:val="41"/>
          <w:szCs w:val="20"/>
          <w:lang w:eastAsia="nl-NL"/>
        </w:rPr>
        <w:t xml:space="preserve"> </w:t>
      </w:r>
      <w:r w:rsidRPr="0086432F">
        <w:rPr>
          <w:rFonts w:eastAsia="Times New Roman" w:cs="Arial"/>
          <w:spacing w:val="2"/>
          <w:szCs w:val="20"/>
          <w:lang w:eastAsia="nl-NL"/>
        </w:rPr>
        <w:t>d</w:t>
      </w:r>
      <w:r w:rsidRPr="0086432F">
        <w:rPr>
          <w:rFonts w:eastAsia="Times New Roman" w:cs="Arial"/>
          <w:spacing w:val="-4"/>
          <w:szCs w:val="20"/>
          <w:lang w:eastAsia="nl-NL"/>
        </w:rPr>
        <w:t>a</w:t>
      </w:r>
      <w:r w:rsidRPr="0086432F">
        <w:rPr>
          <w:rFonts w:eastAsia="Times New Roman" w:cs="Arial"/>
          <w:szCs w:val="20"/>
          <w:lang w:eastAsia="nl-NL"/>
        </w:rPr>
        <w:t>t</w:t>
      </w:r>
      <w:r w:rsidRPr="0086432F">
        <w:rPr>
          <w:rFonts w:eastAsia="Times New Roman" w:cs="Arial"/>
          <w:spacing w:val="41"/>
          <w:szCs w:val="20"/>
          <w:lang w:eastAsia="nl-NL"/>
        </w:rPr>
        <w:t xml:space="preserve"> </w:t>
      </w:r>
      <w:r w:rsidRPr="0086432F">
        <w:rPr>
          <w:rFonts w:eastAsia="Times New Roman" w:cs="Arial"/>
          <w:spacing w:val="2"/>
          <w:w w:val="106"/>
          <w:szCs w:val="20"/>
          <w:lang w:eastAsia="nl-NL"/>
        </w:rPr>
        <w:t>schoolbestuu</w:t>
      </w:r>
      <w:r w:rsidRPr="0086432F">
        <w:rPr>
          <w:rFonts w:eastAsia="Times New Roman" w:cs="Arial"/>
          <w:w w:val="106"/>
          <w:szCs w:val="20"/>
          <w:lang w:eastAsia="nl-NL"/>
        </w:rPr>
        <w:t>r</w:t>
      </w:r>
      <w:r w:rsidRPr="0086432F">
        <w:rPr>
          <w:rFonts w:eastAsia="Times New Roman" w:cs="Arial"/>
          <w:spacing w:val="8"/>
          <w:w w:val="106"/>
          <w:szCs w:val="20"/>
          <w:lang w:eastAsia="nl-NL"/>
        </w:rPr>
        <w:t xml:space="preserve"> </w:t>
      </w:r>
      <w:r w:rsidRPr="0086432F">
        <w:rPr>
          <w:rFonts w:eastAsia="Times New Roman" w:cs="Arial"/>
          <w:spacing w:val="2"/>
          <w:w w:val="98"/>
          <w:szCs w:val="20"/>
          <w:lang w:eastAsia="nl-NL"/>
        </w:rPr>
        <w:t>e</w:t>
      </w:r>
      <w:r w:rsidRPr="0086432F">
        <w:rPr>
          <w:rFonts w:eastAsia="Times New Roman" w:cs="Arial"/>
          <w:w w:val="110"/>
          <w:szCs w:val="20"/>
          <w:lang w:eastAsia="nl-NL"/>
        </w:rPr>
        <w:t xml:space="preserve">n extern  </w:t>
      </w:r>
      <w:r w:rsidRPr="0086432F">
        <w:rPr>
          <w:rFonts w:eastAsia="Times New Roman" w:cs="Arial"/>
          <w:szCs w:val="20"/>
          <w:lang w:eastAsia="nl-NL"/>
        </w:rPr>
        <w:t>aan</w:t>
      </w:r>
      <w:r w:rsidRPr="0086432F">
        <w:rPr>
          <w:rFonts w:eastAsia="Times New Roman" w:cs="Arial"/>
          <w:spacing w:val="34"/>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zCs w:val="20"/>
          <w:lang w:eastAsia="nl-NL"/>
        </w:rPr>
        <w:t>school</w:t>
      </w:r>
      <w:r w:rsidRPr="0086432F">
        <w:rPr>
          <w:rFonts w:eastAsia="Times New Roman" w:cs="Arial"/>
          <w:spacing w:val="29"/>
          <w:szCs w:val="20"/>
          <w:lang w:eastAsia="nl-NL"/>
        </w:rPr>
        <w:t xml:space="preserve"> </w:t>
      </w:r>
      <w:r w:rsidRPr="0086432F">
        <w:rPr>
          <w:rFonts w:eastAsia="Times New Roman" w:cs="Arial"/>
          <w:szCs w:val="20"/>
          <w:lang w:eastAsia="nl-NL"/>
        </w:rPr>
        <w:t>die</w:t>
      </w:r>
      <w:r w:rsidRPr="0086432F">
        <w:rPr>
          <w:rFonts w:eastAsia="Times New Roman" w:cs="Arial"/>
          <w:spacing w:val="8"/>
          <w:szCs w:val="20"/>
          <w:lang w:eastAsia="nl-NL"/>
        </w:rPr>
        <w:t xml:space="preserve"> </w:t>
      </w:r>
      <w:r w:rsidRPr="0086432F">
        <w:rPr>
          <w:rFonts w:eastAsia="Times New Roman" w:cs="Arial"/>
          <w:szCs w:val="20"/>
          <w:lang w:eastAsia="nl-NL"/>
        </w:rPr>
        <w:t>besliste</w:t>
      </w:r>
      <w:r w:rsidRPr="0086432F">
        <w:rPr>
          <w:rFonts w:eastAsia="Times New Roman" w:cs="Arial"/>
          <w:spacing w:val="13"/>
          <w:szCs w:val="20"/>
          <w:lang w:eastAsia="nl-NL"/>
        </w:rPr>
        <w:t xml:space="preserve"> </w:t>
      </w:r>
      <w:r w:rsidRPr="0086432F">
        <w:rPr>
          <w:rFonts w:eastAsia="Times New Roman" w:cs="Arial"/>
          <w:szCs w:val="20"/>
          <w:lang w:eastAsia="nl-NL"/>
        </w:rPr>
        <w:t>het</w:t>
      </w:r>
      <w:r w:rsidRPr="0086432F">
        <w:rPr>
          <w:rFonts w:eastAsia="Times New Roman" w:cs="Arial"/>
          <w:spacing w:val="22"/>
          <w:szCs w:val="20"/>
          <w:lang w:eastAsia="nl-NL"/>
        </w:rPr>
        <w:t xml:space="preserve"> </w:t>
      </w:r>
      <w:r w:rsidRPr="0086432F">
        <w:rPr>
          <w:rFonts w:eastAsia="Times New Roman" w:cs="Arial"/>
          <w:szCs w:val="20"/>
          <w:lang w:eastAsia="nl-NL"/>
        </w:rPr>
        <w:t>getuigschrift</w:t>
      </w:r>
      <w:r w:rsidRPr="0086432F">
        <w:rPr>
          <w:rFonts w:eastAsia="Times New Roman" w:cs="Arial"/>
          <w:spacing w:val="44"/>
          <w:szCs w:val="20"/>
          <w:lang w:eastAsia="nl-NL"/>
        </w:rPr>
        <w:t xml:space="preserve"> </w:t>
      </w:r>
      <w:r w:rsidRPr="0086432F">
        <w:rPr>
          <w:rFonts w:eastAsia="Times New Roman" w:cs="Arial"/>
          <w:szCs w:val="20"/>
          <w:lang w:eastAsia="nl-NL"/>
        </w:rPr>
        <w:t>basisonderwijs</w:t>
      </w:r>
      <w:r w:rsidRPr="0086432F">
        <w:rPr>
          <w:rFonts w:eastAsia="Times New Roman" w:cs="Arial"/>
          <w:spacing w:val="52"/>
          <w:szCs w:val="20"/>
          <w:lang w:eastAsia="nl-NL"/>
        </w:rPr>
        <w:t xml:space="preserve"> </w:t>
      </w:r>
      <w:r w:rsidRPr="0086432F">
        <w:rPr>
          <w:rFonts w:eastAsia="Times New Roman" w:cs="Arial"/>
          <w:szCs w:val="20"/>
          <w:lang w:eastAsia="nl-NL"/>
        </w:rPr>
        <w:t>niet</w:t>
      </w:r>
      <w:r w:rsidRPr="0086432F">
        <w:rPr>
          <w:rFonts w:eastAsia="Times New Roman" w:cs="Arial"/>
          <w:spacing w:val="20"/>
          <w:szCs w:val="20"/>
          <w:lang w:eastAsia="nl-NL"/>
        </w:rPr>
        <w:t xml:space="preserve"> </w:t>
      </w:r>
      <w:r w:rsidRPr="0086432F">
        <w:rPr>
          <w:rFonts w:eastAsia="Times New Roman" w:cs="Arial"/>
          <w:szCs w:val="20"/>
          <w:lang w:eastAsia="nl-NL"/>
        </w:rPr>
        <w:t>uit</w:t>
      </w:r>
      <w:r w:rsidRPr="0086432F">
        <w:rPr>
          <w:rFonts w:eastAsia="Times New Roman" w:cs="Arial"/>
          <w:spacing w:val="21"/>
          <w:szCs w:val="20"/>
          <w:lang w:eastAsia="nl-NL"/>
        </w:rPr>
        <w:t xml:space="preserve"> </w:t>
      </w:r>
      <w:r w:rsidRPr="0086432F">
        <w:rPr>
          <w:rFonts w:eastAsia="Times New Roman" w:cs="Arial"/>
          <w:szCs w:val="20"/>
          <w:lang w:eastAsia="nl-NL"/>
        </w:rPr>
        <w:t>te</w:t>
      </w:r>
      <w:r w:rsidRPr="0086432F">
        <w:rPr>
          <w:rFonts w:eastAsia="Times New Roman" w:cs="Arial"/>
          <w:spacing w:val="10"/>
          <w:szCs w:val="20"/>
          <w:lang w:eastAsia="nl-NL"/>
        </w:rPr>
        <w:t xml:space="preserve"> </w:t>
      </w:r>
      <w:r w:rsidRPr="0086432F">
        <w:rPr>
          <w:rFonts w:eastAsia="Times New Roman" w:cs="Arial"/>
          <w:spacing w:val="-3"/>
          <w:w w:val="115"/>
          <w:szCs w:val="20"/>
          <w:lang w:eastAsia="nl-NL"/>
        </w:rPr>
        <w:t>r</w:t>
      </w:r>
      <w:r w:rsidRPr="0086432F">
        <w:rPr>
          <w:rFonts w:eastAsia="Times New Roman" w:cs="Arial"/>
          <w:w w:val="103"/>
          <w:szCs w:val="20"/>
          <w:lang w:eastAsia="nl-NL"/>
        </w:rPr>
        <w:t>ei</w:t>
      </w:r>
      <w:r w:rsidRPr="0086432F">
        <w:rPr>
          <w:rFonts w:eastAsia="Times New Roman" w:cs="Arial"/>
          <w:spacing w:val="-7"/>
          <w:w w:val="103"/>
          <w:szCs w:val="20"/>
          <w:lang w:eastAsia="nl-NL"/>
        </w:rPr>
        <w:t>k</w:t>
      </w:r>
      <w:r w:rsidRPr="0086432F">
        <w:rPr>
          <w:rFonts w:eastAsia="Times New Roman" w:cs="Arial"/>
          <w:w w:val="105"/>
          <w:szCs w:val="20"/>
          <w:lang w:eastAsia="nl-NL"/>
        </w:rPr>
        <w:t>en.</w:t>
      </w:r>
      <w:r w:rsidRPr="0086432F">
        <w:rPr>
          <w:rFonts w:eastAsia="Times New Roman" w:cs="Arial"/>
          <w:w w:val="105"/>
          <w:szCs w:val="20"/>
          <w:lang w:eastAsia="nl-NL"/>
        </w:rPr>
        <w:br/>
      </w:r>
      <w:r w:rsidRPr="0086432F">
        <w:rPr>
          <w:rFonts w:eastAsia="Times New Roman" w:cs="Arial"/>
          <w:szCs w:val="20"/>
          <w:lang w:eastAsia="nl-NL"/>
        </w:rPr>
        <w:t>In</w:t>
      </w:r>
      <w:r w:rsidRPr="0086432F">
        <w:rPr>
          <w:rFonts w:eastAsia="Times New Roman" w:cs="Arial"/>
          <w:spacing w:val="22"/>
          <w:szCs w:val="20"/>
          <w:lang w:eastAsia="nl-NL"/>
        </w:rPr>
        <w:t xml:space="preserve"> </w:t>
      </w:r>
      <w:r w:rsidRPr="0086432F">
        <w:rPr>
          <w:rFonts w:eastAsia="Times New Roman" w:cs="Arial"/>
          <w:spacing w:val="-6"/>
          <w:w w:val="107"/>
          <w:szCs w:val="20"/>
          <w:lang w:eastAsia="nl-NL"/>
        </w:rPr>
        <w:t>v</w:t>
      </w:r>
      <w:r w:rsidRPr="0086432F">
        <w:rPr>
          <w:rFonts w:eastAsia="Times New Roman" w:cs="Arial"/>
          <w:w w:val="107"/>
          <w:szCs w:val="20"/>
          <w:lang w:eastAsia="nl-NL"/>
        </w:rPr>
        <w:t>oo</w:t>
      </w:r>
      <w:r w:rsidRPr="0086432F">
        <w:rPr>
          <w:rFonts w:eastAsia="Times New Roman" w:cs="Arial"/>
          <w:spacing w:val="-3"/>
          <w:w w:val="107"/>
          <w:szCs w:val="20"/>
          <w:lang w:eastAsia="nl-NL"/>
        </w:rPr>
        <w:t>r</w:t>
      </w:r>
      <w:r w:rsidRPr="0086432F">
        <w:rPr>
          <w:rFonts w:eastAsia="Times New Roman" w:cs="Arial"/>
          <w:spacing w:val="-13"/>
          <w:w w:val="107"/>
          <w:szCs w:val="20"/>
          <w:lang w:eastAsia="nl-NL"/>
        </w:rPr>
        <w:t>k</w:t>
      </w:r>
      <w:r w:rsidRPr="0086432F">
        <w:rPr>
          <w:rFonts w:eastAsia="Times New Roman" w:cs="Arial"/>
          <w:w w:val="107"/>
          <w:szCs w:val="20"/>
          <w:lang w:eastAsia="nl-NL"/>
        </w:rPr>
        <w:t>omend</w:t>
      </w:r>
      <w:r w:rsidRPr="0086432F">
        <w:rPr>
          <w:rFonts w:eastAsia="Times New Roman" w:cs="Arial"/>
          <w:spacing w:val="5"/>
          <w:w w:val="107"/>
          <w:szCs w:val="20"/>
          <w:lang w:eastAsia="nl-NL"/>
        </w:rPr>
        <w:t xml:space="preserve"> </w:t>
      </w:r>
      <w:r w:rsidRPr="0086432F">
        <w:rPr>
          <w:rFonts w:eastAsia="Times New Roman" w:cs="Arial"/>
          <w:szCs w:val="20"/>
          <w:lang w:eastAsia="nl-NL"/>
        </w:rPr>
        <w:t>g</w:t>
      </w:r>
      <w:r w:rsidRPr="0086432F">
        <w:rPr>
          <w:rFonts w:eastAsia="Times New Roman" w:cs="Arial"/>
          <w:spacing w:val="-3"/>
          <w:szCs w:val="20"/>
          <w:lang w:eastAsia="nl-NL"/>
        </w:rPr>
        <w:t>e</w:t>
      </w:r>
      <w:r w:rsidRPr="0086432F">
        <w:rPr>
          <w:rFonts w:eastAsia="Times New Roman" w:cs="Arial"/>
          <w:spacing w:val="-4"/>
          <w:szCs w:val="20"/>
          <w:lang w:eastAsia="nl-NL"/>
        </w:rPr>
        <w:t>v</w:t>
      </w:r>
      <w:r w:rsidRPr="0086432F">
        <w:rPr>
          <w:rFonts w:eastAsia="Times New Roman" w:cs="Arial"/>
          <w:szCs w:val="20"/>
          <w:lang w:eastAsia="nl-NL"/>
        </w:rPr>
        <w:t>al</w:t>
      </w:r>
      <w:r w:rsidRPr="0086432F">
        <w:rPr>
          <w:rFonts w:eastAsia="Times New Roman" w:cs="Arial"/>
          <w:spacing w:val="7"/>
          <w:szCs w:val="20"/>
          <w:lang w:eastAsia="nl-NL"/>
        </w:rPr>
        <w:t xml:space="preserve"> </w:t>
      </w:r>
      <w:r w:rsidRPr="0086432F">
        <w:rPr>
          <w:rFonts w:eastAsia="Times New Roman" w:cs="Arial"/>
          <w:szCs w:val="20"/>
          <w:lang w:eastAsia="nl-NL"/>
        </w:rPr>
        <w:t>en</w:t>
      </w:r>
      <w:r w:rsidRPr="0086432F">
        <w:rPr>
          <w:rFonts w:eastAsia="Times New Roman" w:cs="Arial"/>
          <w:spacing w:val="8"/>
          <w:szCs w:val="20"/>
          <w:lang w:eastAsia="nl-NL"/>
        </w:rPr>
        <w:t xml:space="preserve"> </w:t>
      </w:r>
      <w:r w:rsidRPr="0086432F">
        <w:rPr>
          <w:rFonts w:eastAsia="Times New Roman" w:cs="Arial"/>
          <w:spacing w:val="-6"/>
          <w:szCs w:val="20"/>
          <w:lang w:eastAsia="nl-NL"/>
        </w:rPr>
        <w:t>v</w:t>
      </w:r>
      <w:r w:rsidRPr="0086432F">
        <w:rPr>
          <w:rFonts w:eastAsia="Times New Roman" w:cs="Arial"/>
          <w:szCs w:val="20"/>
          <w:lang w:eastAsia="nl-NL"/>
        </w:rPr>
        <w:t>oor</w:t>
      </w:r>
      <w:r w:rsidRPr="0086432F">
        <w:rPr>
          <w:rFonts w:eastAsia="Times New Roman" w:cs="Arial"/>
          <w:spacing w:val="32"/>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zCs w:val="20"/>
          <w:lang w:eastAsia="nl-NL"/>
        </w:rPr>
        <w:t>toepassing</w:t>
      </w:r>
      <w:r w:rsidRPr="0086432F">
        <w:rPr>
          <w:rFonts w:eastAsia="Times New Roman" w:cs="Arial"/>
          <w:spacing w:val="46"/>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de</w:t>
      </w:r>
      <w:r w:rsidRPr="0086432F">
        <w:rPr>
          <w:rFonts w:eastAsia="Times New Roman" w:cs="Arial"/>
          <w:spacing w:val="3"/>
          <w:szCs w:val="20"/>
          <w:lang w:eastAsia="nl-NL"/>
        </w:rPr>
        <w:t>z</w:t>
      </w:r>
      <w:r w:rsidRPr="0086432F">
        <w:rPr>
          <w:rFonts w:eastAsia="Times New Roman" w:cs="Arial"/>
          <w:szCs w:val="20"/>
          <w:lang w:eastAsia="nl-NL"/>
        </w:rPr>
        <w:t>e</w:t>
      </w:r>
      <w:r w:rsidRPr="0086432F">
        <w:rPr>
          <w:rFonts w:eastAsia="Times New Roman" w:cs="Arial"/>
          <w:spacing w:val="4"/>
          <w:szCs w:val="20"/>
          <w:lang w:eastAsia="nl-NL"/>
        </w:rPr>
        <w:t xml:space="preserve"> </w:t>
      </w:r>
      <w:r w:rsidRPr="0086432F">
        <w:rPr>
          <w:rFonts w:eastAsia="Times New Roman" w:cs="Arial"/>
          <w:w w:val="104"/>
          <w:szCs w:val="20"/>
          <w:lang w:eastAsia="nl-NL"/>
        </w:rPr>
        <w:t>bepalingen:</w:t>
      </w:r>
    </w:p>
    <w:p w:rsidR="00BD3143" w:rsidRPr="0086432F" w:rsidRDefault="00BD3143" w:rsidP="00BD3143">
      <w:pPr>
        <w:pStyle w:val="Lijstalinea"/>
        <w:numPr>
          <w:ilvl w:val="2"/>
          <w:numId w:val="35"/>
        </w:numPr>
        <w:tabs>
          <w:tab w:val="left" w:pos="2060"/>
        </w:tabs>
        <w:spacing w:after="0" w:line="240" w:lineRule="auto"/>
        <w:ind w:right="80"/>
        <w:rPr>
          <w:rFonts w:eastAsia="Times New Roman" w:cs="Arial"/>
          <w:szCs w:val="20"/>
          <w:lang w:eastAsia="nl-NL"/>
        </w:rPr>
      </w:pPr>
      <w:r w:rsidRPr="0086432F">
        <w:rPr>
          <w:rFonts w:eastAsia="Times New Roman" w:cs="Arial"/>
          <w:spacing w:val="-7"/>
          <w:szCs w:val="20"/>
          <w:lang w:eastAsia="nl-NL"/>
        </w:rPr>
        <w:t>w</w:t>
      </w:r>
      <w:r w:rsidRPr="0086432F">
        <w:rPr>
          <w:rFonts w:eastAsia="Times New Roman" w:cs="Arial"/>
          <w:szCs w:val="20"/>
          <w:lang w:eastAsia="nl-NL"/>
        </w:rPr>
        <w:t>o</w:t>
      </w:r>
      <w:r w:rsidRPr="0086432F">
        <w:rPr>
          <w:rFonts w:eastAsia="Times New Roman" w:cs="Arial"/>
          <w:spacing w:val="-3"/>
          <w:szCs w:val="20"/>
          <w:lang w:eastAsia="nl-NL"/>
        </w:rPr>
        <w:t>r</w:t>
      </w:r>
      <w:r w:rsidRPr="0086432F">
        <w:rPr>
          <w:rFonts w:eastAsia="Times New Roman" w:cs="Arial"/>
          <w:szCs w:val="20"/>
          <w:lang w:eastAsia="nl-NL"/>
        </w:rPr>
        <w:t>dt</w:t>
      </w:r>
      <w:r w:rsidRPr="0086432F">
        <w:rPr>
          <w:rFonts w:eastAsia="Times New Roman" w:cs="Arial"/>
          <w:spacing w:val="42"/>
          <w:szCs w:val="20"/>
          <w:lang w:eastAsia="nl-NL"/>
        </w:rPr>
        <w:t xml:space="preserve"> </w:t>
      </w:r>
      <w:r w:rsidRPr="0086432F">
        <w:rPr>
          <w:rFonts w:eastAsia="Times New Roman" w:cs="Arial"/>
          <w:szCs w:val="20"/>
          <w:lang w:eastAsia="nl-NL"/>
        </w:rPr>
        <w:t>een</w:t>
      </w:r>
      <w:r w:rsidRPr="0086432F">
        <w:rPr>
          <w:rFonts w:eastAsia="Times New Roman" w:cs="Arial"/>
          <w:spacing w:val="5"/>
          <w:szCs w:val="20"/>
          <w:lang w:eastAsia="nl-NL"/>
        </w:rPr>
        <w:t xml:space="preserve"> </w:t>
      </w:r>
      <w:r w:rsidRPr="0086432F">
        <w:rPr>
          <w:rFonts w:eastAsia="Times New Roman" w:cs="Arial"/>
          <w:szCs w:val="20"/>
          <w:lang w:eastAsia="nl-NL"/>
        </w:rPr>
        <w:t>persoon</w:t>
      </w:r>
      <w:r w:rsidRPr="0086432F">
        <w:rPr>
          <w:rFonts w:eastAsia="Times New Roman" w:cs="Arial"/>
          <w:spacing w:val="48"/>
          <w:szCs w:val="20"/>
          <w:lang w:eastAsia="nl-NL"/>
        </w:rPr>
        <w:t xml:space="preserve"> </w:t>
      </w:r>
      <w:r w:rsidRPr="0086432F">
        <w:rPr>
          <w:rFonts w:eastAsia="Times New Roman" w:cs="Arial"/>
          <w:szCs w:val="20"/>
          <w:lang w:eastAsia="nl-NL"/>
        </w:rPr>
        <w:t>die</w:t>
      </w:r>
      <w:r w:rsidRPr="0086432F">
        <w:rPr>
          <w:rFonts w:eastAsia="Times New Roman" w:cs="Arial"/>
          <w:spacing w:val="7"/>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w:t>
      </w:r>
      <w:r w:rsidRPr="0086432F">
        <w:rPr>
          <w:rFonts w:eastAsia="Times New Roman" w:cs="Arial"/>
          <w:spacing w:val="-8"/>
          <w:szCs w:val="20"/>
          <w:lang w:eastAsia="nl-NL"/>
        </w:rPr>
        <w:t>n</w:t>
      </w:r>
      <w:r w:rsidRPr="0086432F">
        <w:rPr>
          <w:rFonts w:eastAsia="Times New Roman" w:cs="Arial"/>
          <w:szCs w:val="20"/>
          <w:lang w:eastAsia="nl-NL"/>
        </w:rPr>
        <w:t>uit</w:t>
      </w:r>
      <w:r w:rsidRPr="0086432F">
        <w:rPr>
          <w:rFonts w:eastAsia="Times New Roman" w:cs="Arial"/>
          <w:spacing w:val="43"/>
          <w:szCs w:val="20"/>
          <w:lang w:eastAsia="nl-NL"/>
        </w:rPr>
        <w:t xml:space="preserve"> </w:t>
      </w:r>
      <w:r w:rsidRPr="0086432F">
        <w:rPr>
          <w:rFonts w:eastAsia="Times New Roman" w:cs="Arial"/>
          <w:szCs w:val="20"/>
          <w:lang w:eastAsia="nl-NL"/>
        </w:rPr>
        <w:t>zijn</w:t>
      </w:r>
      <w:r w:rsidRPr="0086432F">
        <w:rPr>
          <w:rFonts w:eastAsia="Times New Roman" w:cs="Arial"/>
          <w:spacing w:val="6"/>
          <w:szCs w:val="20"/>
          <w:lang w:eastAsia="nl-NL"/>
        </w:rPr>
        <w:t xml:space="preserve"> </w:t>
      </w:r>
      <w:r w:rsidRPr="0086432F">
        <w:rPr>
          <w:rFonts w:eastAsia="Times New Roman" w:cs="Arial"/>
          <w:w w:val="106"/>
          <w:szCs w:val="20"/>
          <w:lang w:eastAsia="nl-NL"/>
        </w:rPr>
        <w:t>hoedanigheden</w:t>
      </w:r>
      <w:r w:rsidRPr="0086432F">
        <w:rPr>
          <w:rFonts w:eastAsia="Times New Roman" w:cs="Arial"/>
          <w:spacing w:val="-4"/>
          <w:w w:val="106"/>
          <w:szCs w:val="20"/>
          <w:lang w:eastAsia="nl-NL"/>
        </w:rPr>
        <w:t xml:space="preserve"> </w:t>
      </w:r>
      <w:r w:rsidRPr="0086432F">
        <w:rPr>
          <w:rFonts w:eastAsia="Times New Roman" w:cs="Arial"/>
          <w:szCs w:val="20"/>
          <w:lang w:eastAsia="nl-NL"/>
        </w:rPr>
        <w:t>z</w:t>
      </w:r>
      <w:r w:rsidRPr="0086432F">
        <w:rPr>
          <w:rFonts w:eastAsia="Times New Roman" w:cs="Arial"/>
          <w:spacing w:val="-6"/>
          <w:szCs w:val="20"/>
          <w:lang w:eastAsia="nl-NL"/>
        </w:rPr>
        <w:t>o</w:t>
      </w:r>
      <w:r w:rsidRPr="0086432F">
        <w:rPr>
          <w:rFonts w:eastAsia="Times New Roman" w:cs="Arial"/>
          <w:spacing w:val="-3"/>
          <w:szCs w:val="20"/>
          <w:lang w:eastAsia="nl-NL"/>
        </w:rPr>
        <w:t>w</w:t>
      </w:r>
      <w:r w:rsidRPr="0086432F">
        <w:rPr>
          <w:rFonts w:eastAsia="Times New Roman" w:cs="Arial"/>
          <w:szCs w:val="20"/>
          <w:lang w:eastAsia="nl-NL"/>
        </w:rPr>
        <w:t>el</w:t>
      </w:r>
      <w:r w:rsidRPr="0086432F">
        <w:rPr>
          <w:rFonts w:eastAsia="Times New Roman" w:cs="Arial"/>
          <w:spacing w:val="3"/>
          <w:szCs w:val="20"/>
          <w:lang w:eastAsia="nl-NL"/>
        </w:rPr>
        <w:t xml:space="preserve"> </w:t>
      </w:r>
      <w:r w:rsidRPr="0086432F">
        <w:rPr>
          <w:rFonts w:eastAsia="Times New Roman" w:cs="Arial"/>
          <w:szCs w:val="20"/>
          <w:lang w:eastAsia="nl-NL"/>
        </w:rPr>
        <w:t>een</w:t>
      </w:r>
      <w:r w:rsidRPr="0086432F">
        <w:rPr>
          <w:rFonts w:eastAsia="Times New Roman" w:cs="Arial"/>
          <w:spacing w:val="5"/>
          <w:szCs w:val="20"/>
          <w:lang w:eastAsia="nl-NL"/>
        </w:rPr>
        <w:t xml:space="preserve"> </w:t>
      </w:r>
      <w:r w:rsidRPr="0086432F">
        <w:rPr>
          <w:rFonts w:eastAsia="Times New Roman" w:cs="Arial"/>
          <w:szCs w:val="20"/>
          <w:lang w:eastAsia="nl-NL"/>
        </w:rPr>
        <w:t>intern</w:t>
      </w:r>
      <w:r w:rsidRPr="0086432F">
        <w:rPr>
          <w:rFonts w:eastAsia="Times New Roman" w:cs="Arial"/>
          <w:spacing w:val="40"/>
          <w:szCs w:val="20"/>
          <w:lang w:eastAsia="nl-NL"/>
        </w:rPr>
        <w:t xml:space="preserve"> </w:t>
      </w:r>
      <w:r w:rsidRPr="0086432F">
        <w:rPr>
          <w:rFonts w:eastAsia="Times New Roman" w:cs="Arial"/>
          <w:szCs w:val="20"/>
          <w:lang w:eastAsia="nl-NL"/>
        </w:rPr>
        <w:t>lid</w:t>
      </w:r>
      <w:r w:rsidRPr="0086432F">
        <w:rPr>
          <w:rFonts w:eastAsia="Times New Roman" w:cs="Arial"/>
          <w:spacing w:val="6"/>
          <w:szCs w:val="20"/>
          <w:lang w:eastAsia="nl-NL"/>
        </w:rPr>
        <w:t xml:space="preserve"> </w:t>
      </w:r>
      <w:r w:rsidRPr="0086432F">
        <w:rPr>
          <w:rFonts w:eastAsia="Times New Roman" w:cs="Arial"/>
          <w:szCs w:val="20"/>
          <w:lang w:eastAsia="nl-NL"/>
        </w:rPr>
        <w:t>als</w:t>
      </w:r>
      <w:r w:rsidRPr="0086432F">
        <w:rPr>
          <w:rFonts w:eastAsia="Times New Roman" w:cs="Arial"/>
          <w:spacing w:val="9"/>
          <w:szCs w:val="20"/>
          <w:lang w:eastAsia="nl-NL"/>
        </w:rPr>
        <w:t xml:space="preserve"> </w:t>
      </w:r>
      <w:r w:rsidRPr="0086432F">
        <w:rPr>
          <w:rFonts w:eastAsia="Times New Roman" w:cs="Arial"/>
          <w:szCs w:val="20"/>
          <w:lang w:eastAsia="nl-NL"/>
        </w:rPr>
        <w:t>een</w:t>
      </w:r>
      <w:r w:rsidRPr="0086432F">
        <w:rPr>
          <w:rFonts w:eastAsia="Times New Roman" w:cs="Arial"/>
          <w:spacing w:val="5"/>
          <w:szCs w:val="20"/>
          <w:lang w:eastAsia="nl-NL"/>
        </w:rPr>
        <w:t xml:space="preserve"> </w:t>
      </w:r>
      <w:r w:rsidRPr="0086432F">
        <w:rPr>
          <w:rFonts w:eastAsia="Times New Roman" w:cs="Arial"/>
          <w:spacing w:val="-3"/>
          <w:w w:val="98"/>
          <w:szCs w:val="20"/>
          <w:lang w:eastAsia="nl-NL"/>
        </w:rPr>
        <w:t>e</w:t>
      </w:r>
      <w:r w:rsidRPr="0086432F">
        <w:rPr>
          <w:rFonts w:eastAsia="Times New Roman" w:cs="Arial"/>
          <w:w w:val="107"/>
          <w:szCs w:val="20"/>
          <w:lang w:eastAsia="nl-NL"/>
        </w:rPr>
        <w:t xml:space="preserve">xtern </w:t>
      </w:r>
      <w:r w:rsidRPr="0086432F">
        <w:rPr>
          <w:rFonts w:eastAsia="Times New Roman" w:cs="Arial"/>
          <w:szCs w:val="20"/>
          <w:lang w:eastAsia="nl-NL"/>
        </w:rPr>
        <w:t>lid</w:t>
      </w:r>
      <w:r w:rsidRPr="0086432F">
        <w:rPr>
          <w:rFonts w:eastAsia="Times New Roman" w:cs="Arial"/>
          <w:spacing w:val="7"/>
          <w:szCs w:val="20"/>
          <w:lang w:eastAsia="nl-NL"/>
        </w:rPr>
        <w:t xml:space="preserve"> </w:t>
      </w:r>
      <w:r w:rsidRPr="0086432F">
        <w:rPr>
          <w:rFonts w:eastAsia="Times New Roman" w:cs="Arial"/>
          <w:szCs w:val="20"/>
          <w:lang w:eastAsia="nl-NL"/>
        </w:rPr>
        <w:t>i</w:t>
      </w:r>
      <w:r w:rsidRPr="0086432F">
        <w:rPr>
          <w:rFonts w:eastAsia="Times New Roman" w:cs="Arial"/>
          <w:spacing w:val="-11"/>
          <w:szCs w:val="20"/>
          <w:lang w:eastAsia="nl-NL"/>
        </w:rPr>
        <w:t>s</w:t>
      </w:r>
      <w:r w:rsidRPr="0086432F">
        <w:rPr>
          <w:rFonts w:eastAsia="Times New Roman" w:cs="Arial"/>
          <w:szCs w:val="20"/>
          <w:lang w:eastAsia="nl-NL"/>
        </w:rPr>
        <w:t>,</w:t>
      </w:r>
      <w:r w:rsidRPr="0086432F">
        <w:rPr>
          <w:rFonts w:eastAsia="Times New Roman" w:cs="Arial"/>
          <w:spacing w:val="1"/>
          <w:szCs w:val="20"/>
          <w:lang w:eastAsia="nl-NL"/>
        </w:rPr>
        <w:t xml:space="preserve"> </w:t>
      </w:r>
      <w:r w:rsidRPr="0086432F">
        <w:rPr>
          <w:rFonts w:eastAsia="Times New Roman" w:cs="Arial"/>
          <w:szCs w:val="20"/>
          <w:lang w:eastAsia="nl-NL"/>
        </w:rPr>
        <w:t>geacht</w:t>
      </w:r>
      <w:r w:rsidRPr="0086432F">
        <w:rPr>
          <w:rFonts w:eastAsia="Times New Roman" w:cs="Arial"/>
          <w:spacing w:val="29"/>
          <w:szCs w:val="20"/>
          <w:lang w:eastAsia="nl-NL"/>
        </w:rPr>
        <w:t xml:space="preserve"> </w:t>
      </w:r>
      <w:r w:rsidRPr="0086432F">
        <w:rPr>
          <w:rFonts w:eastAsia="Times New Roman" w:cs="Arial"/>
          <w:szCs w:val="20"/>
          <w:lang w:eastAsia="nl-NL"/>
        </w:rPr>
        <w:t>een</w:t>
      </w:r>
      <w:r w:rsidRPr="0086432F">
        <w:rPr>
          <w:rFonts w:eastAsia="Times New Roman" w:cs="Arial"/>
          <w:spacing w:val="6"/>
          <w:szCs w:val="20"/>
          <w:lang w:eastAsia="nl-NL"/>
        </w:rPr>
        <w:t xml:space="preserve"> </w:t>
      </w:r>
      <w:r w:rsidRPr="0086432F">
        <w:rPr>
          <w:rFonts w:eastAsia="Times New Roman" w:cs="Arial"/>
          <w:szCs w:val="20"/>
          <w:lang w:eastAsia="nl-NL"/>
        </w:rPr>
        <w:t>intern</w:t>
      </w:r>
      <w:r w:rsidRPr="0086432F">
        <w:rPr>
          <w:rFonts w:eastAsia="Times New Roman" w:cs="Arial"/>
          <w:spacing w:val="41"/>
          <w:szCs w:val="20"/>
          <w:lang w:eastAsia="nl-NL"/>
        </w:rPr>
        <w:t xml:space="preserve"> </w:t>
      </w:r>
      <w:r w:rsidRPr="0086432F">
        <w:rPr>
          <w:rFonts w:eastAsia="Times New Roman" w:cs="Arial"/>
          <w:szCs w:val="20"/>
          <w:lang w:eastAsia="nl-NL"/>
        </w:rPr>
        <w:t>lid</w:t>
      </w:r>
      <w:r w:rsidRPr="0086432F">
        <w:rPr>
          <w:rFonts w:eastAsia="Times New Roman" w:cs="Arial"/>
          <w:spacing w:val="7"/>
          <w:szCs w:val="20"/>
          <w:lang w:eastAsia="nl-NL"/>
        </w:rPr>
        <w:t xml:space="preserve"> </w:t>
      </w:r>
      <w:r w:rsidRPr="0086432F">
        <w:rPr>
          <w:rFonts w:eastAsia="Times New Roman" w:cs="Arial"/>
          <w:szCs w:val="20"/>
          <w:lang w:eastAsia="nl-NL"/>
        </w:rPr>
        <w:t>te</w:t>
      </w:r>
      <w:r w:rsidRPr="0086432F">
        <w:rPr>
          <w:rFonts w:eastAsia="Times New Roman" w:cs="Arial"/>
          <w:spacing w:val="10"/>
          <w:szCs w:val="20"/>
          <w:lang w:eastAsia="nl-NL"/>
        </w:rPr>
        <w:t xml:space="preserve"> </w:t>
      </w:r>
      <w:r w:rsidRPr="0086432F">
        <w:rPr>
          <w:rFonts w:eastAsia="Times New Roman" w:cs="Arial"/>
          <w:w w:val="101"/>
          <w:szCs w:val="20"/>
          <w:lang w:eastAsia="nl-NL"/>
        </w:rPr>
        <w:t>zijn;</w:t>
      </w:r>
    </w:p>
    <w:p w:rsidR="00BD3143" w:rsidRPr="0086432F" w:rsidRDefault="00BD3143" w:rsidP="00BD3143">
      <w:pPr>
        <w:pStyle w:val="Lijstalinea"/>
        <w:numPr>
          <w:ilvl w:val="2"/>
          <w:numId w:val="35"/>
        </w:numPr>
        <w:tabs>
          <w:tab w:val="left" w:pos="2060"/>
        </w:tabs>
        <w:spacing w:after="0" w:line="240" w:lineRule="auto"/>
        <w:ind w:right="80"/>
        <w:rPr>
          <w:rFonts w:eastAsia="Times New Roman" w:cs="Arial"/>
          <w:szCs w:val="20"/>
          <w:lang w:eastAsia="nl-NL"/>
        </w:rPr>
      </w:pPr>
      <w:r w:rsidRPr="0086432F">
        <w:rPr>
          <w:rFonts w:eastAsia="Times New Roman" w:cs="Arial"/>
          <w:spacing w:val="-6"/>
          <w:szCs w:val="20"/>
          <w:lang w:eastAsia="nl-NL"/>
        </w:rPr>
        <w:t>w</w:t>
      </w:r>
      <w:r w:rsidRPr="0086432F">
        <w:rPr>
          <w:rFonts w:eastAsia="Times New Roman" w:cs="Arial"/>
          <w:spacing w:val="1"/>
          <w:szCs w:val="20"/>
          <w:lang w:eastAsia="nl-NL"/>
        </w:rPr>
        <w:t>o</w:t>
      </w:r>
      <w:r w:rsidRPr="0086432F">
        <w:rPr>
          <w:rFonts w:eastAsia="Times New Roman" w:cs="Arial"/>
          <w:spacing w:val="-2"/>
          <w:szCs w:val="20"/>
          <w:lang w:eastAsia="nl-NL"/>
        </w:rPr>
        <w:t>r</w:t>
      </w:r>
      <w:r w:rsidRPr="0086432F">
        <w:rPr>
          <w:rFonts w:eastAsia="Times New Roman" w:cs="Arial"/>
          <w:spacing w:val="1"/>
          <w:szCs w:val="20"/>
          <w:lang w:eastAsia="nl-NL"/>
        </w:rPr>
        <w:t>d</w:t>
      </w:r>
      <w:r w:rsidRPr="0086432F">
        <w:rPr>
          <w:rFonts w:eastAsia="Times New Roman" w:cs="Arial"/>
          <w:szCs w:val="20"/>
          <w:lang w:eastAsia="nl-NL"/>
        </w:rPr>
        <w:t>t</w:t>
      </w:r>
      <w:r w:rsidRPr="0086432F">
        <w:rPr>
          <w:rFonts w:eastAsia="Times New Roman" w:cs="Arial"/>
          <w:spacing w:val="47"/>
          <w:szCs w:val="20"/>
          <w:lang w:eastAsia="nl-NL"/>
        </w:rPr>
        <w:t xml:space="preserve"> </w:t>
      </w:r>
      <w:r w:rsidRPr="0086432F">
        <w:rPr>
          <w:rFonts w:eastAsia="Times New Roman" w:cs="Arial"/>
          <w:spacing w:val="1"/>
          <w:szCs w:val="20"/>
          <w:lang w:eastAsia="nl-NL"/>
        </w:rPr>
        <w:t>ee</w:t>
      </w:r>
      <w:r w:rsidRPr="0086432F">
        <w:rPr>
          <w:rFonts w:eastAsia="Times New Roman" w:cs="Arial"/>
          <w:szCs w:val="20"/>
          <w:lang w:eastAsia="nl-NL"/>
        </w:rPr>
        <w:t>n</w:t>
      </w:r>
      <w:r w:rsidRPr="0086432F">
        <w:rPr>
          <w:rFonts w:eastAsia="Times New Roman" w:cs="Arial"/>
          <w:spacing w:val="11"/>
          <w:szCs w:val="20"/>
          <w:lang w:eastAsia="nl-NL"/>
        </w:rPr>
        <w:t xml:space="preserve"> </w:t>
      </w:r>
      <w:r w:rsidRPr="0086432F">
        <w:rPr>
          <w:rFonts w:eastAsia="Times New Roman" w:cs="Arial"/>
          <w:spacing w:val="1"/>
          <w:szCs w:val="20"/>
          <w:lang w:eastAsia="nl-NL"/>
        </w:rPr>
        <w:t>li</w:t>
      </w:r>
      <w:r w:rsidRPr="0086432F">
        <w:rPr>
          <w:rFonts w:eastAsia="Times New Roman" w:cs="Arial"/>
          <w:szCs w:val="20"/>
          <w:lang w:eastAsia="nl-NL"/>
        </w:rPr>
        <w:t>d</w:t>
      </w:r>
      <w:r w:rsidRPr="0086432F">
        <w:rPr>
          <w:rFonts w:eastAsia="Times New Roman" w:cs="Arial"/>
          <w:spacing w:val="11"/>
          <w:szCs w:val="20"/>
          <w:lang w:eastAsia="nl-NL"/>
        </w:rPr>
        <w:t xml:space="preserve"> </w:t>
      </w:r>
      <w:r w:rsidRPr="0086432F">
        <w:rPr>
          <w:rFonts w:eastAsia="Times New Roman" w:cs="Arial"/>
          <w:spacing w:val="-3"/>
          <w:szCs w:val="20"/>
          <w:lang w:eastAsia="nl-NL"/>
        </w:rPr>
        <w:t>v</w:t>
      </w:r>
      <w:r w:rsidRPr="0086432F">
        <w:rPr>
          <w:rFonts w:eastAsia="Times New Roman" w:cs="Arial"/>
          <w:spacing w:val="1"/>
          <w:szCs w:val="20"/>
          <w:lang w:eastAsia="nl-NL"/>
        </w:rPr>
        <w:t>a</w:t>
      </w:r>
      <w:r w:rsidRPr="0086432F">
        <w:rPr>
          <w:rFonts w:eastAsia="Times New Roman" w:cs="Arial"/>
          <w:szCs w:val="20"/>
          <w:lang w:eastAsia="nl-NL"/>
        </w:rPr>
        <w:t>n</w:t>
      </w:r>
      <w:r w:rsidRPr="0086432F">
        <w:rPr>
          <w:rFonts w:eastAsia="Times New Roman" w:cs="Arial"/>
          <w:spacing w:val="27"/>
          <w:szCs w:val="20"/>
          <w:lang w:eastAsia="nl-NL"/>
        </w:rPr>
        <w:t xml:space="preserve"> </w:t>
      </w:r>
      <w:r w:rsidRPr="0086432F">
        <w:rPr>
          <w:rFonts w:eastAsia="Times New Roman" w:cs="Arial"/>
          <w:spacing w:val="1"/>
          <w:szCs w:val="20"/>
          <w:lang w:eastAsia="nl-NL"/>
        </w:rPr>
        <w:t>d</w:t>
      </w:r>
      <w:r w:rsidRPr="0086432F">
        <w:rPr>
          <w:rFonts w:eastAsia="Times New Roman" w:cs="Arial"/>
          <w:szCs w:val="20"/>
          <w:lang w:eastAsia="nl-NL"/>
        </w:rPr>
        <w:t>e</w:t>
      </w:r>
      <w:r w:rsidRPr="0086432F">
        <w:rPr>
          <w:rFonts w:eastAsia="Times New Roman" w:cs="Arial"/>
          <w:spacing w:val="13"/>
          <w:szCs w:val="20"/>
          <w:lang w:eastAsia="nl-NL"/>
        </w:rPr>
        <w:t xml:space="preserve"> </w:t>
      </w:r>
      <w:r w:rsidRPr="0086432F">
        <w:rPr>
          <w:rFonts w:eastAsia="Times New Roman" w:cs="Arial"/>
          <w:spacing w:val="1"/>
          <w:w w:val="109"/>
          <w:szCs w:val="20"/>
          <w:lang w:eastAsia="nl-NL"/>
        </w:rPr>
        <w:t>ouder</w:t>
      </w:r>
      <w:r w:rsidRPr="0086432F">
        <w:rPr>
          <w:rFonts w:eastAsia="Times New Roman" w:cs="Arial"/>
          <w:w w:val="109"/>
          <w:szCs w:val="20"/>
          <w:lang w:eastAsia="nl-NL"/>
        </w:rPr>
        <w:t>r</w:t>
      </w:r>
      <w:r w:rsidRPr="0086432F">
        <w:rPr>
          <w:rFonts w:eastAsia="Times New Roman" w:cs="Arial"/>
          <w:spacing w:val="1"/>
          <w:w w:val="109"/>
          <w:szCs w:val="20"/>
          <w:lang w:eastAsia="nl-NL"/>
        </w:rPr>
        <w:t>aa</w:t>
      </w:r>
      <w:r w:rsidRPr="0086432F">
        <w:rPr>
          <w:rFonts w:eastAsia="Times New Roman" w:cs="Arial"/>
          <w:w w:val="109"/>
          <w:szCs w:val="20"/>
          <w:lang w:eastAsia="nl-NL"/>
        </w:rPr>
        <w:t>d</w:t>
      </w:r>
      <w:r w:rsidRPr="0086432F">
        <w:rPr>
          <w:rFonts w:eastAsia="Times New Roman" w:cs="Arial"/>
          <w:spacing w:val="7"/>
          <w:w w:val="109"/>
          <w:szCs w:val="20"/>
          <w:lang w:eastAsia="nl-NL"/>
        </w:rPr>
        <w:t xml:space="preserve"> </w:t>
      </w:r>
      <w:r w:rsidRPr="0086432F">
        <w:rPr>
          <w:rFonts w:eastAsia="Times New Roman" w:cs="Arial"/>
          <w:spacing w:val="1"/>
          <w:szCs w:val="20"/>
          <w:lang w:eastAsia="nl-NL"/>
        </w:rPr>
        <w:t>o</w:t>
      </w:r>
      <w:r w:rsidRPr="0086432F">
        <w:rPr>
          <w:rFonts w:eastAsia="Times New Roman" w:cs="Arial"/>
          <w:spacing w:val="-5"/>
          <w:szCs w:val="20"/>
          <w:lang w:eastAsia="nl-NL"/>
        </w:rPr>
        <w:t>f</w:t>
      </w:r>
      <w:r w:rsidRPr="0086432F">
        <w:rPr>
          <w:rFonts w:eastAsia="Times New Roman" w:cs="Arial"/>
          <w:szCs w:val="20"/>
          <w:lang w:eastAsia="nl-NL"/>
        </w:rPr>
        <w:t>,</w:t>
      </w:r>
      <w:r w:rsidRPr="0086432F">
        <w:rPr>
          <w:rFonts w:eastAsia="Times New Roman" w:cs="Arial"/>
          <w:spacing w:val="19"/>
          <w:szCs w:val="20"/>
          <w:lang w:eastAsia="nl-NL"/>
        </w:rPr>
        <w:t xml:space="preserve"> </w:t>
      </w:r>
      <w:r w:rsidRPr="0086432F">
        <w:rPr>
          <w:rFonts w:eastAsia="Times New Roman" w:cs="Arial"/>
          <w:spacing w:val="1"/>
          <w:szCs w:val="20"/>
          <w:lang w:eastAsia="nl-NL"/>
        </w:rPr>
        <w:t>me</w:t>
      </w:r>
      <w:r w:rsidRPr="0086432F">
        <w:rPr>
          <w:rFonts w:eastAsia="Times New Roman" w:cs="Arial"/>
          <w:szCs w:val="20"/>
          <w:lang w:eastAsia="nl-NL"/>
        </w:rPr>
        <w:t>t</w:t>
      </w:r>
      <w:r w:rsidRPr="0086432F">
        <w:rPr>
          <w:rFonts w:eastAsia="Times New Roman" w:cs="Arial"/>
          <w:spacing w:val="22"/>
          <w:szCs w:val="20"/>
          <w:lang w:eastAsia="nl-NL"/>
        </w:rPr>
        <w:t xml:space="preserve"> </w:t>
      </w:r>
      <w:r w:rsidRPr="0086432F">
        <w:rPr>
          <w:rFonts w:eastAsia="Times New Roman" w:cs="Arial"/>
          <w:spacing w:val="1"/>
          <w:w w:val="106"/>
          <w:szCs w:val="20"/>
          <w:lang w:eastAsia="nl-NL"/>
        </w:rPr>
        <w:t>uitzonderin</w:t>
      </w:r>
      <w:r w:rsidRPr="0086432F">
        <w:rPr>
          <w:rFonts w:eastAsia="Times New Roman" w:cs="Arial"/>
          <w:w w:val="106"/>
          <w:szCs w:val="20"/>
          <w:lang w:eastAsia="nl-NL"/>
        </w:rPr>
        <w:t>g</w:t>
      </w:r>
      <w:r w:rsidRPr="0086432F">
        <w:rPr>
          <w:rFonts w:eastAsia="Times New Roman" w:cs="Arial"/>
          <w:spacing w:val="3"/>
          <w:w w:val="106"/>
          <w:szCs w:val="20"/>
          <w:lang w:eastAsia="nl-NL"/>
        </w:rPr>
        <w:t xml:space="preserve"> </w:t>
      </w:r>
      <w:r w:rsidRPr="0086432F">
        <w:rPr>
          <w:rFonts w:eastAsia="Times New Roman" w:cs="Arial"/>
          <w:spacing w:val="-3"/>
          <w:szCs w:val="20"/>
          <w:lang w:eastAsia="nl-NL"/>
        </w:rPr>
        <w:t>v</w:t>
      </w:r>
      <w:r w:rsidRPr="0086432F">
        <w:rPr>
          <w:rFonts w:eastAsia="Times New Roman" w:cs="Arial"/>
          <w:spacing w:val="1"/>
          <w:szCs w:val="20"/>
          <w:lang w:eastAsia="nl-NL"/>
        </w:rPr>
        <w:t>a</w:t>
      </w:r>
      <w:r w:rsidRPr="0086432F">
        <w:rPr>
          <w:rFonts w:eastAsia="Times New Roman" w:cs="Arial"/>
          <w:szCs w:val="20"/>
          <w:lang w:eastAsia="nl-NL"/>
        </w:rPr>
        <w:t>n</w:t>
      </w:r>
      <w:r w:rsidRPr="0086432F">
        <w:rPr>
          <w:rFonts w:eastAsia="Times New Roman" w:cs="Arial"/>
          <w:spacing w:val="27"/>
          <w:szCs w:val="20"/>
          <w:lang w:eastAsia="nl-NL"/>
        </w:rPr>
        <w:t xml:space="preserve"> </w:t>
      </w:r>
      <w:r w:rsidRPr="0086432F">
        <w:rPr>
          <w:rFonts w:eastAsia="Times New Roman" w:cs="Arial"/>
          <w:spacing w:val="1"/>
          <w:szCs w:val="20"/>
          <w:lang w:eastAsia="nl-NL"/>
        </w:rPr>
        <w:t>he</w:t>
      </w:r>
      <w:r w:rsidRPr="0086432F">
        <w:rPr>
          <w:rFonts w:eastAsia="Times New Roman" w:cs="Arial"/>
          <w:szCs w:val="20"/>
          <w:lang w:eastAsia="nl-NL"/>
        </w:rPr>
        <w:t>t</w:t>
      </w:r>
      <w:r w:rsidRPr="0086432F">
        <w:rPr>
          <w:rFonts w:eastAsia="Times New Roman" w:cs="Arial"/>
          <w:spacing w:val="25"/>
          <w:szCs w:val="20"/>
          <w:lang w:eastAsia="nl-NL"/>
        </w:rPr>
        <w:t xml:space="preserve"> </w:t>
      </w:r>
      <w:r w:rsidRPr="0086432F">
        <w:rPr>
          <w:rFonts w:eastAsia="Times New Roman" w:cs="Arial"/>
          <w:spacing w:val="1"/>
          <w:szCs w:val="20"/>
          <w:lang w:eastAsia="nl-NL"/>
        </w:rPr>
        <w:t>personeel</w:t>
      </w:r>
      <w:r w:rsidRPr="0086432F">
        <w:rPr>
          <w:rFonts w:eastAsia="Times New Roman" w:cs="Arial"/>
          <w:szCs w:val="20"/>
          <w:lang w:eastAsia="nl-NL"/>
        </w:rPr>
        <w:t>,</w:t>
      </w:r>
      <w:r w:rsidRPr="0086432F">
        <w:rPr>
          <w:rFonts w:eastAsia="Times New Roman" w:cs="Arial"/>
          <w:spacing w:val="43"/>
          <w:szCs w:val="20"/>
          <w:lang w:eastAsia="nl-NL"/>
        </w:rPr>
        <w:t xml:space="preserve"> </w:t>
      </w:r>
      <w:r w:rsidRPr="0086432F">
        <w:rPr>
          <w:rFonts w:eastAsia="Times New Roman" w:cs="Arial"/>
          <w:spacing w:val="1"/>
          <w:szCs w:val="20"/>
          <w:lang w:eastAsia="nl-NL"/>
        </w:rPr>
        <w:t>d</w:t>
      </w:r>
      <w:r w:rsidRPr="0086432F">
        <w:rPr>
          <w:rFonts w:eastAsia="Times New Roman" w:cs="Arial"/>
          <w:szCs w:val="20"/>
          <w:lang w:eastAsia="nl-NL"/>
        </w:rPr>
        <w:t>e</w:t>
      </w:r>
      <w:r w:rsidRPr="0086432F">
        <w:rPr>
          <w:rFonts w:eastAsia="Times New Roman" w:cs="Arial"/>
          <w:spacing w:val="13"/>
          <w:szCs w:val="20"/>
          <w:lang w:eastAsia="nl-NL"/>
        </w:rPr>
        <w:t xml:space="preserve"> </w:t>
      </w:r>
      <w:r w:rsidRPr="0086432F">
        <w:rPr>
          <w:rFonts w:eastAsia="Times New Roman" w:cs="Arial"/>
          <w:spacing w:val="1"/>
          <w:w w:val="98"/>
          <w:szCs w:val="20"/>
          <w:lang w:eastAsia="nl-NL"/>
        </w:rPr>
        <w:t>sc</w:t>
      </w:r>
      <w:r w:rsidRPr="0086432F">
        <w:rPr>
          <w:rFonts w:eastAsia="Times New Roman" w:cs="Arial"/>
          <w:spacing w:val="1"/>
          <w:w w:val="110"/>
          <w:szCs w:val="20"/>
          <w:lang w:eastAsia="nl-NL"/>
        </w:rPr>
        <w:t>hoo</w:t>
      </w:r>
      <w:r w:rsidRPr="0086432F">
        <w:rPr>
          <w:rFonts w:eastAsia="Times New Roman" w:cs="Arial"/>
          <w:spacing w:val="5"/>
          <w:w w:val="97"/>
          <w:szCs w:val="20"/>
          <w:lang w:eastAsia="nl-NL"/>
        </w:rPr>
        <w:t>l</w:t>
      </w:r>
      <w:r w:rsidRPr="0086432F">
        <w:rPr>
          <w:rFonts w:eastAsia="Times New Roman" w:cs="Arial"/>
          <w:szCs w:val="20"/>
          <w:lang w:eastAsia="nl-NL"/>
        </w:rPr>
        <w:t>r</w:t>
      </w:r>
      <w:r w:rsidRPr="0086432F">
        <w:rPr>
          <w:rFonts w:eastAsia="Times New Roman" w:cs="Arial"/>
          <w:spacing w:val="2"/>
          <w:szCs w:val="20"/>
          <w:lang w:eastAsia="nl-NL"/>
        </w:rPr>
        <w:t>aa</w:t>
      </w:r>
      <w:r w:rsidRPr="0086432F">
        <w:rPr>
          <w:rFonts w:eastAsia="Times New Roman" w:cs="Arial"/>
          <w:szCs w:val="20"/>
          <w:lang w:eastAsia="nl-NL"/>
        </w:rPr>
        <w:t>d</w:t>
      </w:r>
      <w:r w:rsidRPr="0086432F">
        <w:rPr>
          <w:rFonts w:eastAsia="Times New Roman" w:cs="Arial"/>
          <w:spacing w:val="50"/>
          <w:szCs w:val="20"/>
          <w:lang w:eastAsia="nl-NL"/>
        </w:rPr>
        <w:t xml:space="preserve"> </w:t>
      </w:r>
      <w:r w:rsidRPr="0086432F">
        <w:rPr>
          <w:rFonts w:eastAsia="Times New Roman" w:cs="Arial"/>
          <w:spacing w:val="-3"/>
          <w:szCs w:val="20"/>
          <w:lang w:eastAsia="nl-NL"/>
        </w:rPr>
        <w:t>v</w:t>
      </w:r>
      <w:r w:rsidRPr="0086432F">
        <w:rPr>
          <w:rFonts w:eastAsia="Times New Roman" w:cs="Arial"/>
          <w:spacing w:val="2"/>
          <w:szCs w:val="20"/>
          <w:lang w:eastAsia="nl-NL"/>
        </w:rPr>
        <w:t>a</w:t>
      </w:r>
      <w:r w:rsidRPr="0086432F">
        <w:rPr>
          <w:rFonts w:eastAsia="Times New Roman" w:cs="Arial"/>
          <w:szCs w:val="20"/>
          <w:lang w:eastAsia="nl-NL"/>
        </w:rPr>
        <w:t>n</w:t>
      </w:r>
      <w:r w:rsidRPr="0086432F">
        <w:rPr>
          <w:rFonts w:eastAsia="Times New Roman" w:cs="Arial"/>
          <w:spacing w:val="28"/>
          <w:szCs w:val="20"/>
          <w:lang w:eastAsia="nl-NL"/>
        </w:rPr>
        <w:t xml:space="preserve"> </w:t>
      </w:r>
      <w:r w:rsidRPr="0086432F">
        <w:rPr>
          <w:rFonts w:eastAsia="Times New Roman" w:cs="Arial"/>
          <w:spacing w:val="2"/>
          <w:szCs w:val="20"/>
          <w:lang w:eastAsia="nl-NL"/>
        </w:rPr>
        <w:t>d</w:t>
      </w:r>
      <w:r w:rsidRPr="0086432F">
        <w:rPr>
          <w:rFonts w:eastAsia="Times New Roman" w:cs="Arial"/>
          <w:szCs w:val="20"/>
          <w:lang w:eastAsia="nl-NL"/>
        </w:rPr>
        <w:t>e</w:t>
      </w:r>
      <w:r w:rsidRPr="0086432F">
        <w:rPr>
          <w:rFonts w:eastAsia="Times New Roman" w:cs="Arial"/>
          <w:spacing w:val="14"/>
          <w:szCs w:val="20"/>
          <w:lang w:eastAsia="nl-NL"/>
        </w:rPr>
        <w:t xml:space="preserve"> </w:t>
      </w:r>
      <w:r w:rsidRPr="0086432F">
        <w:rPr>
          <w:rFonts w:eastAsia="Times New Roman" w:cs="Arial"/>
          <w:spacing w:val="2"/>
          <w:szCs w:val="20"/>
          <w:lang w:eastAsia="nl-NL"/>
        </w:rPr>
        <w:t>schoo</w:t>
      </w:r>
      <w:r w:rsidRPr="0086432F">
        <w:rPr>
          <w:rFonts w:eastAsia="Times New Roman" w:cs="Arial"/>
          <w:szCs w:val="20"/>
          <w:lang w:eastAsia="nl-NL"/>
        </w:rPr>
        <w:t>l</w:t>
      </w:r>
      <w:r w:rsidRPr="0086432F">
        <w:rPr>
          <w:rFonts w:eastAsia="Times New Roman" w:cs="Arial"/>
          <w:spacing w:val="33"/>
          <w:szCs w:val="20"/>
          <w:lang w:eastAsia="nl-NL"/>
        </w:rPr>
        <w:t xml:space="preserve"> </w:t>
      </w:r>
      <w:r w:rsidRPr="0086432F">
        <w:rPr>
          <w:rFonts w:eastAsia="Times New Roman" w:cs="Arial"/>
          <w:spacing w:val="2"/>
          <w:szCs w:val="20"/>
          <w:lang w:eastAsia="nl-NL"/>
        </w:rPr>
        <w:t>di</w:t>
      </w:r>
      <w:r w:rsidRPr="0086432F">
        <w:rPr>
          <w:rFonts w:eastAsia="Times New Roman" w:cs="Arial"/>
          <w:szCs w:val="20"/>
          <w:lang w:eastAsia="nl-NL"/>
        </w:rPr>
        <w:t>e</w:t>
      </w:r>
      <w:r w:rsidRPr="0086432F">
        <w:rPr>
          <w:rFonts w:eastAsia="Times New Roman" w:cs="Arial"/>
          <w:spacing w:val="12"/>
          <w:szCs w:val="20"/>
          <w:lang w:eastAsia="nl-NL"/>
        </w:rPr>
        <w:t xml:space="preserve"> </w:t>
      </w:r>
      <w:r w:rsidRPr="0086432F">
        <w:rPr>
          <w:rFonts w:eastAsia="Times New Roman" w:cs="Arial"/>
          <w:spacing w:val="2"/>
          <w:szCs w:val="20"/>
          <w:lang w:eastAsia="nl-NL"/>
        </w:rPr>
        <w:t>beslist</w:t>
      </w:r>
      <w:r w:rsidRPr="0086432F">
        <w:rPr>
          <w:rFonts w:eastAsia="Times New Roman" w:cs="Arial"/>
          <w:szCs w:val="20"/>
          <w:lang w:eastAsia="nl-NL"/>
        </w:rPr>
        <w:t>e</w:t>
      </w:r>
      <w:r w:rsidRPr="0086432F">
        <w:rPr>
          <w:rFonts w:eastAsia="Times New Roman" w:cs="Arial"/>
          <w:spacing w:val="17"/>
          <w:szCs w:val="20"/>
          <w:lang w:eastAsia="nl-NL"/>
        </w:rPr>
        <w:t xml:space="preserve"> </w:t>
      </w:r>
      <w:r w:rsidRPr="0086432F">
        <w:rPr>
          <w:rFonts w:eastAsia="Times New Roman" w:cs="Arial"/>
          <w:spacing w:val="2"/>
          <w:szCs w:val="20"/>
          <w:lang w:eastAsia="nl-NL"/>
        </w:rPr>
        <w:t>he</w:t>
      </w:r>
      <w:r w:rsidRPr="0086432F">
        <w:rPr>
          <w:rFonts w:eastAsia="Times New Roman" w:cs="Arial"/>
          <w:szCs w:val="20"/>
          <w:lang w:eastAsia="nl-NL"/>
        </w:rPr>
        <w:t>t</w:t>
      </w:r>
      <w:r w:rsidRPr="0086432F">
        <w:rPr>
          <w:rFonts w:eastAsia="Times New Roman" w:cs="Arial"/>
          <w:spacing w:val="26"/>
          <w:szCs w:val="20"/>
          <w:lang w:eastAsia="nl-NL"/>
        </w:rPr>
        <w:t xml:space="preserve"> </w:t>
      </w:r>
      <w:r w:rsidRPr="0086432F">
        <w:rPr>
          <w:rFonts w:eastAsia="Times New Roman" w:cs="Arial"/>
          <w:spacing w:val="2"/>
          <w:szCs w:val="20"/>
          <w:lang w:eastAsia="nl-NL"/>
        </w:rPr>
        <w:t>getuigschrif</w:t>
      </w:r>
      <w:r w:rsidRPr="0086432F">
        <w:rPr>
          <w:rFonts w:eastAsia="Times New Roman" w:cs="Arial"/>
          <w:szCs w:val="20"/>
          <w:lang w:eastAsia="nl-NL"/>
        </w:rPr>
        <w:t>t</w:t>
      </w:r>
      <w:r w:rsidRPr="0086432F">
        <w:rPr>
          <w:rFonts w:eastAsia="Times New Roman" w:cs="Arial"/>
          <w:spacing w:val="52"/>
          <w:szCs w:val="20"/>
          <w:lang w:eastAsia="nl-NL"/>
        </w:rPr>
        <w:t xml:space="preserve"> </w:t>
      </w:r>
      <w:r w:rsidRPr="0086432F">
        <w:rPr>
          <w:rFonts w:eastAsia="Times New Roman" w:cs="Arial"/>
          <w:spacing w:val="2"/>
          <w:szCs w:val="20"/>
          <w:lang w:eastAsia="nl-NL"/>
        </w:rPr>
        <w:t>basisonderwij</w:t>
      </w:r>
      <w:r w:rsidRPr="0086432F">
        <w:rPr>
          <w:rFonts w:eastAsia="Times New Roman" w:cs="Arial"/>
          <w:szCs w:val="20"/>
          <w:lang w:eastAsia="nl-NL"/>
        </w:rPr>
        <w:t xml:space="preserve">s </w:t>
      </w:r>
      <w:r w:rsidRPr="0086432F">
        <w:rPr>
          <w:rFonts w:eastAsia="Times New Roman" w:cs="Arial"/>
          <w:spacing w:val="2"/>
          <w:szCs w:val="20"/>
          <w:lang w:eastAsia="nl-NL"/>
        </w:rPr>
        <w:t>nie</w:t>
      </w:r>
      <w:r w:rsidRPr="0086432F">
        <w:rPr>
          <w:rFonts w:eastAsia="Times New Roman" w:cs="Arial"/>
          <w:szCs w:val="20"/>
          <w:lang w:eastAsia="nl-NL"/>
        </w:rPr>
        <w:t>t</w:t>
      </w:r>
      <w:r w:rsidRPr="0086432F">
        <w:rPr>
          <w:rFonts w:eastAsia="Times New Roman" w:cs="Arial"/>
          <w:spacing w:val="24"/>
          <w:szCs w:val="20"/>
          <w:lang w:eastAsia="nl-NL"/>
        </w:rPr>
        <w:t xml:space="preserve"> </w:t>
      </w:r>
      <w:r w:rsidRPr="0086432F">
        <w:rPr>
          <w:rFonts w:eastAsia="Times New Roman" w:cs="Arial"/>
          <w:spacing w:val="2"/>
          <w:szCs w:val="20"/>
          <w:lang w:eastAsia="nl-NL"/>
        </w:rPr>
        <w:t>to</w:t>
      </w:r>
      <w:r w:rsidRPr="0086432F">
        <w:rPr>
          <w:rFonts w:eastAsia="Times New Roman" w:cs="Arial"/>
          <w:szCs w:val="20"/>
          <w:lang w:eastAsia="nl-NL"/>
        </w:rPr>
        <w:t>e</w:t>
      </w:r>
      <w:r w:rsidRPr="0086432F">
        <w:rPr>
          <w:rFonts w:eastAsia="Times New Roman" w:cs="Arial"/>
          <w:spacing w:val="26"/>
          <w:szCs w:val="20"/>
          <w:lang w:eastAsia="nl-NL"/>
        </w:rPr>
        <w:t xml:space="preserve"> </w:t>
      </w:r>
      <w:r w:rsidRPr="0086432F">
        <w:rPr>
          <w:rFonts w:eastAsia="Times New Roman" w:cs="Arial"/>
          <w:spacing w:val="2"/>
          <w:szCs w:val="20"/>
          <w:lang w:eastAsia="nl-NL"/>
        </w:rPr>
        <w:t>t</w:t>
      </w:r>
      <w:r w:rsidRPr="0086432F">
        <w:rPr>
          <w:rFonts w:eastAsia="Times New Roman" w:cs="Arial"/>
          <w:szCs w:val="20"/>
          <w:lang w:eastAsia="nl-NL"/>
        </w:rPr>
        <w:t>e</w:t>
      </w:r>
      <w:r w:rsidRPr="0086432F">
        <w:rPr>
          <w:rFonts w:eastAsia="Times New Roman" w:cs="Arial"/>
          <w:spacing w:val="15"/>
          <w:szCs w:val="20"/>
          <w:lang w:eastAsia="nl-NL"/>
        </w:rPr>
        <w:t xml:space="preserve"> </w:t>
      </w:r>
      <w:r w:rsidRPr="0086432F">
        <w:rPr>
          <w:rFonts w:eastAsia="Times New Roman" w:cs="Arial"/>
          <w:spacing w:val="-6"/>
          <w:w w:val="110"/>
          <w:szCs w:val="20"/>
          <w:lang w:eastAsia="nl-NL"/>
        </w:rPr>
        <w:t>k</w:t>
      </w:r>
      <w:r w:rsidRPr="0086432F">
        <w:rPr>
          <w:rFonts w:eastAsia="Times New Roman" w:cs="Arial"/>
          <w:spacing w:val="2"/>
          <w:w w:val="98"/>
          <w:szCs w:val="20"/>
          <w:lang w:eastAsia="nl-NL"/>
        </w:rPr>
        <w:t>e</w:t>
      </w:r>
      <w:r w:rsidRPr="0086432F">
        <w:rPr>
          <w:rFonts w:eastAsia="Times New Roman" w:cs="Arial"/>
          <w:spacing w:val="2"/>
          <w:w w:val="110"/>
          <w:szCs w:val="20"/>
          <w:lang w:eastAsia="nl-NL"/>
        </w:rPr>
        <w:t>nn</w:t>
      </w:r>
      <w:r w:rsidRPr="0086432F">
        <w:rPr>
          <w:rFonts w:eastAsia="Times New Roman" w:cs="Arial"/>
          <w:spacing w:val="2"/>
          <w:w w:val="98"/>
          <w:szCs w:val="20"/>
          <w:lang w:eastAsia="nl-NL"/>
        </w:rPr>
        <w:t>e</w:t>
      </w:r>
      <w:r w:rsidRPr="0086432F">
        <w:rPr>
          <w:rFonts w:eastAsia="Times New Roman" w:cs="Arial"/>
          <w:spacing w:val="2"/>
          <w:w w:val="110"/>
          <w:szCs w:val="20"/>
          <w:lang w:eastAsia="nl-NL"/>
        </w:rPr>
        <w:t>n</w:t>
      </w:r>
      <w:r w:rsidRPr="0086432F">
        <w:rPr>
          <w:rFonts w:eastAsia="Times New Roman" w:cs="Arial"/>
          <w:w w:val="108"/>
          <w:szCs w:val="20"/>
          <w:lang w:eastAsia="nl-NL"/>
        </w:rPr>
        <w:t xml:space="preserve">, </w:t>
      </w:r>
      <w:r w:rsidRPr="0086432F">
        <w:rPr>
          <w:rFonts w:eastAsia="Times New Roman" w:cs="Arial"/>
          <w:szCs w:val="20"/>
          <w:lang w:eastAsia="nl-NL"/>
        </w:rPr>
        <w:t>geacht</w:t>
      </w:r>
      <w:r w:rsidRPr="0086432F">
        <w:rPr>
          <w:rFonts w:eastAsia="Times New Roman" w:cs="Arial"/>
          <w:spacing w:val="27"/>
          <w:szCs w:val="20"/>
          <w:lang w:eastAsia="nl-NL"/>
        </w:rPr>
        <w:t xml:space="preserve"> </w:t>
      </w:r>
      <w:r w:rsidRPr="0086432F">
        <w:rPr>
          <w:rFonts w:eastAsia="Times New Roman" w:cs="Arial"/>
          <w:szCs w:val="20"/>
          <w:lang w:eastAsia="nl-NL"/>
        </w:rPr>
        <w:t>een</w:t>
      </w:r>
      <w:r w:rsidRPr="0086432F">
        <w:rPr>
          <w:rFonts w:eastAsia="Times New Roman" w:cs="Arial"/>
          <w:spacing w:val="4"/>
          <w:szCs w:val="20"/>
          <w:lang w:eastAsia="nl-NL"/>
        </w:rPr>
        <w:t xml:space="preserve"> </w:t>
      </w:r>
      <w:r w:rsidRPr="0086432F">
        <w:rPr>
          <w:rFonts w:eastAsia="Times New Roman" w:cs="Arial"/>
          <w:spacing w:val="-3"/>
          <w:szCs w:val="20"/>
          <w:lang w:eastAsia="nl-NL"/>
        </w:rPr>
        <w:t>e</w:t>
      </w:r>
      <w:r w:rsidRPr="0086432F">
        <w:rPr>
          <w:rFonts w:eastAsia="Times New Roman" w:cs="Arial"/>
          <w:szCs w:val="20"/>
          <w:lang w:eastAsia="nl-NL"/>
        </w:rPr>
        <w:t>xtern</w:t>
      </w:r>
      <w:r w:rsidRPr="0086432F">
        <w:rPr>
          <w:rFonts w:eastAsia="Times New Roman" w:cs="Arial"/>
          <w:spacing w:val="28"/>
          <w:szCs w:val="20"/>
          <w:lang w:eastAsia="nl-NL"/>
        </w:rPr>
        <w:t xml:space="preserve"> </w:t>
      </w:r>
      <w:r w:rsidRPr="0086432F">
        <w:rPr>
          <w:rFonts w:eastAsia="Times New Roman" w:cs="Arial"/>
          <w:szCs w:val="20"/>
          <w:lang w:eastAsia="nl-NL"/>
        </w:rPr>
        <w:t>lid</w:t>
      </w:r>
      <w:r w:rsidRPr="0086432F">
        <w:rPr>
          <w:rFonts w:eastAsia="Times New Roman" w:cs="Arial"/>
          <w:spacing w:val="5"/>
          <w:szCs w:val="20"/>
          <w:lang w:eastAsia="nl-NL"/>
        </w:rPr>
        <w:t xml:space="preserve"> </w:t>
      </w:r>
      <w:r w:rsidRPr="0086432F">
        <w:rPr>
          <w:rFonts w:eastAsia="Times New Roman" w:cs="Arial"/>
          <w:szCs w:val="20"/>
          <w:lang w:eastAsia="nl-NL"/>
        </w:rPr>
        <w:t>te</w:t>
      </w:r>
      <w:r w:rsidRPr="0086432F">
        <w:rPr>
          <w:rFonts w:eastAsia="Times New Roman" w:cs="Arial"/>
          <w:spacing w:val="8"/>
          <w:szCs w:val="20"/>
          <w:lang w:eastAsia="nl-NL"/>
        </w:rPr>
        <w:t xml:space="preserve"> </w:t>
      </w:r>
      <w:r w:rsidRPr="0086432F">
        <w:rPr>
          <w:rFonts w:eastAsia="Times New Roman" w:cs="Arial"/>
          <w:szCs w:val="20"/>
          <w:lang w:eastAsia="nl-NL"/>
        </w:rPr>
        <w:t>zijn,</w:t>
      </w:r>
      <w:r w:rsidRPr="0086432F">
        <w:rPr>
          <w:rFonts w:eastAsia="Times New Roman" w:cs="Arial"/>
          <w:spacing w:val="10"/>
          <w:szCs w:val="20"/>
          <w:lang w:eastAsia="nl-NL"/>
        </w:rPr>
        <w:t xml:space="preserve"> </w:t>
      </w:r>
      <w:r w:rsidRPr="0086432F">
        <w:rPr>
          <w:rFonts w:eastAsia="Times New Roman" w:cs="Arial"/>
          <w:szCs w:val="20"/>
          <w:lang w:eastAsia="nl-NL"/>
        </w:rPr>
        <w:t>tenzij</w:t>
      </w:r>
      <w:r w:rsidRPr="0086432F">
        <w:rPr>
          <w:rFonts w:eastAsia="Times New Roman" w:cs="Arial"/>
          <w:spacing w:val="13"/>
          <w:szCs w:val="20"/>
          <w:lang w:eastAsia="nl-NL"/>
        </w:rPr>
        <w:t xml:space="preserve"> </w:t>
      </w:r>
      <w:r w:rsidRPr="0086432F">
        <w:rPr>
          <w:rFonts w:eastAsia="Times New Roman" w:cs="Arial"/>
          <w:szCs w:val="20"/>
          <w:lang w:eastAsia="nl-NL"/>
        </w:rPr>
        <w:t>de</w:t>
      </w:r>
      <w:r w:rsidRPr="0086432F">
        <w:rPr>
          <w:rFonts w:eastAsia="Times New Roman" w:cs="Arial"/>
          <w:spacing w:val="6"/>
          <w:szCs w:val="20"/>
          <w:lang w:eastAsia="nl-NL"/>
        </w:rPr>
        <w:t xml:space="preserve"> </w:t>
      </w:r>
      <w:r w:rsidRPr="0086432F">
        <w:rPr>
          <w:rFonts w:eastAsia="Times New Roman" w:cs="Arial"/>
          <w:szCs w:val="20"/>
          <w:lang w:eastAsia="nl-NL"/>
        </w:rPr>
        <w:t>bepaling</w:t>
      </w:r>
      <w:r w:rsidRPr="0086432F">
        <w:rPr>
          <w:rFonts w:eastAsia="Times New Roman" w:cs="Arial"/>
          <w:spacing w:val="36"/>
          <w:szCs w:val="20"/>
          <w:lang w:eastAsia="nl-NL"/>
        </w:rPr>
        <w:t xml:space="preserve"> </w:t>
      </w:r>
      <w:r w:rsidRPr="0086432F">
        <w:rPr>
          <w:rFonts w:eastAsia="Times New Roman" w:cs="Arial"/>
          <w:spacing w:val="-3"/>
          <w:szCs w:val="20"/>
          <w:lang w:eastAsia="nl-NL"/>
        </w:rPr>
        <w:t>v</w:t>
      </w:r>
      <w:r w:rsidRPr="0086432F">
        <w:rPr>
          <w:rFonts w:eastAsia="Times New Roman" w:cs="Arial"/>
          <w:szCs w:val="20"/>
          <w:lang w:eastAsia="nl-NL"/>
        </w:rPr>
        <w:t>e</w:t>
      </w:r>
      <w:r w:rsidRPr="0086432F">
        <w:rPr>
          <w:rFonts w:eastAsia="Times New Roman" w:cs="Arial"/>
          <w:spacing w:val="5"/>
          <w:szCs w:val="20"/>
          <w:lang w:eastAsia="nl-NL"/>
        </w:rPr>
        <w:t>r</w:t>
      </w:r>
      <w:r w:rsidRPr="0086432F">
        <w:rPr>
          <w:rFonts w:eastAsia="Times New Roman" w:cs="Arial"/>
          <w:szCs w:val="20"/>
          <w:lang w:eastAsia="nl-NL"/>
        </w:rPr>
        <w:t>meld</w:t>
      </w:r>
      <w:r w:rsidRPr="0086432F">
        <w:rPr>
          <w:rFonts w:eastAsia="Times New Roman" w:cs="Arial"/>
          <w:spacing w:val="24"/>
          <w:szCs w:val="20"/>
          <w:lang w:eastAsia="nl-NL"/>
        </w:rPr>
        <w:t xml:space="preserve"> </w:t>
      </w:r>
      <w:r w:rsidRPr="0086432F">
        <w:rPr>
          <w:rFonts w:eastAsia="Times New Roman" w:cs="Arial"/>
          <w:szCs w:val="20"/>
          <w:lang w:eastAsia="nl-NL"/>
        </w:rPr>
        <w:t>in</w:t>
      </w:r>
      <w:r w:rsidRPr="0086432F">
        <w:rPr>
          <w:rFonts w:eastAsia="Times New Roman" w:cs="Arial"/>
          <w:spacing w:val="7"/>
          <w:szCs w:val="20"/>
          <w:lang w:eastAsia="nl-NL"/>
        </w:rPr>
        <w:t xml:space="preserve"> </w:t>
      </w:r>
      <w:r w:rsidRPr="0086432F">
        <w:rPr>
          <w:rFonts w:eastAsia="Times New Roman" w:cs="Arial"/>
          <w:szCs w:val="20"/>
          <w:lang w:eastAsia="nl-NL"/>
        </w:rPr>
        <w:t>punt</w:t>
      </w:r>
      <w:r w:rsidRPr="0086432F">
        <w:rPr>
          <w:rFonts w:eastAsia="Times New Roman" w:cs="Arial"/>
          <w:spacing w:val="41"/>
          <w:szCs w:val="20"/>
          <w:lang w:eastAsia="nl-NL"/>
        </w:rPr>
        <w:t xml:space="preserve"> </w:t>
      </w:r>
      <w:r w:rsidRPr="0086432F">
        <w:rPr>
          <w:rFonts w:eastAsia="Times New Roman" w:cs="Arial"/>
          <w:szCs w:val="20"/>
          <w:lang w:eastAsia="nl-NL"/>
        </w:rPr>
        <w:t>a)</w:t>
      </w:r>
      <w:r w:rsidRPr="0086432F">
        <w:rPr>
          <w:rFonts w:eastAsia="Times New Roman" w:cs="Arial"/>
          <w:spacing w:val="10"/>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1"/>
          <w:szCs w:val="20"/>
          <w:lang w:eastAsia="nl-NL"/>
        </w:rPr>
        <w:t xml:space="preserve"> </w:t>
      </w:r>
      <w:r w:rsidRPr="0086432F">
        <w:rPr>
          <w:rFonts w:eastAsia="Times New Roman" w:cs="Arial"/>
          <w:szCs w:val="20"/>
          <w:lang w:eastAsia="nl-NL"/>
        </w:rPr>
        <w:t>toepassing</w:t>
      </w:r>
      <w:r w:rsidRPr="0086432F">
        <w:rPr>
          <w:rFonts w:eastAsia="Times New Roman" w:cs="Arial"/>
          <w:spacing w:val="44"/>
          <w:szCs w:val="20"/>
          <w:lang w:eastAsia="nl-NL"/>
        </w:rPr>
        <w:t xml:space="preserve"> </w:t>
      </w:r>
      <w:r w:rsidRPr="0086432F">
        <w:rPr>
          <w:rFonts w:eastAsia="Times New Roman" w:cs="Arial"/>
          <w:szCs w:val="20"/>
          <w:lang w:eastAsia="nl-NL"/>
        </w:rPr>
        <w:t>is;</w:t>
      </w:r>
    </w:p>
    <w:p w:rsidR="00BD3143" w:rsidRPr="0086432F" w:rsidRDefault="00BD3143" w:rsidP="00BD3143">
      <w:pPr>
        <w:pStyle w:val="Lijstalinea"/>
        <w:numPr>
          <w:ilvl w:val="1"/>
          <w:numId w:val="35"/>
        </w:numPr>
        <w:tabs>
          <w:tab w:val="left" w:pos="2060"/>
        </w:tabs>
        <w:spacing w:after="0" w:line="240" w:lineRule="auto"/>
        <w:ind w:right="80"/>
        <w:rPr>
          <w:rFonts w:eastAsia="Times New Roman" w:cs="Arial"/>
          <w:szCs w:val="20"/>
          <w:lang w:eastAsia="nl-NL"/>
        </w:rPr>
      </w:pP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pacing w:val="-6"/>
          <w:szCs w:val="20"/>
          <w:lang w:eastAsia="nl-NL"/>
        </w:rPr>
        <w:t>v</w:t>
      </w:r>
      <w:r w:rsidRPr="0086432F">
        <w:rPr>
          <w:rFonts w:eastAsia="Times New Roman" w:cs="Arial"/>
          <w:szCs w:val="20"/>
          <w:lang w:eastAsia="nl-NL"/>
        </w:rPr>
        <w:t>oorzitter</w:t>
      </w:r>
      <w:r w:rsidRPr="0086432F">
        <w:rPr>
          <w:rFonts w:eastAsia="Times New Roman" w:cs="Arial"/>
          <w:spacing w:val="5"/>
          <w:szCs w:val="20"/>
          <w:lang w:eastAsia="nl-NL"/>
        </w:rPr>
        <w:t xml:space="preserve"> </w:t>
      </w:r>
      <w:r w:rsidRPr="0086432F">
        <w:rPr>
          <w:rFonts w:eastAsia="Times New Roman" w:cs="Arial"/>
          <w:spacing w:val="-7"/>
          <w:szCs w:val="20"/>
          <w:lang w:eastAsia="nl-NL"/>
        </w:rPr>
        <w:t>w</w:t>
      </w:r>
      <w:r w:rsidRPr="0086432F">
        <w:rPr>
          <w:rFonts w:eastAsia="Times New Roman" w:cs="Arial"/>
          <w:szCs w:val="20"/>
          <w:lang w:eastAsia="nl-NL"/>
        </w:rPr>
        <w:t>o</w:t>
      </w:r>
      <w:r w:rsidRPr="0086432F">
        <w:rPr>
          <w:rFonts w:eastAsia="Times New Roman" w:cs="Arial"/>
          <w:spacing w:val="-3"/>
          <w:szCs w:val="20"/>
          <w:lang w:eastAsia="nl-NL"/>
        </w:rPr>
        <w:t>r</w:t>
      </w:r>
      <w:r w:rsidRPr="0086432F">
        <w:rPr>
          <w:rFonts w:eastAsia="Times New Roman" w:cs="Arial"/>
          <w:szCs w:val="20"/>
          <w:lang w:eastAsia="nl-NL"/>
        </w:rPr>
        <w:t>dt</w:t>
      </w:r>
      <w:r w:rsidRPr="0086432F">
        <w:rPr>
          <w:rFonts w:eastAsia="Times New Roman" w:cs="Arial"/>
          <w:spacing w:val="43"/>
          <w:szCs w:val="20"/>
          <w:lang w:eastAsia="nl-NL"/>
        </w:rPr>
        <w:t xml:space="preserve"> </w:t>
      </w:r>
      <w:r w:rsidRPr="0086432F">
        <w:rPr>
          <w:rFonts w:eastAsia="Times New Roman" w:cs="Arial"/>
          <w:szCs w:val="20"/>
          <w:lang w:eastAsia="nl-NL"/>
        </w:rPr>
        <w:t>door</w:t>
      </w:r>
      <w:r w:rsidRPr="0086432F">
        <w:rPr>
          <w:rFonts w:eastAsia="Times New Roman" w:cs="Arial"/>
          <w:spacing w:val="44"/>
          <w:szCs w:val="20"/>
          <w:lang w:eastAsia="nl-NL"/>
        </w:rPr>
        <w:t xml:space="preserve"> </w:t>
      </w:r>
      <w:r w:rsidRPr="0086432F">
        <w:rPr>
          <w:rFonts w:eastAsia="Times New Roman" w:cs="Arial"/>
          <w:szCs w:val="20"/>
          <w:lang w:eastAsia="nl-NL"/>
        </w:rPr>
        <w:t>het</w:t>
      </w:r>
      <w:r w:rsidRPr="0086432F">
        <w:rPr>
          <w:rFonts w:eastAsia="Times New Roman" w:cs="Arial"/>
          <w:spacing w:val="22"/>
          <w:szCs w:val="20"/>
          <w:lang w:eastAsia="nl-NL"/>
        </w:rPr>
        <w:t xml:space="preserve"> </w:t>
      </w:r>
      <w:r w:rsidRPr="0086432F">
        <w:rPr>
          <w:rFonts w:eastAsia="Times New Roman" w:cs="Arial"/>
          <w:w w:val="107"/>
          <w:szCs w:val="20"/>
          <w:lang w:eastAsia="nl-NL"/>
        </w:rPr>
        <w:t>schoolbestuur</w:t>
      </w:r>
      <w:r w:rsidRPr="0086432F">
        <w:rPr>
          <w:rFonts w:eastAsia="Times New Roman" w:cs="Arial"/>
          <w:spacing w:val="-4"/>
          <w:w w:val="107"/>
          <w:szCs w:val="20"/>
          <w:lang w:eastAsia="nl-NL"/>
        </w:rPr>
        <w:t xml:space="preserve"> </w:t>
      </w:r>
      <w:r w:rsidRPr="0086432F">
        <w:rPr>
          <w:rFonts w:eastAsia="Times New Roman" w:cs="Arial"/>
          <w:szCs w:val="20"/>
          <w:lang w:eastAsia="nl-NL"/>
        </w:rPr>
        <w:t>onder</w:t>
      </w:r>
      <w:r w:rsidRPr="0086432F">
        <w:rPr>
          <w:rFonts w:eastAsia="Times New Roman" w:cs="Arial"/>
          <w:spacing w:val="40"/>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pacing w:val="-3"/>
          <w:szCs w:val="20"/>
          <w:lang w:eastAsia="nl-NL"/>
        </w:rPr>
        <w:t>e</w:t>
      </w:r>
      <w:r w:rsidRPr="0086432F">
        <w:rPr>
          <w:rFonts w:eastAsia="Times New Roman" w:cs="Arial"/>
          <w:szCs w:val="20"/>
          <w:lang w:eastAsia="nl-NL"/>
        </w:rPr>
        <w:t>xterne</w:t>
      </w:r>
      <w:r w:rsidRPr="0086432F">
        <w:rPr>
          <w:rFonts w:eastAsia="Times New Roman" w:cs="Arial"/>
          <w:spacing w:val="26"/>
          <w:szCs w:val="20"/>
          <w:lang w:eastAsia="nl-NL"/>
        </w:rPr>
        <w:t xml:space="preserve"> </w:t>
      </w:r>
      <w:r w:rsidRPr="0086432F">
        <w:rPr>
          <w:rFonts w:eastAsia="Times New Roman" w:cs="Arial"/>
          <w:szCs w:val="20"/>
          <w:lang w:eastAsia="nl-NL"/>
        </w:rPr>
        <w:t>leden</w:t>
      </w:r>
      <w:r w:rsidRPr="0086432F">
        <w:rPr>
          <w:rFonts w:eastAsia="Times New Roman" w:cs="Arial"/>
          <w:spacing w:val="14"/>
          <w:szCs w:val="20"/>
          <w:lang w:eastAsia="nl-NL"/>
        </w:rPr>
        <w:t xml:space="preserve"> </w:t>
      </w:r>
      <w:r w:rsidRPr="0086432F">
        <w:rPr>
          <w:rFonts w:eastAsia="Times New Roman" w:cs="Arial"/>
          <w:w w:val="107"/>
          <w:szCs w:val="20"/>
          <w:lang w:eastAsia="nl-NL"/>
        </w:rPr>
        <w:t>aangeduid.</w:t>
      </w:r>
    </w:p>
    <w:p w:rsidR="00BD3143" w:rsidRPr="0086432F" w:rsidRDefault="00BD3143" w:rsidP="00BD3143">
      <w:pPr>
        <w:pStyle w:val="Lijstalinea"/>
        <w:numPr>
          <w:ilvl w:val="1"/>
          <w:numId w:val="35"/>
        </w:numPr>
        <w:tabs>
          <w:tab w:val="left" w:pos="2060"/>
        </w:tabs>
        <w:spacing w:after="0" w:line="240" w:lineRule="auto"/>
        <w:ind w:right="80"/>
        <w:rPr>
          <w:rFonts w:eastAsia="Times New Roman" w:cs="Arial"/>
          <w:szCs w:val="20"/>
          <w:lang w:eastAsia="nl-NL"/>
        </w:rPr>
      </w:pPr>
      <w:r w:rsidRPr="0086432F">
        <w:rPr>
          <w:rFonts w:eastAsia="Times New Roman" w:cs="Arial"/>
          <w:spacing w:val="4"/>
          <w:szCs w:val="20"/>
          <w:lang w:eastAsia="nl-NL"/>
        </w:rPr>
        <w:t>He</w:t>
      </w:r>
      <w:r w:rsidRPr="0086432F">
        <w:rPr>
          <w:rFonts w:eastAsia="Times New Roman" w:cs="Arial"/>
          <w:szCs w:val="20"/>
          <w:lang w:eastAsia="nl-NL"/>
        </w:rPr>
        <w:t>t</w:t>
      </w:r>
      <w:r w:rsidRPr="0086432F">
        <w:rPr>
          <w:rFonts w:eastAsia="Times New Roman" w:cs="Arial"/>
          <w:spacing w:val="41"/>
          <w:szCs w:val="20"/>
          <w:lang w:eastAsia="nl-NL"/>
        </w:rPr>
        <w:t xml:space="preserve"> </w:t>
      </w:r>
      <w:r w:rsidRPr="0086432F">
        <w:rPr>
          <w:rFonts w:eastAsia="Times New Roman" w:cs="Arial"/>
          <w:spacing w:val="4"/>
          <w:w w:val="106"/>
          <w:szCs w:val="20"/>
          <w:lang w:eastAsia="nl-NL"/>
        </w:rPr>
        <w:t>schoolbestuu</w:t>
      </w:r>
      <w:r w:rsidRPr="0086432F">
        <w:rPr>
          <w:rFonts w:eastAsia="Times New Roman" w:cs="Arial"/>
          <w:w w:val="106"/>
          <w:szCs w:val="20"/>
          <w:lang w:eastAsia="nl-NL"/>
        </w:rPr>
        <w:t>r</w:t>
      </w:r>
      <w:r w:rsidRPr="0086432F">
        <w:rPr>
          <w:rFonts w:eastAsia="Times New Roman" w:cs="Arial"/>
          <w:spacing w:val="11"/>
          <w:w w:val="106"/>
          <w:szCs w:val="20"/>
          <w:lang w:eastAsia="nl-NL"/>
        </w:rPr>
        <w:t xml:space="preserve"> </w:t>
      </w:r>
      <w:r w:rsidRPr="0086432F">
        <w:rPr>
          <w:rFonts w:eastAsia="Times New Roman" w:cs="Arial"/>
          <w:spacing w:val="4"/>
          <w:szCs w:val="20"/>
          <w:lang w:eastAsia="nl-NL"/>
        </w:rPr>
        <w:t>bepaal</w:t>
      </w:r>
      <w:r w:rsidRPr="0086432F">
        <w:rPr>
          <w:rFonts w:eastAsia="Times New Roman" w:cs="Arial"/>
          <w:szCs w:val="20"/>
          <w:lang w:eastAsia="nl-NL"/>
        </w:rPr>
        <w:t xml:space="preserve">t </w:t>
      </w:r>
      <w:r w:rsidRPr="0086432F">
        <w:rPr>
          <w:rFonts w:eastAsia="Times New Roman" w:cs="Arial"/>
          <w:spacing w:val="4"/>
          <w:szCs w:val="20"/>
          <w:lang w:eastAsia="nl-NL"/>
        </w:rPr>
        <w:t>d</w:t>
      </w:r>
      <w:r w:rsidRPr="0086432F">
        <w:rPr>
          <w:rFonts w:eastAsia="Times New Roman" w:cs="Arial"/>
          <w:szCs w:val="20"/>
          <w:lang w:eastAsia="nl-NL"/>
        </w:rPr>
        <w:t>e</w:t>
      </w:r>
      <w:r w:rsidRPr="0086432F">
        <w:rPr>
          <w:rFonts w:eastAsia="Times New Roman" w:cs="Arial"/>
          <w:spacing w:val="20"/>
          <w:szCs w:val="20"/>
          <w:lang w:eastAsia="nl-NL"/>
        </w:rPr>
        <w:t xml:space="preserve"> </w:t>
      </w:r>
      <w:r w:rsidRPr="0086432F">
        <w:rPr>
          <w:rFonts w:eastAsia="Times New Roman" w:cs="Arial"/>
          <w:szCs w:val="20"/>
          <w:lang w:eastAsia="nl-NL"/>
        </w:rPr>
        <w:t>w</w:t>
      </w:r>
      <w:r w:rsidRPr="0086432F">
        <w:rPr>
          <w:rFonts w:eastAsia="Times New Roman" w:cs="Arial"/>
          <w:spacing w:val="4"/>
          <w:szCs w:val="20"/>
          <w:lang w:eastAsia="nl-NL"/>
        </w:rPr>
        <w:t>e</w:t>
      </w:r>
      <w:r w:rsidRPr="0086432F">
        <w:rPr>
          <w:rFonts w:eastAsia="Times New Roman" w:cs="Arial"/>
          <w:szCs w:val="20"/>
          <w:lang w:eastAsia="nl-NL"/>
        </w:rPr>
        <w:t>r</w:t>
      </w:r>
      <w:r w:rsidRPr="0086432F">
        <w:rPr>
          <w:rFonts w:eastAsia="Times New Roman" w:cs="Arial"/>
          <w:spacing w:val="4"/>
          <w:szCs w:val="20"/>
          <w:lang w:eastAsia="nl-NL"/>
        </w:rPr>
        <w:t>king</w:t>
      </w:r>
      <w:r w:rsidRPr="0086432F">
        <w:rPr>
          <w:rFonts w:eastAsia="Times New Roman" w:cs="Arial"/>
          <w:szCs w:val="20"/>
          <w:lang w:eastAsia="nl-NL"/>
        </w:rPr>
        <w:t>,</w:t>
      </w:r>
      <w:r w:rsidRPr="0086432F">
        <w:rPr>
          <w:rFonts w:eastAsia="Times New Roman" w:cs="Arial"/>
          <w:spacing w:val="43"/>
          <w:szCs w:val="20"/>
          <w:lang w:eastAsia="nl-NL"/>
        </w:rPr>
        <w:t xml:space="preserve"> </w:t>
      </w:r>
      <w:r w:rsidRPr="0086432F">
        <w:rPr>
          <w:rFonts w:eastAsia="Times New Roman" w:cs="Arial"/>
          <w:spacing w:val="4"/>
          <w:szCs w:val="20"/>
          <w:lang w:eastAsia="nl-NL"/>
        </w:rPr>
        <w:t>me</w:t>
      </w:r>
      <w:r w:rsidRPr="0086432F">
        <w:rPr>
          <w:rFonts w:eastAsia="Times New Roman" w:cs="Arial"/>
          <w:szCs w:val="20"/>
          <w:lang w:eastAsia="nl-NL"/>
        </w:rPr>
        <w:t>t</w:t>
      </w:r>
      <w:r w:rsidRPr="0086432F">
        <w:rPr>
          <w:rFonts w:eastAsia="Times New Roman" w:cs="Arial"/>
          <w:spacing w:val="29"/>
          <w:szCs w:val="20"/>
          <w:lang w:eastAsia="nl-NL"/>
        </w:rPr>
        <w:t xml:space="preserve"> </w:t>
      </w:r>
      <w:r w:rsidRPr="0086432F">
        <w:rPr>
          <w:rFonts w:eastAsia="Times New Roman" w:cs="Arial"/>
          <w:spacing w:val="4"/>
          <w:szCs w:val="20"/>
          <w:lang w:eastAsia="nl-NL"/>
        </w:rPr>
        <w:t>inbegri</w:t>
      </w:r>
      <w:r w:rsidRPr="0086432F">
        <w:rPr>
          <w:rFonts w:eastAsia="Times New Roman" w:cs="Arial"/>
          <w:szCs w:val="20"/>
          <w:lang w:eastAsia="nl-NL"/>
        </w:rPr>
        <w:t>p</w:t>
      </w:r>
      <w:r w:rsidRPr="0086432F">
        <w:rPr>
          <w:rFonts w:eastAsia="Times New Roman" w:cs="Arial"/>
          <w:spacing w:val="49"/>
          <w:szCs w:val="20"/>
          <w:lang w:eastAsia="nl-NL"/>
        </w:rPr>
        <w:t xml:space="preserve"> </w:t>
      </w:r>
      <w:r w:rsidRPr="0086432F">
        <w:rPr>
          <w:rFonts w:eastAsia="Times New Roman" w:cs="Arial"/>
          <w:spacing w:val="-1"/>
          <w:szCs w:val="20"/>
          <w:lang w:eastAsia="nl-NL"/>
        </w:rPr>
        <w:t>v</w:t>
      </w:r>
      <w:r w:rsidRPr="0086432F">
        <w:rPr>
          <w:rFonts w:eastAsia="Times New Roman" w:cs="Arial"/>
          <w:spacing w:val="4"/>
          <w:szCs w:val="20"/>
          <w:lang w:eastAsia="nl-NL"/>
        </w:rPr>
        <w:t>a</w:t>
      </w:r>
      <w:r w:rsidRPr="0086432F">
        <w:rPr>
          <w:rFonts w:eastAsia="Times New Roman" w:cs="Arial"/>
          <w:szCs w:val="20"/>
          <w:lang w:eastAsia="nl-NL"/>
        </w:rPr>
        <w:t>n</w:t>
      </w:r>
      <w:r w:rsidRPr="0086432F">
        <w:rPr>
          <w:rFonts w:eastAsia="Times New Roman" w:cs="Arial"/>
          <w:spacing w:val="34"/>
          <w:szCs w:val="20"/>
          <w:lang w:eastAsia="nl-NL"/>
        </w:rPr>
        <w:t xml:space="preserve"> </w:t>
      </w:r>
      <w:r w:rsidRPr="0086432F">
        <w:rPr>
          <w:rFonts w:eastAsia="Times New Roman" w:cs="Arial"/>
          <w:spacing w:val="4"/>
          <w:szCs w:val="20"/>
          <w:lang w:eastAsia="nl-NL"/>
        </w:rPr>
        <w:t>d</w:t>
      </w:r>
      <w:r w:rsidRPr="0086432F">
        <w:rPr>
          <w:rFonts w:eastAsia="Times New Roman" w:cs="Arial"/>
          <w:szCs w:val="20"/>
          <w:lang w:eastAsia="nl-NL"/>
        </w:rPr>
        <w:t>e</w:t>
      </w:r>
      <w:r w:rsidRPr="0086432F">
        <w:rPr>
          <w:rFonts w:eastAsia="Times New Roman" w:cs="Arial"/>
          <w:spacing w:val="20"/>
          <w:szCs w:val="20"/>
          <w:lang w:eastAsia="nl-NL"/>
        </w:rPr>
        <w:t xml:space="preserve"> </w:t>
      </w:r>
      <w:r w:rsidRPr="0086432F">
        <w:rPr>
          <w:rFonts w:eastAsia="Times New Roman" w:cs="Arial"/>
          <w:spacing w:val="4"/>
          <w:w w:val="105"/>
          <w:szCs w:val="20"/>
          <w:lang w:eastAsia="nl-NL"/>
        </w:rPr>
        <w:t>stemp</w:t>
      </w:r>
      <w:r w:rsidRPr="0086432F">
        <w:rPr>
          <w:rFonts w:eastAsia="Times New Roman" w:cs="Arial"/>
          <w:spacing w:val="-4"/>
          <w:w w:val="105"/>
          <w:szCs w:val="20"/>
          <w:lang w:eastAsia="nl-NL"/>
        </w:rPr>
        <w:t>r</w:t>
      </w:r>
      <w:r w:rsidRPr="0086432F">
        <w:rPr>
          <w:rFonts w:eastAsia="Times New Roman" w:cs="Arial"/>
          <w:spacing w:val="4"/>
          <w:w w:val="105"/>
          <w:szCs w:val="20"/>
          <w:lang w:eastAsia="nl-NL"/>
        </w:rPr>
        <w:t>ocedu</w:t>
      </w:r>
      <w:r w:rsidRPr="0086432F">
        <w:rPr>
          <w:rFonts w:eastAsia="Times New Roman" w:cs="Arial"/>
          <w:spacing w:val="1"/>
          <w:w w:val="105"/>
          <w:szCs w:val="20"/>
          <w:lang w:eastAsia="nl-NL"/>
        </w:rPr>
        <w:t>r</w:t>
      </w:r>
      <w:r w:rsidRPr="0086432F">
        <w:rPr>
          <w:rFonts w:eastAsia="Times New Roman" w:cs="Arial"/>
          <w:spacing w:val="-7"/>
          <w:w w:val="105"/>
          <w:szCs w:val="20"/>
          <w:lang w:eastAsia="nl-NL"/>
        </w:rPr>
        <w:t>e</w:t>
      </w:r>
      <w:r w:rsidRPr="0086432F">
        <w:rPr>
          <w:rFonts w:eastAsia="Times New Roman" w:cs="Arial"/>
          <w:w w:val="105"/>
          <w:szCs w:val="20"/>
          <w:lang w:eastAsia="nl-NL"/>
        </w:rPr>
        <w:t>,</w:t>
      </w:r>
      <w:r w:rsidRPr="0086432F">
        <w:rPr>
          <w:rFonts w:eastAsia="Times New Roman" w:cs="Arial"/>
          <w:spacing w:val="20"/>
          <w:w w:val="105"/>
          <w:szCs w:val="20"/>
          <w:lang w:eastAsia="nl-NL"/>
        </w:rPr>
        <w:t xml:space="preserve"> </w:t>
      </w:r>
      <w:r w:rsidRPr="0086432F">
        <w:rPr>
          <w:rFonts w:eastAsia="Times New Roman" w:cs="Arial"/>
          <w:spacing w:val="-1"/>
          <w:szCs w:val="20"/>
          <w:lang w:eastAsia="nl-NL"/>
        </w:rPr>
        <w:t>v</w:t>
      </w:r>
      <w:r w:rsidRPr="0086432F">
        <w:rPr>
          <w:rFonts w:eastAsia="Times New Roman" w:cs="Arial"/>
          <w:spacing w:val="4"/>
          <w:szCs w:val="20"/>
          <w:lang w:eastAsia="nl-NL"/>
        </w:rPr>
        <w:t>a</w:t>
      </w:r>
      <w:r w:rsidRPr="0086432F">
        <w:rPr>
          <w:rFonts w:eastAsia="Times New Roman" w:cs="Arial"/>
          <w:szCs w:val="20"/>
          <w:lang w:eastAsia="nl-NL"/>
        </w:rPr>
        <w:t>n</w:t>
      </w:r>
      <w:r w:rsidRPr="0086432F">
        <w:rPr>
          <w:rFonts w:eastAsia="Times New Roman" w:cs="Arial"/>
          <w:spacing w:val="34"/>
          <w:szCs w:val="20"/>
          <w:lang w:eastAsia="nl-NL"/>
        </w:rPr>
        <w:t xml:space="preserve"> </w:t>
      </w:r>
      <w:r w:rsidRPr="0086432F">
        <w:rPr>
          <w:rFonts w:eastAsia="Times New Roman" w:cs="Arial"/>
          <w:spacing w:val="4"/>
          <w:w w:val="110"/>
          <w:szCs w:val="20"/>
          <w:lang w:eastAsia="nl-NL"/>
        </w:rPr>
        <w:t>d</w:t>
      </w:r>
      <w:r w:rsidRPr="0086432F">
        <w:rPr>
          <w:rFonts w:eastAsia="Times New Roman" w:cs="Arial"/>
          <w:w w:val="98"/>
          <w:szCs w:val="20"/>
          <w:lang w:eastAsia="nl-NL"/>
        </w:rPr>
        <w:t xml:space="preserve">e </w:t>
      </w:r>
      <w:r w:rsidRPr="0086432F">
        <w:rPr>
          <w:rFonts w:eastAsia="Times New Roman" w:cs="Arial"/>
          <w:szCs w:val="20"/>
          <w:lang w:eastAsia="nl-NL"/>
        </w:rPr>
        <w:t>be</w:t>
      </w:r>
      <w:r w:rsidRPr="0086432F">
        <w:rPr>
          <w:rFonts w:eastAsia="Times New Roman" w:cs="Arial"/>
          <w:spacing w:val="-7"/>
          <w:szCs w:val="20"/>
          <w:lang w:eastAsia="nl-NL"/>
        </w:rPr>
        <w:t>r</w:t>
      </w:r>
      <w:r w:rsidRPr="0086432F">
        <w:rPr>
          <w:rFonts w:eastAsia="Times New Roman" w:cs="Arial"/>
          <w:szCs w:val="20"/>
          <w:lang w:eastAsia="nl-NL"/>
        </w:rPr>
        <w:t>oepscommissi</w:t>
      </w:r>
      <w:r w:rsidRPr="0086432F">
        <w:rPr>
          <w:rFonts w:eastAsia="Times New Roman" w:cs="Arial"/>
          <w:spacing w:val="-11"/>
          <w:szCs w:val="20"/>
          <w:lang w:eastAsia="nl-NL"/>
        </w:rPr>
        <w:t>e</w:t>
      </w:r>
      <w:r w:rsidRPr="0086432F">
        <w:rPr>
          <w:rFonts w:eastAsia="Times New Roman" w:cs="Arial"/>
          <w:szCs w:val="20"/>
          <w:lang w:eastAsia="nl-NL"/>
        </w:rPr>
        <w:t>, met</w:t>
      </w:r>
      <w:r w:rsidRPr="0086432F">
        <w:rPr>
          <w:rFonts w:eastAsia="Times New Roman" w:cs="Arial"/>
          <w:spacing w:val="20"/>
          <w:szCs w:val="20"/>
          <w:lang w:eastAsia="nl-NL"/>
        </w:rPr>
        <w:t xml:space="preserve"> </w:t>
      </w:r>
      <w:r w:rsidRPr="0086432F">
        <w:rPr>
          <w:rFonts w:eastAsia="Times New Roman" w:cs="Arial"/>
          <w:w w:val="106"/>
          <w:szCs w:val="20"/>
          <w:lang w:eastAsia="nl-NL"/>
        </w:rPr>
        <w:t>inachtneming</w:t>
      </w:r>
      <w:r w:rsidRPr="0086432F">
        <w:rPr>
          <w:rFonts w:eastAsia="Times New Roman" w:cs="Arial"/>
          <w:spacing w:val="-3"/>
          <w:w w:val="106"/>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pacing w:val="-6"/>
          <w:szCs w:val="20"/>
          <w:lang w:eastAsia="nl-NL"/>
        </w:rPr>
        <w:t>v</w:t>
      </w:r>
      <w:r w:rsidRPr="0086432F">
        <w:rPr>
          <w:rFonts w:eastAsia="Times New Roman" w:cs="Arial"/>
          <w:szCs w:val="20"/>
          <w:lang w:eastAsia="nl-NL"/>
        </w:rPr>
        <w:t>olgende</w:t>
      </w:r>
      <w:r w:rsidRPr="0086432F">
        <w:rPr>
          <w:rFonts w:eastAsia="Times New Roman" w:cs="Arial"/>
          <w:spacing w:val="28"/>
          <w:szCs w:val="20"/>
          <w:lang w:eastAsia="nl-NL"/>
        </w:rPr>
        <w:t xml:space="preserve"> </w:t>
      </w:r>
      <w:r w:rsidRPr="0086432F">
        <w:rPr>
          <w:rFonts w:eastAsia="Times New Roman" w:cs="Arial"/>
          <w:w w:val="104"/>
          <w:szCs w:val="20"/>
          <w:lang w:eastAsia="nl-NL"/>
        </w:rPr>
        <w:t>bepalingen:</w:t>
      </w:r>
    </w:p>
    <w:p w:rsidR="00BD3143" w:rsidRPr="0086432F" w:rsidRDefault="00BD3143" w:rsidP="00BD3143">
      <w:pPr>
        <w:pStyle w:val="Lijstalinea"/>
        <w:numPr>
          <w:ilvl w:val="2"/>
          <w:numId w:val="35"/>
        </w:numPr>
        <w:spacing w:after="0" w:line="240" w:lineRule="auto"/>
        <w:ind w:right="80"/>
        <w:rPr>
          <w:rFonts w:eastAsia="Times New Roman" w:cs="Arial"/>
          <w:szCs w:val="20"/>
          <w:lang w:eastAsia="nl-NL"/>
        </w:rPr>
      </w:pPr>
      <w:r w:rsidRPr="0086432F">
        <w:rPr>
          <w:rFonts w:eastAsia="Times New Roman" w:cs="Arial"/>
          <w:szCs w:val="20"/>
          <w:lang w:eastAsia="nl-NL"/>
        </w:rPr>
        <w:t>elk</w:t>
      </w:r>
      <w:r w:rsidRPr="0086432F">
        <w:rPr>
          <w:rFonts w:eastAsia="Times New Roman" w:cs="Arial"/>
          <w:spacing w:val="8"/>
          <w:szCs w:val="20"/>
          <w:lang w:eastAsia="nl-NL"/>
        </w:rPr>
        <w:t xml:space="preserve"> </w:t>
      </w:r>
      <w:r w:rsidRPr="0086432F">
        <w:rPr>
          <w:rFonts w:eastAsia="Times New Roman" w:cs="Arial"/>
          <w:szCs w:val="20"/>
          <w:lang w:eastAsia="nl-NL"/>
        </w:rPr>
        <w:t>lid</w:t>
      </w:r>
      <w:r w:rsidRPr="0086432F">
        <w:rPr>
          <w:rFonts w:eastAsia="Times New Roman" w:cs="Arial"/>
          <w:spacing w:val="7"/>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een</w:t>
      </w:r>
      <w:r w:rsidRPr="0086432F">
        <w:rPr>
          <w:rFonts w:eastAsia="Times New Roman" w:cs="Arial"/>
          <w:spacing w:val="6"/>
          <w:szCs w:val="20"/>
          <w:lang w:eastAsia="nl-NL"/>
        </w:rPr>
        <w:t xml:space="preserve"> </w:t>
      </w:r>
      <w:r w:rsidRPr="0086432F">
        <w:rPr>
          <w:rFonts w:eastAsia="Times New Roman" w:cs="Arial"/>
          <w:szCs w:val="20"/>
          <w:lang w:eastAsia="nl-NL"/>
        </w:rPr>
        <w:t>be</w:t>
      </w:r>
      <w:r w:rsidRPr="0086432F">
        <w:rPr>
          <w:rFonts w:eastAsia="Times New Roman" w:cs="Arial"/>
          <w:spacing w:val="-7"/>
          <w:szCs w:val="20"/>
          <w:lang w:eastAsia="nl-NL"/>
        </w:rPr>
        <w:t>r</w:t>
      </w:r>
      <w:r w:rsidRPr="0086432F">
        <w:rPr>
          <w:rFonts w:eastAsia="Times New Roman" w:cs="Arial"/>
          <w:szCs w:val="20"/>
          <w:lang w:eastAsia="nl-NL"/>
        </w:rPr>
        <w:t>oepscommissie</w:t>
      </w:r>
      <w:r w:rsidRPr="0086432F">
        <w:rPr>
          <w:rFonts w:eastAsia="Times New Roman" w:cs="Arial"/>
          <w:spacing w:val="5"/>
          <w:szCs w:val="20"/>
          <w:lang w:eastAsia="nl-NL"/>
        </w:rPr>
        <w:t xml:space="preserve"> </w:t>
      </w:r>
      <w:r w:rsidRPr="0086432F">
        <w:rPr>
          <w:rFonts w:eastAsia="Times New Roman" w:cs="Arial"/>
          <w:szCs w:val="20"/>
          <w:lang w:eastAsia="nl-NL"/>
        </w:rPr>
        <w:t>is</w:t>
      </w:r>
      <w:r w:rsidRPr="0086432F">
        <w:rPr>
          <w:rFonts w:eastAsia="Times New Roman" w:cs="Arial"/>
          <w:spacing w:val="-3"/>
          <w:szCs w:val="20"/>
          <w:lang w:eastAsia="nl-NL"/>
        </w:rPr>
        <w:t xml:space="preserve"> </w:t>
      </w:r>
      <w:r w:rsidRPr="0086432F">
        <w:rPr>
          <w:rFonts w:eastAsia="Times New Roman" w:cs="Arial"/>
          <w:szCs w:val="20"/>
          <w:lang w:eastAsia="nl-NL"/>
        </w:rPr>
        <w:t>in</w:t>
      </w:r>
      <w:r w:rsidRPr="0086432F">
        <w:rPr>
          <w:rFonts w:eastAsia="Times New Roman" w:cs="Arial"/>
          <w:spacing w:val="9"/>
          <w:szCs w:val="20"/>
          <w:lang w:eastAsia="nl-NL"/>
        </w:rPr>
        <w:t xml:space="preserve"> </w:t>
      </w:r>
      <w:r w:rsidRPr="0086432F">
        <w:rPr>
          <w:rFonts w:eastAsia="Times New Roman" w:cs="Arial"/>
          <w:szCs w:val="20"/>
          <w:lang w:eastAsia="nl-NL"/>
        </w:rPr>
        <w:t>beginsel</w:t>
      </w:r>
      <w:r w:rsidRPr="0086432F">
        <w:rPr>
          <w:rFonts w:eastAsia="Times New Roman" w:cs="Arial"/>
          <w:spacing w:val="15"/>
          <w:szCs w:val="20"/>
          <w:lang w:eastAsia="nl-NL"/>
        </w:rPr>
        <w:t xml:space="preserve"> </w:t>
      </w:r>
      <w:r w:rsidRPr="0086432F">
        <w:rPr>
          <w:rFonts w:eastAsia="Times New Roman" w:cs="Arial"/>
          <w:szCs w:val="20"/>
          <w:lang w:eastAsia="nl-NL"/>
        </w:rPr>
        <w:t>stemge</w:t>
      </w:r>
      <w:r w:rsidRPr="0086432F">
        <w:rPr>
          <w:rFonts w:eastAsia="Times New Roman" w:cs="Arial"/>
          <w:spacing w:val="-3"/>
          <w:szCs w:val="20"/>
          <w:lang w:eastAsia="nl-NL"/>
        </w:rPr>
        <w:t>r</w:t>
      </w:r>
      <w:r w:rsidRPr="0086432F">
        <w:rPr>
          <w:rFonts w:eastAsia="Times New Roman" w:cs="Arial"/>
          <w:szCs w:val="20"/>
          <w:lang w:eastAsia="nl-NL"/>
        </w:rPr>
        <w:t>echtigd, met</w:t>
      </w:r>
      <w:r w:rsidRPr="0086432F">
        <w:rPr>
          <w:rFonts w:eastAsia="Times New Roman" w:cs="Arial"/>
          <w:spacing w:val="20"/>
          <w:szCs w:val="20"/>
          <w:lang w:eastAsia="nl-NL"/>
        </w:rPr>
        <w:t xml:space="preserve"> </w:t>
      </w:r>
      <w:r w:rsidRPr="0086432F">
        <w:rPr>
          <w:rFonts w:eastAsia="Times New Roman" w:cs="Arial"/>
          <w:szCs w:val="20"/>
          <w:lang w:eastAsia="nl-NL"/>
        </w:rPr>
        <w:t>dien</w:t>
      </w:r>
      <w:r w:rsidRPr="0086432F">
        <w:rPr>
          <w:rFonts w:eastAsia="Times New Roman" w:cs="Arial"/>
          <w:spacing w:val="19"/>
          <w:szCs w:val="20"/>
          <w:lang w:eastAsia="nl-NL"/>
        </w:rPr>
        <w:t xml:space="preserve"> </w:t>
      </w:r>
      <w:r w:rsidRPr="0086432F">
        <w:rPr>
          <w:rFonts w:eastAsia="Times New Roman" w:cs="Arial"/>
          <w:spacing w:val="-3"/>
          <w:szCs w:val="20"/>
          <w:lang w:eastAsia="nl-NL"/>
        </w:rPr>
        <w:t>v</w:t>
      </w:r>
      <w:r w:rsidRPr="0086432F">
        <w:rPr>
          <w:rFonts w:eastAsia="Times New Roman" w:cs="Arial"/>
          <w:szCs w:val="20"/>
          <w:lang w:eastAsia="nl-NL"/>
        </w:rPr>
        <w:t>erstande</w:t>
      </w:r>
      <w:r w:rsidRPr="0086432F">
        <w:rPr>
          <w:rFonts w:eastAsia="Times New Roman" w:cs="Arial"/>
          <w:spacing w:val="51"/>
          <w:szCs w:val="20"/>
          <w:lang w:eastAsia="nl-NL"/>
        </w:rPr>
        <w:t xml:space="preserve"> </w:t>
      </w:r>
      <w:r w:rsidRPr="0086432F">
        <w:rPr>
          <w:rFonts w:eastAsia="Times New Roman" w:cs="Arial"/>
          <w:w w:val="111"/>
          <w:szCs w:val="20"/>
          <w:lang w:eastAsia="nl-NL"/>
        </w:rPr>
        <w:t>d</w:t>
      </w:r>
      <w:r w:rsidRPr="0086432F">
        <w:rPr>
          <w:rFonts w:eastAsia="Times New Roman" w:cs="Arial"/>
          <w:spacing w:val="-6"/>
          <w:w w:val="111"/>
          <w:szCs w:val="20"/>
          <w:lang w:eastAsia="nl-NL"/>
        </w:rPr>
        <w:t>a</w:t>
      </w:r>
      <w:r w:rsidRPr="0086432F">
        <w:rPr>
          <w:rFonts w:eastAsia="Times New Roman" w:cs="Arial"/>
          <w:w w:val="119"/>
          <w:szCs w:val="20"/>
          <w:lang w:eastAsia="nl-NL"/>
        </w:rPr>
        <w:t xml:space="preserve">t </w:t>
      </w:r>
      <w:r w:rsidRPr="0086432F">
        <w:rPr>
          <w:rFonts w:eastAsia="Times New Roman" w:cs="Arial"/>
          <w:spacing w:val="4"/>
          <w:szCs w:val="20"/>
          <w:lang w:eastAsia="nl-NL"/>
        </w:rPr>
        <w:t>bi</w:t>
      </w:r>
      <w:r w:rsidRPr="0086432F">
        <w:rPr>
          <w:rFonts w:eastAsia="Times New Roman" w:cs="Arial"/>
          <w:szCs w:val="20"/>
          <w:lang w:eastAsia="nl-NL"/>
        </w:rPr>
        <w:t>j</w:t>
      </w:r>
      <w:r w:rsidRPr="0086432F">
        <w:rPr>
          <w:rFonts w:eastAsia="Times New Roman" w:cs="Arial"/>
          <w:spacing w:val="18"/>
          <w:szCs w:val="20"/>
          <w:lang w:eastAsia="nl-NL"/>
        </w:rPr>
        <w:t xml:space="preserve"> </w:t>
      </w:r>
      <w:r w:rsidRPr="0086432F">
        <w:rPr>
          <w:rFonts w:eastAsia="Times New Roman" w:cs="Arial"/>
          <w:spacing w:val="4"/>
          <w:szCs w:val="20"/>
          <w:lang w:eastAsia="nl-NL"/>
        </w:rPr>
        <w:t>stemmin</w:t>
      </w:r>
      <w:r w:rsidRPr="0086432F">
        <w:rPr>
          <w:rFonts w:eastAsia="Times New Roman" w:cs="Arial"/>
          <w:szCs w:val="20"/>
          <w:lang w:eastAsia="nl-NL"/>
        </w:rPr>
        <w:t>g</w:t>
      </w:r>
      <w:r w:rsidRPr="0086432F">
        <w:rPr>
          <w:rFonts w:eastAsia="Times New Roman" w:cs="Arial"/>
          <w:spacing w:val="45"/>
          <w:szCs w:val="20"/>
          <w:lang w:eastAsia="nl-NL"/>
        </w:rPr>
        <w:t xml:space="preserve"> </w:t>
      </w:r>
      <w:r w:rsidRPr="0086432F">
        <w:rPr>
          <w:rFonts w:eastAsia="Times New Roman" w:cs="Arial"/>
          <w:spacing w:val="4"/>
          <w:szCs w:val="20"/>
          <w:lang w:eastAsia="nl-NL"/>
        </w:rPr>
        <w:t>he</w:t>
      </w:r>
      <w:r w:rsidRPr="0086432F">
        <w:rPr>
          <w:rFonts w:eastAsia="Times New Roman" w:cs="Arial"/>
          <w:szCs w:val="20"/>
          <w:lang w:eastAsia="nl-NL"/>
        </w:rPr>
        <w:t>t</w:t>
      </w:r>
      <w:r w:rsidRPr="0086432F">
        <w:rPr>
          <w:rFonts w:eastAsia="Times New Roman" w:cs="Arial"/>
          <w:spacing w:val="32"/>
          <w:szCs w:val="20"/>
          <w:lang w:eastAsia="nl-NL"/>
        </w:rPr>
        <w:t xml:space="preserve"> </w:t>
      </w:r>
      <w:r w:rsidRPr="0086432F">
        <w:rPr>
          <w:rFonts w:eastAsia="Times New Roman" w:cs="Arial"/>
          <w:spacing w:val="4"/>
          <w:szCs w:val="20"/>
          <w:lang w:eastAsia="nl-NL"/>
        </w:rPr>
        <w:t>aanta</w:t>
      </w:r>
      <w:r w:rsidRPr="0086432F">
        <w:rPr>
          <w:rFonts w:eastAsia="Times New Roman" w:cs="Arial"/>
          <w:szCs w:val="20"/>
          <w:lang w:eastAsia="nl-NL"/>
        </w:rPr>
        <w:t xml:space="preserve">l </w:t>
      </w:r>
      <w:r w:rsidRPr="0086432F">
        <w:rPr>
          <w:rFonts w:eastAsia="Times New Roman" w:cs="Arial"/>
          <w:spacing w:val="4"/>
          <w:szCs w:val="20"/>
          <w:lang w:eastAsia="nl-NL"/>
        </w:rPr>
        <w:t>stemge</w:t>
      </w:r>
      <w:r w:rsidRPr="0086432F">
        <w:rPr>
          <w:rFonts w:eastAsia="Times New Roman" w:cs="Arial"/>
          <w:spacing w:val="1"/>
          <w:szCs w:val="20"/>
          <w:lang w:eastAsia="nl-NL"/>
        </w:rPr>
        <w:t>r</w:t>
      </w:r>
      <w:r w:rsidRPr="0086432F">
        <w:rPr>
          <w:rFonts w:eastAsia="Times New Roman" w:cs="Arial"/>
          <w:spacing w:val="4"/>
          <w:szCs w:val="20"/>
          <w:lang w:eastAsia="nl-NL"/>
        </w:rPr>
        <w:t>echtigd</w:t>
      </w:r>
      <w:r w:rsidRPr="0086432F">
        <w:rPr>
          <w:rFonts w:eastAsia="Times New Roman" w:cs="Arial"/>
          <w:szCs w:val="20"/>
          <w:lang w:eastAsia="nl-NL"/>
        </w:rPr>
        <w:t>e</w:t>
      </w:r>
      <w:r w:rsidRPr="0086432F">
        <w:rPr>
          <w:rFonts w:eastAsia="Times New Roman" w:cs="Arial"/>
          <w:spacing w:val="7"/>
          <w:szCs w:val="20"/>
          <w:lang w:eastAsia="nl-NL"/>
        </w:rPr>
        <w:t xml:space="preserve"> </w:t>
      </w:r>
      <w:r w:rsidRPr="0086432F">
        <w:rPr>
          <w:rFonts w:eastAsia="Times New Roman" w:cs="Arial"/>
          <w:spacing w:val="4"/>
          <w:szCs w:val="20"/>
          <w:lang w:eastAsia="nl-NL"/>
        </w:rPr>
        <w:t>intern</w:t>
      </w:r>
      <w:r w:rsidRPr="0086432F">
        <w:rPr>
          <w:rFonts w:eastAsia="Times New Roman" w:cs="Arial"/>
          <w:szCs w:val="20"/>
          <w:lang w:eastAsia="nl-NL"/>
        </w:rPr>
        <w:t>e</w:t>
      </w:r>
      <w:r w:rsidRPr="0086432F">
        <w:rPr>
          <w:rFonts w:eastAsia="Times New Roman" w:cs="Arial"/>
          <w:spacing w:val="50"/>
          <w:szCs w:val="20"/>
          <w:lang w:eastAsia="nl-NL"/>
        </w:rPr>
        <w:t xml:space="preserve"> </w:t>
      </w:r>
      <w:r w:rsidRPr="0086432F">
        <w:rPr>
          <w:rFonts w:eastAsia="Times New Roman" w:cs="Arial"/>
          <w:spacing w:val="4"/>
          <w:szCs w:val="20"/>
          <w:lang w:eastAsia="nl-NL"/>
        </w:rPr>
        <w:t>lede</w:t>
      </w:r>
      <w:r w:rsidRPr="0086432F">
        <w:rPr>
          <w:rFonts w:eastAsia="Times New Roman" w:cs="Arial"/>
          <w:szCs w:val="20"/>
          <w:lang w:eastAsia="nl-NL"/>
        </w:rPr>
        <w:t>n</w:t>
      </w:r>
      <w:r w:rsidRPr="0086432F">
        <w:rPr>
          <w:rFonts w:eastAsia="Times New Roman" w:cs="Arial"/>
          <w:spacing w:val="27"/>
          <w:szCs w:val="20"/>
          <w:lang w:eastAsia="nl-NL"/>
        </w:rPr>
        <w:t xml:space="preserve"> </w:t>
      </w:r>
      <w:r w:rsidRPr="0086432F">
        <w:rPr>
          <w:rFonts w:eastAsia="Times New Roman" w:cs="Arial"/>
          <w:spacing w:val="-1"/>
          <w:szCs w:val="20"/>
          <w:lang w:eastAsia="nl-NL"/>
        </w:rPr>
        <w:t>v</w:t>
      </w:r>
      <w:r w:rsidRPr="0086432F">
        <w:rPr>
          <w:rFonts w:eastAsia="Times New Roman" w:cs="Arial"/>
          <w:spacing w:val="4"/>
          <w:szCs w:val="20"/>
          <w:lang w:eastAsia="nl-NL"/>
        </w:rPr>
        <w:t>a</w:t>
      </w:r>
      <w:r w:rsidRPr="0086432F">
        <w:rPr>
          <w:rFonts w:eastAsia="Times New Roman" w:cs="Arial"/>
          <w:szCs w:val="20"/>
          <w:lang w:eastAsia="nl-NL"/>
        </w:rPr>
        <w:t>n</w:t>
      </w:r>
      <w:r w:rsidRPr="0086432F">
        <w:rPr>
          <w:rFonts w:eastAsia="Times New Roman" w:cs="Arial"/>
          <w:spacing w:val="34"/>
          <w:szCs w:val="20"/>
          <w:lang w:eastAsia="nl-NL"/>
        </w:rPr>
        <w:t xml:space="preserve"> </w:t>
      </w:r>
      <w:r w:rsidRPr="0086432F">
        <w:rPr>
          <w:rFonts w:eastAsia="Times New Roman" w:cs="Arial"/>
          <w:spacing w:val="4"/>
          <w:szCs w:val="20"/>
          <w:lang w:eastAsia="nl-NL"/>
        </w:rPr>
        <w:t>d</w:t>
      </w:r>
      <w:r w:rsidRPr="0086432F">
        <w:rPr>
          <w:rFonts w:eastAsia="Times New Roman" w:cs="Arial"/>
          <w:szCs w:val="20"/>
          <w:lang w:eastAsia="nl-NL"/>
        </w:rPr>
        <w:t>e</w:t>
      </w:r>
      <w:r w:rsidRPr="0086432F">
        <w:rPr>
          <w:rFonts w:eastAsia="Times New Roman" w:cs="Arial"/>
          <w:spacing w:val="20"/>
          <w:szCs w:val="20"/>
          <w:lang w:eastAsia="nl-NL"/>
        </w:rPr>
        <w:t xml:space="preserve"> </w:t>
      </w:r>
      <w:r w:rsidRPr="0086432F">
        <w:rPr>
          <w:rFonts w:eastAsia="Times New Roman" w:cs="Arial"/>
          <w:spacing w:val="4"/>
          <w:szCs w:val="20"/>
          <w:lang w:eastAsia="nl-NL"/>
        </w:rPr>
        <w:t>be</w:t>
      </w:r>
      <w:r w:rsidRPr="0086432F">
        <w:rPr>
          <w:rFonts w:eastAsia="Times New Roman" w:cs="Arial"/>
          <w:spacing w:val="-4"/>
          <w:szCs w:val="20"/>
          <w:lang w:eastAsia="nl-NL"/>
        </w:rPr>
        <w:t>r</w:t>
      </w:r>
      <w:r w:rsidRPr="0086432F">
        <w:rPr>
          <w:rFonts w:eastAsia="Times New Roman" w:cs="Arial"/>
          <w:spacing w:val="4"/>
          <w:szCs w:val="20"/>
          <w:lang w:eastAsia="nl-NL"/>
        </w:rPr>
        <w:t>oepscommissi</w:t>
      </w:r>
      <w:r w:rsidRPr="0086432F">
        <w:rPr>
          <w:rFonts w:eastAsia="Times New Roman" w:cs="Arial"/>
          <w:szCs w:val="20"/>
          <w:lang w:eastAsia="nl-NL"/>
        </w:rPr>
        <w:t>e</w:t>
      </w:r>
      <w:r w:rsidRPr="0086432F">
        <w:rPr>
          <w:rFonts w:eastAsia="Times New Roman" w:cs="Arial"/>
          <w:spacing w:val="11"/>
          <w:szCs w:val="20"/>
          <w:lang w:eastAsia="nl-NL"/>
        </w:rPr>
        <w:t xml:space="preserve"> </w:t>
      </w:r>
      <w:r w:rsidRPr="0086432F">
        <w:rPr>
          <w:rFonts w:eastAsia="Times New Roman" w:cs="Arial"/>
          <w:spacing w:val="4"/>
          <w:w w:val="98"/>
          <w:szCs w:val="20"/>
          <w:lang w:eastAsia="nl-NL"/>
        </w:rPr>
        <w:t>e</w:t>
      </w:r>
      <w:r w:rsidRPr="0086432F">
        <w:rPr>
          <w:rFonts w:eastAsia="Times New Roman" w:cs="Arial"/>
          <w:w w:val="110"/>
          <w:szCs w:val="20"/>
          <w:lang w:eastAsia="nl-NL"/>
        </w:rPr>
        <w:t xml:space="preserve">n </w:t>
      </w:r>
      <w:r w:rsidRPr="0086432F">
        <w:rPr>
          <w:rFonts w:eastAsia="Times New Roman" w:cs="Arial"/>
          <w:szCs w:val="20"/>
          <w:lang w:eastAsia="nl-NL"/>
        </w:rPr>
        <w:t>het</w:t>
      </w:r>
      <w:r w:rsidRPr="0086432F">
        <w:rPr>
          <w:rFonts w:eastAsia="Times New Roman" w:cs="Arial"/>
          <w:spacing w:val="21"/>
          <w:szCs w:val="20"/>
          <w:lang w:eastAsia="nl-NL"/>
        </w:rPr>
        <w:t xml:space="preserve"> </w:t>
      </w:r>
      <w:r w:rsidRPr="0086432F">
        <w:rPr>
          <w:rFonts w:eastAsia="Times New Roman" w:cs="Arial"/>
          <w:szCs w:val="20"/>
          <w:lang w:eastAsia="nl-NL"/>
        </w:rPr>
        <w:t>aantal stemge</w:t>
      </w:r>
      <w:r w:rsidRPr="0086432F">
        <w:rPr>
          <w:rFonts w:eastAsia="Times New Roman" w:cs="Arial"/>
          <w:spacing w:val="-3"/>
          <w:szCs w:val="20"/>
          <w:lang w:eastAsia="nl-NL"/>
        </w:rPr>
        <w:t>r</w:t>
      </w:r>
      <w:r w:rsidRPr="0086432F">
        <w:rPr>
          <w:rFonts w:eastAsia="Times New Roman" w:cs="Arial"/>
          <w:szCs w:val="20"/>
          <w:lang w:eastAsia="nl-NL"/>
        </w:rPr>
        <w:t>echtigde</w:t>
      </w:r>
      <w:r w:rsidRPr="0086432F">
        <w:rPr>
          <w:rFonts w:eastAsia="Times New Roman" w:cs="Arial"/>
          <w:spacing w:val="49"/>
          <w:szCs w:val="20"/>
          <w:lang w:eastAsia="nl-NL"/>
        </w:rPr>
        <w:t xml:space="preserve"> </w:t>
      </w:r>
      <w:r w:rsidRPr="0086432F">
        <w:rPr>
          <w:rFonts w:eastAsia="Times New Roman" w:cs="Arial"/>
          <w:spacing w:val="-3"/>
          <w:szCs w:val="20"/>
          <w:lang w:eastAsia="nl-NL"/>
        </w:rPr>
        <w:t>e</w:t>
      </w:r>
      <w:r w:rsidRPr="0086432F">
        <w:rPr>
          <w:rFonts w:eastAsia="Times New Roman" w:cs="Arial"/>
          <w:szCs w:val="20"/>
          <w:lang w:eastAsia="nl-NL"/>
        </w:rPr>
        <w:t>xterne</w:t>
      </w:r>
      <w:r w:rsidRPr="0086432F">
        <w:rPr>
          <w:rFonts w:eastAsia="Times New Roman" w:cs="Arial"/>
          <w:spacing w:val="25"/>
          <w:szCs w:val="20"/>
          <w:lang w:eastAsia="nl-NL"/>
        </w:rPr>
        <w:t xml:space="preserve"> </w:t>
      </w:r>
      <w:r w:rsidRPr="0086432F">
        <w:rPr>
          <w:rFonts w:eastAsia="Times New Roman" w:cs="Arial"/>
          <w:szCs w:val="20"/>
          <w:lang w:eastAsia="nl-NL"/>
        </w:rPr>
        <w:t>leden</w:t>
      </w:r>
      <w:r w:rsidRPr="0086432F">
        <w:rPr>
          <w:rFonts w:eastAsia="Times New Roman" w:cs="Arial"/>
          <w:spacing w:val="13"/>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2"/>
          <w:szCs w:val="20"/>
          <w:lang w:eastAsia="nl-NL"/>
        </w:rPr>
        <w:t xml:space="preserve"> </w:t>
      </w:r>
      <w:r w:rsidRPr="0086432F">
        <w:rPr>
          <w:rFonts w:eastAsia="Times New Roman" w:cs="Arial"/>
          <w:szCs w:val="20"/>
          <w:lang w:eastAsia="nl-NL"/>
        </w:rPr>
        <w:t>de</w:t>
      </w:r>
      <w:r w:rsidRPr="0086432F">
        <w:rPr>
          <w:rFonts w:eastAsia="Times New Roman" w:cs="Arial"/>
          <w:spacing w:val="7"/>
          <w:szCs w:val="20"/>
          <w:lang w:eastAsia="nl-NL"/>
        </w:rPr>
        <w:t xml:space="preserve"> </w:t>
      </w:r>
      <w:r w:rsidRPr="0086432F">
        <w:rPr>
          <w:rFonts w:eastAsia="Times New Roman" w:cs="Arial"/>
          <w:szCs w:val="20"/>
          <w:lang w:eastAsia="nl-NL"/>
        </w:rPr>
        <w:t>be</w:t>
      </w:r>
      <w:r w:rsidRPr="0086432F">
        <w:rPr>
          <w:rFonts w:eastAsia="Times New Roman" w:cs="Arial"/>
          <w:spacing w:val="-7"/>
          <w:szCs w:val="20"/>
          <w:lang w:eastAsia="nl-NL"/>
        </w:rPr>
        <w:t>r</w:t>
      </w:r>
      <w:r w:rsidRPr="0086432F">
        <w:rPr>
          <w:rFonts w:eastAsia="Times New Roman" w:cs="Arial"/>
          <w:szCs w:val="20"/>
          <w:lang w:eastAsia="nl-NL"/>
        </w:rPr>
        <w:t>oepscommissie gelijk</w:t>
      </w:r>
      <w:r w:rsidRPr="0086432F">
        <w:rPr>
          <w:rFonts w:eastAsia="Times New Roman" w:cs="Arial"/>
          <w:spacing w:val="4"/>
          <w:szCs w:val="20"/>
          <w:lang w:eastAsia="nl-NL"/>
        </w:rPr>
        <w:t xml:space="preserve"> </w:t>
      </w:r>
      <w:r w:rsidRPr="0086432F">
        <w:rPr>
          <w:rFonts w:eastAsia="Times New Roman" w:cs="Arial"/>
          <w:szCs w:val="20"/>
          <w:lang w:eastAsia="nl-NL"/>
        </w:rPr>
        <w:t>moet</w:t>
      </w:r>
      <w:r w:rsidRPr="0086432F">
        <w:rPr>
          <w:rFonts w:eastAsia="Times New Roman" w:cs="Arial"/>
          <w:spacing w:val="30"/>
          <w:szCs w:val="20"/>
          <w:lang w:eastAsia="nl-NL"/>
        </w:rPr>
        <w:t xml:space="preserve"> </w:t>
      </w:r>
      <w:r w:rsidRPr="0086432F">
        <w:rPr>
          <w:rFonts w:eastAsia="Times New Roman" w:cs="Arial"/>
          <w:szCs w:val="20"/>
          <w:lang w:eastAsia="nl-NL"/>
        </w:rPr>
        <w:t>zijn;</w:t>
      </w:r>
      <w:r w:rsidRPr="0086432F">
        <w:rPr>
          <w:rFonts w:eastAsia="Times New Roman" w:cs="Arial"/>
          <w:spacing w:val="3"/>
          <w:szCs w:val="20"/>
          <w:lang w:eastAsia="nl-NL"/>
        </w:rPr>
        <w:t xml:space="preserve"> </w:t>
      </w:r>
      <w:r w:rsidRPr="0086432F">
        <w:rPr>
          <w:rFonts w:eastAsia="Times New Roman" w:cs="Arial"/>
          <w:w w:val="103"/>
          <w:szCs w:val="20"/>
          <w:lang w:eastAsia="nl-NL"/>
        </w:rPr>
        <w:t xml:space="preserve">bij </w:t>
      </w:r>
      <w:r w:rsidRPr="0086432F">
        <w:rPr>
          <w:rFonts w:eastAsia="Times New Roman" w:cs="Arial"/>
          <w:szCs w:val="20"/>
          <w:lang w:eastAsia="nl-NL"/>
        </w:rPr>
        <w:t>staking</w:t>
      </w:r>
      <w:r w:rsidRPr="0086432F">
        <w:rPr>
          <w:rFonts w:eastAsia="Times New Roman" w:cs="Arial"/>
          <w:spacing w:val="44"/>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stemmen</w:t>
      </w:r>
      <w:r w:rsidRPr="0086432F">
        <w:rPr>
          <w:rFonts w:eastAsia="Times New Roman" w:cs="Arial"/>
          <w:spacing w:val="40"/>
          <w:szCs w:val="20"/>
          <w:lang w:eastAsia="nl-NL"/>
        </w:rPr>
        <w:t xml:space="preserve"> </w:t>
      </w:r>
      <w:r w:rsidRPr="0086432F">
        <w:rPr>
          <w:rFonts w:eastAsia="Times New Roman" w:cs="Arial"/>
          <w:szCs w:val="20"/>
          <w:lang w:eastAsia="nl-NL"/>
        </w:rPr>
        <w:t>is</w:t>
      </w:r>
      <w:r w:rsidRPr="0086432F">
        <w:rPr>
          <w:rFonts w:eastAsia="Times New Roman" w:cs="Arial"/>
          <w:spacing w:val="-3"/>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zCs w:val="20"/>
          <w:lang w:eastAsia="nl-NL"/>
        </w:rPr>
        <w:t>stem</w:t>
      </w:r>
      <w:r w:rsidRPr="0086432F">
        <w:rPr>
          <w:rFonts w:eastAsia="Times New Roman" w:cs="Arial"/>
          <w:spacing w:val="17"/>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pacing w:val="-6"/>
          <w:szCs w:val="20"/>
          <w:lang w:eastAsia="nl-NL"/>
        </w:rPr>
        <w:t>v</w:t>
      </w:r>
      <w:r w:rsidRPr="0086432F">
        <w:rPr>
          <w:rFonts w:eastAsia="Times New Roman" w:cs="Arial"/>
          <w:szCs w:val="20"/>
          <w:lang w:eastAsia="nl-NL"/>
        </w:rPr>
        <w:t>oorzitter</w:t>
      </w:r>
      <w:r w:rsidRPr="0086432F">
        <w:rPr>
          <w:rFonts w:eastAsia="Times New Roman" w:cs="Arial"/>
          <w:spacing w:val="5"/>
          <w:szCs w:val="20"/>
          <w:lang w:eastAsia="nl-NL"/>
        </w:rPr>
        <w:t xml:space="preserve"> </w:t>
      </w:r>
      <w:r w:rsidRPr="0086432F">
        <w:rPr>
          <w:rFonts w:eastAsia="Times New Roman" w:cs="Arial"/>
          <w:w w:val="108"/>
          <w:szCs w:val="20"/>
          <w:lang w:eastAsia="nl-NL"/>
        </w:rPr>
        <w:t>doorsl</w:t>
      </w:r>
      <w:r w:rsidRPr="0086432F">
        <w:rPr>
          <w:rFonts w:eastAsia="Times New Roman" w:cs="Arial"/>
          <w:spacing w:val="-5"/>
          <w:w w:val="108"/>
          <w:szCs w:val="20"/>
          <w:lang w:eastAsia="nl-NL"/>
        </w:rPr>
        <w:t>a</w:t>
      </w:r>
      <w:r w:rsidRPr="0086432F">
        <w:rPr>
          <w:rFonts w:eastAsia="Times New Roman" w:cs="Arial"/>
          <w:w w:val="99"/>
          <w:szCs w:val="20"/>
          <w:lang w:eastAsia="nl-NL"/>
        </w:rPr>
        <w:t>gg</w:t>
      </w:r>
      <w:r w:rsidRPr="0086432F">
        <w:rPr>
          <w:rFonts w:eastAsia="Times New Roman" w:cs="Arial"/>
          <w:spacing w:val="-3"/>
          <w:w w:val="99"/>
          <w:szCs w:val="20"/>
          <w:lang w:eastAsia="nl-NL"/>
        </w:rPr>
        <w:t>e</w:t>
      </w:r>
      <w:r w:rsidRPr="0086432F">
        <w:rPr>
          <w:rFonts w:eastAsia="Times New Roman" w:cs="Arial"/>
          <w:spacing w:val="-3"/>
          <w:szCs w:val="20"/>
          <w:lang w:eastAsia="nl-NL"/>
        </w:rPr>
        <w:t>v</w:t>
      </w:r>
      <w:r w:rsidRPr="0086432F">
        <w:rPr>
          <w:rFonts w:eastAsia="Times New Roman" w:cs="Arial"/>
          <w:w w:val="105"/>
          <w:szCs w:val="20"/>
          <w:lang w:eastAsia="nl-NL"/>
        </w:rPr>
        <w:t>end;</w:t>
      </w:r>
    </w:p>
    <w:p w:rsidR="00BD3143" w:rsidRPr="0086432F" w:rsidRDefault="00BD3143" w:rsidP="00BD3143">
      <w:pPr>
        <w:pStyle w:val="Lijstalinea"/>
        <w:numPr>
          <w:ilvl w:val="2"/>
          <w:numId w:val="35"/>
        </w:numPr>
        <w:tabs>
          <w:tab w:val="left" w:pos="2268"/>
        </w:tabs>
        <w:spacing w:after="0" w:line="240" w:lineRule="auto"/>
        <w:ind w:right="80"/>
        <w:rPr>
          <w:rFonts w:eastAsia="Times New Roman" w:cs="Arial"/>
          <w:szCs w:val="20"/>
          <w:lang w:eastAsia="nl-NL"/>
        </w:rPr>
      </w:pPr>
      <w:r w:rsidRPr="0086432F">
        <w:rPr>
          <w:rFonts w:eastAsia="Times New Roman" w:cs="Arial"/>
          <w:szCs w:val="20"/>
          <w:lang w:eastAsia="nl-NL"/>
        </w:rPr>
        <w:t>elk</w:t>
      </w:r>
      <w:r w:rsidRPr="0086432F">
        <w:rPr>
          <w:rFonts w:eastAsia="Times New Roman" w:cs="Arial"/>
          <w:spacing w:val="8"/>
          <w:szCs w:val="20"/>
          <w:lang w:eastAsia="nl-NL"/>
        </w:rPr>
        <w:t xml:space="preserve"> </w:t>
      </w:r>
      <w:r w:rsidRPr="0086432F">
        <w:rPr>
          <w:rFonts w:eastAsia="Times New Roman" w:cs="Arial"/>
          <w:szCs w:val="20"/>
          <w:lang w:eastAsia="nl-NL"/>
        </w:rPr>
        <w:t>lid</w:t>
      </w:r>
      <w:r w:rsidRPr="0086432F">
        <w:rPr>
          <w:rFonts w:eastAsia="Times New Roman" w:cs="Arial"/>
          <w:spacing w:val="7"/>
          <w:szCs w:val="20"/>
          <w:lang w:eastAsia="nl-NL"/>
        </w:rPr>
        <w:t xml:space="preserve">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een</w:t>
      </w:r>
      <w:r w:rsidRPr="0086432F">
        <w:rPr>
          <w:rFonts w:eastAsia="Times New Roman" w:cs="Arial"/>
          <w:spacing w:val="6"/>
          <w:szCs w:val="20"/>
          <w:lang w:eastAsia="nl-NL"/>
        </w:rPr>
        <w:t xml:space="preserve"> </w:t>
      </w:r>
      <w:r w:rsidRPr="0086432F">
        <w:rPr>
          <w:rFonts w:eastAsia="Times New Roman" w:cs="Arial"/>
          <w:szCs w:val="20"/>
          <w:lang w:eastAsia="nl-NL"/>
        </w:rPr>
        <w:t>be</w:t>
      </w:r>
      <w:r w:rsidRPr="0086432F">
        <w:rPr>
          <w:rFonts w:eastAsia="Times New Roman" w:cs="Arial"/>
          <w:spacing w:val="-7"/>
          <w:szCs w:val="20"/>
          <w:lang w:eastAsia="nl-NL"/>
        </w:rPr>
        <w:t>r</w:t>
      </w:r>
      <w:r w:rsidRPr="0086432F">
        <w:rPr>
          <w:rFonts w:eastAsia="Times New Roman" w:cs="Arial"/>
          <w:szCs w:val="20"/>
          <w:lang w:eastAsia="nl-NL"/>
        </w:rPr>
        <w:t>oepscommissie</w:t>
      </w:r>
      <w:r w:rsidRPr="0086432F">
        <w:rPr>
          <w:rFonts w:eastAsia="Times New Roman" w:cs="Arial"/>
          <w:spacing w:val="5"/>
          <w:szCs w:val="20"/>
          <w:lang w:eastAsia="nl-NL"/>
        </w:rPr>
        <w:t xml:space="preserve"> </w:t>
      </w:r>
      <w:r w:rsidRPr="0086432F">
        <w:rPr>
          <w:rFonts w:eastAsia="Times New Roman" w:cs="Arial"/>
          <w:szCs w:val="20"/>
          <w:lang w:eastAsia="nl-NL"/>
        </w:rPr>
        <w:t>is aan</w:t>
      </w:r>
      <w:r w:rsidRPr="0086432F">
        <w:rPr>
          <w:rFonts w:eastAsia="Times New Roman" w:cs="Arial"/>
          <w:spacing w:val="34"/>
          <w:szCs w:val="20"/>
          <w:lang w:eastAsia="nl-NL"/>
        </w:rPr>
        <w:t xml:space="preserve"> </w:t>
      </w:r>
      <w:proofErr w:type="spellStart"/>
      <w:r w:rsidRPr="0086432F">
        <w:rPr>
          <w:rFonts w:eastAsia="Times New Roman" w:cs="Arial"/>
          <w:szCs w:val="20"/>
          <w:lang w:eastAsia="nl-NL"/>
        </w:rPr>
        <w:t>disc</w:t>
      </w:r>
      <w:r w:rsidRPr="0086432F">
        <w:rPr>
          <w:rFonts w:eastAsia="Times New Roman" w:cs="Arial"/>
          <w:spacing w:val="-3"/>
          <w:szCs w:val="20"/>
          <w:lang w:eastAsia="nl-NL"/>
        </w:rPr>
        <w:t>r</w:t>
      </w:r>
      <w:r w:rsidRPr="0086432F">
        <w:rPr>
          <w:rFonts w:eastAsia="Times New Roman" w:cs="Arial"/>
          <w:szCs w:val="20"/>
          <w:lang w:eastAsia="nl-NL"/>
        </w:rPr>
        <w:t>etieplich</w:t>
      </w:r>
      <w:r w:rsidRPr="0086432F">
        <w:rPr>
          <w:rFonts w:eastAsia="Times New Roman" w:cs="Arial"/>
          <w:spacing w:val="50"/>
          <w:szCs w:val="20"/>
          <w:lang w:eastAsia="nl-NL"/>
        </w:rPr>
        <w:t>t</w:t>
      </w:r>
      <w:r w:rsidRPr="0086432F">
        <w:rPr>
          <w:rFonts w:eastAsia="Times New Roman" w:cs="Arial"/>
          <w:w w:val="106"/>
          <w:szCs w:val="20"/>
          <w:lang w:eastAsia="nl-NL"/>
        </w:rPr>
        <w:t>onder</w:t>
      </w:r>
      <w:r w:rsidRPr="0086432F">
        <w:rPr>
          <w:rFonts w:eastAsia="Times New Roman" w:cs="Arial"/>
          <w:spacing w:val="-7"/>
          <w:w w:val="106"/>
          <w:szCs w:val="20"/>
          <w:lang w:eastAsia="nl-NL"/>
        </w:rPr>
        <w:t>w</w:t>
      </w:r>
      <w:r w:rsidRPr="0086432F">
        <w:rPr>
          <w:rFonts w:eastAsia="Times New Roman" w:cs="Arial"/>
          <w:w w:val="107"/>
          <w:szCs w:val="20"/>
          <w:lang w:eastAsia="nl-NL"/>
        </w:rPr>
        <w:t>orpen</w:t>
      </w:r>
      <w:proofErr w:type="spellEnd"/>
      <w:r w:rsidRPr="0086432F">
        <w:rPr>
          <w:rFonts w:eastAsia="Times New Roman" w:cs="Arial"/>
          <w:w w:val="107"/>
          <w:szCs w:val="20"/>
          <w:lang w:eastAsia="nl-NL"/>
        </w:rPr>
        <w:t>;</w:t>
      </w:r>
    </w:p>
    <w:p w:rsidR="00BD3143" w:rsidRPr="0086432F" w:rsidRDefault="00BD3143" w:rsidP="00BD3143">
      <w:pPr>
        <w:pStyle w:val="Lijstalinea"/>
        <w:numPr>
          <w:ilvl w:val="2"/>
          <w:numId w:val="35"/>
        </w:numPr>
        <w:tabs>
          <w:tab w:val="left" w:pos="2268"/>
        </w:tabs>
        <w:spacing w:after="0" w:line="240" w:lineRule="auto"/>
        <w:ind w:left="2127" w:right="75"/>
        <w:rPr>
          <w:rFonts w:eastAsia="Times New Roman" w:cs="Arial"/>
          <w:szCs w:val="20"/>
          <w:lang w:eastAsia="nl-NL"/>
        </w:rPr>
      </w:pPr>
      <w:r w:rsidRPr="0086432F">
        <w:rPr>
          <w:rFonts w:eastAsia="Times New Roman" w:cs="Arial"/>
          <w:szCs w:val="20"/>
          <w:lang w:eastAsia="nl-NL"/>
        </w:rPr>
        <w:t>een</w:t>
      </w:r>
      <w:r w:rsidRPr="0086432F">
        <w:rPr>
          <w:rFonts w:eastAsia="Times New Roman" w:cs="Arial"/>
          <w:spacing w:val="6"/>
          <w:szCs w:val="20"/>
          <w:lang w:eastAsia="nl-NL"/>
        </w:rPr>
        <w:t xml:space="preserve"> </w:t>
      </w:r>
      <w:r w:rsidRPr="0086432F">
        <w:rPr>
          <w:rFonts w:eastAsia="Times New Roman" w:cs="Arial"/>
          <w:szCs w:val="20"/>
          <w:lang w:eastAsia="nl-NL"/>
        </w:rPr>
        <w:t>be</w:t>
      </w:r>
      <w:r w:rsidRPr="0086432F">
        <w:rPr>
          <w:rFonts w:eastAsia="Times New Roman" w:cs="Arial"/>
          <w:spacing w:val="-7"/>
          <w:szCs w:val="20"/>
          <w:lang w:eastAsia="nl-NL"/>
        </w:rPr>
        <w:t>r</w:t>
      </w:r>
      <w:r w:rsidRPr="0086432F">
        <w:rPr>
          <w:rFonts w:eastAsia="Times New Roman" w:cs="Arial"/>
          <w:szCs w:val="20"/>
          <w:lang w:eastAsia="nl-NL"/>
        </w:rPr>
        <w:t>oepscommissie hoort</w:t>
      </w:r>
      <w:r w:rsidRPr="0086432F">
        <w:rPr>
          <w:rFonts w:eastAsia="Times New Roman" w:cs="Arial"/>
          <w:spacing w:val="1"/>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zCs w:val="20"/>
          <w:lang w:eastAsia="nl-NL"/>
        </w:rPr>
        <w:t>ouders</w:t>
      </w:r>
      <w:r w:rsidRPr="0086432F">
        <w:rPr>
          <w:rFonts w:eastAsia="Times New Roman" w:cs="Arial"/>
          <w:spacing w:val="41"/>
          <w:szCs w:val="20"/>
          <w:lang w:eastAsia="nl-NL"/>
        </w:rPr>
        <w:t xml:space="preserve"> </w:t>
      </w:r>
      <w:r w:rsidRPr="0086432F">
        <w:rPr>
          <w:rFonts w:eastAsia="Times New Roman" w:cs="Arial"/>
          <w:szCs w:val="20"/>
          <w:lang w:eastAsia="nl-NL"/>
        </w:rPr>
        <w:t>in</w:t>
      </w:r>
      <w:r w:rsidRPr="0086432F">
        <w:rPr>
          <w:rFonts w:eastAsia="Times New Roman" w:cs="Arial"/>
          <w:spacing w:val="9"/>
          <w:szCs w:val="20"/>
          <w:lang w:eastAsia="nl-NL"/>
        </w:rPr>
        <w:t xml:space="preserve"> </w:t>
      </w:r>
      <w:r w:rsidRPr="0086432F">
        <w:rPr>
          <w:rFonts w:eastAsia="Times New Roman" w:cs="Arial"/>
          <w:w w:val="104"/>
          <w:szCs w:val="20"/>
          <w:lang w:eastAsia="nl-NL"/>
        </w:rPr>
        <w:t>k</w:t>
      </w:r>
      <w:r w:rsidRPr="0086432F">
        <w:rPr>
          <w:rFonts w:eastAsia="Times New Roman" w:cs="Arial"/>
          <w:spacing w:val="-3"/>
          <w:w w:val="104"/>
          <w:szCs w:val="20"/>
          <w:lang w:eastAsia="nl-NL"/>
        </w:rPr>
        <w:t>w</w:t>
      </w:r>
      <w:r w:rsidRPr="0086432F">
        <w:rPr>
          <w:rFonts w:eastAsia="Times New Roman" w:cs="Arial"/>
          <w:w w:val="101"/>
          <w:szCs w:val="20"/>
          <w:lang w:eastAsia="nl-NL"/>
        </w:rPr>
        <w:t>estie;</w:t>
      </w:r>
    </w:p>
    <w:p w:rsidR="00BD3143" w:rsidRPr="0086432F" w:rsidRDefault="00BD3143" w:rsidP="00BD3143">
      <w:pPr>
        <w:pStyle w:val="Lijstalinea"/>
        <w:numPr>
          <w:ilvl w:val="2"/>
          <w:numId w:val="35"/>
        </w:numPr>
        <w:tabs>
          <w:tab w:val="left" w:pos="2268"/>
        </w:tabs>
        <w:spacing w:after="0" w:line="240" w:lineRule="auto"/>
        <w:ind w:left="2127" w:right="75"/>
        <w:rPr>
          <w:rFonts w:eastAsia="Times New Roman" w:cs="Arial"/>
          <w:szCs w:val="20"/>
          <w:lang w:eastAsia="nl-NL"/>
        </w:rPr>
      </w:pPr>
      <w:r w:rsidRPr="0086432F">
        <w:rPr>
          <w:rFonts w:eastAsia="Times New Roman" w:cs="Arial"/>
          <w:spacing w:val="1"/>
          <w:szCs w:val="20"/>
          <w:lang w:eastAsia="nl-NL"/>
        </w:rPr>
        <w:t>ee</w:t>
      </w:r>
      <w:r w:rsidRPr="0086432F">
        <w:rPr>
          <w:rFonts w:eastAsia="Times New Roman" w:cs="Arial"/>
          <w:szCs w:val="20"/>
          <w:lang w:eastAsia="nl-NL"/>
        </w:rPr>
        <w:t>n</w:t>
      </w:r>
      <w:r w:rsidRPr="0086432F">
        <w:rPr>
          <w:rFonts w:eastAsia="Times New Roman" w:cs="Arial"/>
          <w:spacing w:val="11"/>
          <w:szCs w:val="20"/>
          <w:lang w:eastAsia="nl-NL"/>
        </w:rPr>
        <w:t xml:space="preserve"> </w:t>
      </w:r>
      <w:r w:rsidRPr="0086432F">
        <w:rPr>
          <w:rFonts w:eastAsia="Times New Roman" w:cs="Arial"/>
          <w:spacing w:val="1"/>
          <w:szCs w:val="20"/>
          <w:lang w:eastAsia="nl-NL"/>
        </w:rPr>
        <w:t>be</w:t>
      </w:r>
      <w:r w:rsidRPr="0086432F">
        <w:rPr>
          <w:rFonts w:eastAsia="Times New Roman" w:cs="Arial"/>
          <w:spacing w:val="-6"/>
          <w:szCs w:val="20"/>
          <w:lang w:eastAsia="nl-NL"/>
        </w:rPr>
        <w:t>r</w:t>
      </w:r>
      <w:r w:rsidRPr="0086432F">
        <w:rPr>
          <w:rFonts w:eastAsia="Times New Roman" w:cs="Arial"/>
          <w:spacing w:val="1"/>
          <w:szCs w:val="20"/>
          <w:lang w:eastAsia="nl-NL"/>
        </w:rPr>
        <w:t>oepscommissi</w:t>
      </w:r>
      <w:r w:rsidRPr="0086432F">
        <w:rPr>
          <w:rFonts w:eastAsia="Times New Roman" w:cs="Arial"/>
          <w:szCs w:val="20"/>
          <w:lang w:eastAsia="nl-NL"/>
        </w:rPr>
        <w:t xml:space="preserve">e </w:t>
      </w:r>
      <w:r w:rsidRPr="0086432F">
        <w:rPr>
          <w:rFonts w:eastAsia="Times New Roman" w:cs="Arial"/>
          <w:spacing w:val="1"/>
          <w:szCs w:val="20"/>
          <w:lang w:eastAsia="nl-NL"/>
        </w:rPr>
        <w:t>beslis</w:t>
      </w:r>
      <w:r w:rsidRPr="0086432F">
        <w:rPr>
          <w:rFonts w:eastAsia="Times New Roman" w:cs="Arial"/>
          <w:szCs w:val="20"/>
          <w:lang w:eastAsia="nl-NL"/>
        </w:rPr>
        <w:t>t</w:t>
      </w:r>
      <w:r w:rsidRPr="0086432F">
        <w:rPr>
          <w:rFonts w:eastAsia="Times New Roman" w:cs="Arial"/>
          <w:spacing w:val="18"/>
          <w:szCs w:val="20"/>
          <w:lang w:eastAsia="nl-NL"/>
        </w:rPr>
        <w:t xml:space="preserve"> </w:t>
      </w:r>
      <w:r w:rsidRPr="0086432F">
        <w:rPr>
          <w:rFonts w:eastAsia="Times New Roman" w:cs="Arial"/>
          <w:spacing w:val="1"/>
          <w:w w:val="109"/>
          <w:szCs w:val="20"/>
          <w:lang w:eastAsia="nl-NL"/>
        </w:rPr>
        <w:t>autonoo</w:t>
      </w:r>
      <w:r w:rsidRPr="0086432F">
        <w:rPr>
          <w:rFonts w:eastAsia="Times New Roman" w:cs="Arial"/>
          <w:w w:val="109"/>
          <w:szCs w:val="20"/>
          <w:lang w:eastAsia="nl-NL"/>
        </w:rPr>
        <w:t>m</w:t>
      </w:r>
      <w:r w:rsidRPr="0086432F">
        <w:rPr>
          <w:rFonts w:eastAsia="Times New Roman" w:cs="Arial"/>
          <w:spacing w:val="6"/>
          <w:w w:val="109"/>
          <w:szCs w:val="20"/>
          <w:lang w:eastAsia="nl-NL"/>
        </w:rPr>
        <w:t xml:space="preserve"> </w:t>
      </w:r>
      <w:r w:rsidRPr="0086432F">
        <w:rPr>
          <w:rFonts w:eastAsia="Times New Roman" w:cs="Arial"/>
          <w:spacing w:val="-6"/>
          <w:szCs w:val="20"/>
          <w:lang w:eastAsia="nl-NL"/>
        </w:rPr>
        <w:t>o</w:t>
      </w:r>
      <w:r w:rsidRPr="0086432F">
        <w:rPr>
          <w:rFonts w:eastAsia="Times New Roman" w:cs="Arial"/>
          <w:spacing w:val="-2"/>
          <w:szCs w:val="20"/>
          <w:lang w:eastAsia="nl-NL"/>
        </w:rPr>
        <w:t>v</w:t>
      </w:r>
      <w:r w:rsidRPr="0086432F">
        <w:rPr>
          <w:rFonts w:eastAsia="Times New Roman" w:cs="Arial"/>
          <w:spacing w:val="1"/>
          <w:szCs w:val="20"/>
          <w:lang w:eastAsia="nl-NL"/>
        </w:rPr>
        <w:t>e</w:t>
      </w:r>
      <w:r w:rsidRPr="0086432F">
        <w:rPr>
          <w:rFonts w:eastAsia="Times New Roman" w:cs="Arial"/>
          <w:szCs w:val="20"/>
          <w:lang w:eastAsia="nl-NL"/>
        </w:rPr>
        <w:t>r</w:t>
      </w:r>
      <w:r w:rsidRPr="0086432F">
        <w:rPr>
          <w:rFonts w:eastAsia="Times New Roman" w:cs="Arial"/>
          <w:spacing w:val="24"/>
          <w:szCs w:val="20"/>
          <w:lang w:eastAsia="nl-NL"/>
        </w:rPr>
        <w:t xml:space="preserve"> </w:t>
      </w:r>
      <w:r w:rsidRPr="0086432F">
        <w:rPr>
          <w:rFonts w:eastAsia="Times New Roman" w:cs="Arial"/>
          <w:spacing w:val="1"/>
          <w:szCs w:val="20"/>
          <w:lang w:eastAsia="nl-NL"/>
        </w:rPr>
        <w:t>d</w:t>
      </w:r>
      <w:r w:rsidRPr="0086432F">
        <w:rPr>
          <w:rFonts w:eastAsia="Times New Roman" w:cs="Arial"/>
          <w:szCs w:val="20"/>
          <w:lang w:eastAsia="nl-NL"/>
        </w:rPr>
        <w:t>e</w:t>
      </w:r>
      <w:r w:rsidRPr="0086432F">
        <w:rPr>
          <w:rFonts w:eastAsia="Times New Roman" w:cs="Arial"/>
          <w:spacing w:val="13"/>
          <w:szCs w:val="20"/>
          <w:lang w:eastAsia="nl-NL"/>
        </w:rPr>
        <w:t xml:space="preserve"> </w:t>
      </w:r>
      <w:r w:rsidRPr="0086432F">
        <w:rPr>
          <w:rFonts w:eastAsia="Times New Roman" w:cs="Arial"/>
          <w:spacing w:val="1"/>
          <w:szCs w:val="20"/>
          <w:lang w:eastAsia="nl-NL"/>
        </w:rPr>
        <w:t>st</w:t>
      </w:r>
      <w:r w:rsidRPr="0086432F">
        <w:rPr>
          <w:rFonts w:eastAsia="Times New Roman" w:cs="Arial"/>
          <w:spacing w:val="-4"/>
          <w:szCs w:val="20"/>
          <w:lang w:eastAsia="nl-NL"/>
        </w:rPr>
        <w:t>a</w:t>
      </w:r>
      <w:r w:rsidRPr="0086432F">
        <w:rPr>
          <w:rFonts w:eastAsia="Times New Roman" w:cs="Arial"/>
          <w:spacing w:val="1"/>
          <w:szCs w:val="20"/>
          <w:lang w:eastAsia="nl-NL"/>
        </w:rPr>
        <w:t>ppe</w:t>
      </w:r>
      <w:r w:rsidRPr="0086432F">
        <w:rPr>
          <w:rFonts w:eastAsia="Times New Roman" w:cs="Arial"/>
          <w:szCs w:val="20"/>
          <w:lang w:eastAsia="nl-NL"/>
        </w:rPr>
        <w:t xml:space="preserve">n </w:t>
      </w:r>
      <w:r w:rsidRPr="0086432F">
        <w:rPr>
          <w:rFonts w:eastAsia="Times New Roman" w:cs="Arial"/>
          <w:spacing w:val="1"/>
          <w:szCs w:val="20"/>
          <w:lang w:eastAsia="nl-NL"/>
        </w:rPr>
        <w:t>di</w:t>
      </w:r>
      <w:r w:rsidRPr="0086432F">
        <w:rPr>
          <w:rFonts w:eastAsia="Times New Roman" w:cs="Arial"/>
          <w:szCs w:val="20"/>
          <w:lang w:eastAsia="nl-NL"/>
        </w:rPr>
        <w:t>e</w:t>
      </w:r>
      <w:r w:rsidRPr="0086432F">
        <w:rPr>
          <w:rFonts w:eastAsia="Times New Roman" w:cs="Arial"/>
          <w:spacing w:val="11"/>
          <w:szCs w:val="20"/>
          <w:lang w:eastAsia="nl-NL"/>
        </w:rPr>
        <w:t xml:space="preserve"> </w:t>
      </w:r>
      <w:r w:rsidRPr="0086432F">
        <w:rPr>
          <w:rFonts w:eastAsia="Times New Roman" w:cs="Arial"/>
          <w:spacing w:val="-6"/>
          <w:szCs w:val="20"/>
          <w:lang w:eastAsia="nl-NL"/>
        </w:rPr>
        <w:t>w</w:t>
      </w:r>
      <w:r w:rsidRPr="0086432F">
        <w:rPr>
          <w:rFonts w:eastAsia="Times New Roman" w:cs="Arial"/>
          <w:spacing w:val="1"/>
          <w:szCs w:val="20"/>
          <w:lang w:eastAsia="nl-NL"/>
        </w:rPr>
        <w:t>o</w:t>
      </w:r>
      <w:r w:rsidRPr="0086432F">
        <w:rPr>
          <w:rFonts w:eastAsia="Times New Roman" w:cs="Arial"/>
          <w:spacing w:val="-2"/>
          <w:szCs w:val="20"/>
          <w:lang w:eastAsia="nl-NL"/>
        </w:rPr>
        <w:t>r</w:t>
      </w:r>
      <w:r w:rsidRPr="0086432F">
        <w:rPr>
          <w:rFonts w:eastAsia="Times New Roman" w:cs="Arial"/>
          <w:spacing w:val="1"/>
          <w:szCs w:val="20"/>
          <w:lang w:eastAsia="nl-NL"/>
        </w:rPr>
        <w:t>de</w:t>
      </w:r>
      <w:r w:rsidRPr="0086432F">
        <w:rPr>
          <w:rFonts w:eastAsia="Times New Roman" w:cs="Arial"/>
          <w:szCs w:val="20"/>
          <w:lang w:eastAsia="nl-NL"/>
        </w:rPr>
        <w:t>n</w:t>
      </w:r>
      <w:r w:rsidRPr="0086432F">
        <w:rPr>
          <w:rFonts w:eastAsia="Times New Roman" w:cs="Arial"/>
          <w:spacing w:val="44"/>
          <w:szCs w:val="20"/>
          <w:lang w:eastAsia="nl-NL"/>
        </w:rPr>
        <w:t xml:space="preserve"> </w:t>
      </w:r>
      <w:r w:rsidRPr="0086432F">
        <w:rPr>
          <w:rFonts w:eastAsia="Times New Roman" w:cs="Arial"/>
          <w:spacing w:val="1"/>
          <w:szCs w:val="20"/>
          <w:lang w:eastAsia="nl-NL"/>
        </w:rPr>
        <w:t>ge</w:t>
      </w:r>
      <w:r w:rsidRPr="0086432F">
        <w:rPr>
          <w:rFonts w:eastAsia="Times New Roman" w:cs="Arial"/>
          <w:spacing w:val="4"/>
          <w:szCs w:val="20"/>
          <w:lang w:eastAsia="nl-NL"/>
        </w:rPr>
        <w:t>z</w:t>
      </w:r>
      <w:r w:rsidRPr="0086432F">
        <w:rPr>
          <w:rFonts w:eastAsia="Times New Roman" w:cs="Arial"/>
          <w:spacing w:val="1"/>
          <w:szCs w:val="20"/>
          <w:lang w:eastAsia="nl-NL"/>
        </w:rPr>
        <w:t>e</w:t>
      </w:r>
      <w:r w:rsidRPr="0086432F">
        <w:rPr>
          <w:rFonts w:eastAsia="Times New Roman" w:cs="Arial"/>
          <w:szCs w:val="20"/>
          <w:lang w:eastAsia="nl-NL"/>
        </w:rPr>
        <w:t>t</w:t>
      </w:r>
      <w:r w:rsidRPr="0086432F">
        <w:rPr>
          <w:rFonts w:eastAsia="Times New Roman" w:cs="Arial"/>
          <w:spacing w:val="10"/>
          <w:szCs w:val="20"/>
          <w:lang w:eastAsia="nl-NL"/>
        </w:rPr>
        <w:t xml:space="preserve"> </w:t>
      </w:r>
      <w:r w:rsidRPr="0086432F">
        <w:rPr>
          <w:rFonts w:eastAsia="Times New Roman" w:cs="Arial"/>
          <w:spacing w:val="1"/>
          <w:szCs w:val="20"/>
          <w:lang w:eastAsia="nl-NL"/>
        </w:rPr>
        <w:t>o</w:t>
      </w:r>
      <w:r w:rsidRPr="0086432F">
        <w:rPr>
          <w:rFonts w:eastAsia="Times New Roman" w:cs="Arial"/>
          <w:szCs w:val="20"/>
          <w:lang w:eastAsia="nl-NL"/>
        </w:rPr>
        <w:t>m</w:t>
      </w:r>
      <w:r w:rsidRPr="0086432F">
        <w:rPr>
          <w:rFonts w:eastAsia="Times New Roman" w:cs="Arial"/>
          <w:spacing w:val="24"/>
          <w:szCs w:val="20"/>
          <w:lang w:eastAsia="nl-NL"/>
        </w:rPr>
        <w:t xml:space="preserve"> </w:t>
      </w:r>
      <w:r w:rsidRPr="0086432F">
        <w:rPr>
          <w:rFonts w:eastAsia="Times New Roman" w:cs="Arial"/>
          <w:spacing w:val="1"/>
          <w:szCs w:val="20"/>
          <w:lang w:eastAsia="nl-NL"/>
        </w:rPr>
        <w:t>to</w:t>
      </w:r>
      <w:r w:rsidRPr="0086432F">
        <w:rPr>
          <w:rFonts w:eastAsia="Times New Roman" w:cs="Arial"/>
          <w:szCs w:val="20"/>
          <w:lang w:eastAsia="nl-NL"/>
        </w:rPr>
        <w:t>t</w:t>
      </w:r>
      <w:r w:rsidRPr="0086432F">
        <w:rPr>
          <w:rFonts w:eastAsia="Times New Roman" w:cs="Arial"/>
          <w:spacing w:val="38"/>
          <w:szCs w:val="20"/>
          <w:lang w:eastAsia="nl-NL"/>
        </w:rPr>
        <w:t xml:space="preserve"> </w:t>
      </w:r>
      <w:r w:rsidRPr="0086432F">
        <w:rPr>
          <w:rFonts w:eastAsia="Times New Roman" w:cs="Arial"/>
          <w:spacing w:val="1"/>
          <w:w w:val="98"/>
          <w:szCs w:val="20"/>
          <w:lang w:eastAsia="nl-NL"/>
        </w:rPr>
        <w:t>ee</w:t>
      </w:r>
      <w:r w:rsidRPr="0086432F">
        <w:rPr>
          <w:rFonts w:eastAsia="Times New Roman" w:cs="Arial"/>
          <w:w w:val="110"/>
          <w:szCs w:val="20"/>
          <w:lang w:eastAsia="nl-NL"/>
        </w:rPr>
        <w:t xml:space="preserve">n </w:t>
      </w:r>
      <w:r w:rsidRPr="0086432F">
        <w:rPr>
          <w:rFonts w:eastAsia="Times New Roman" w:cs="Arial"/>
          <w:szCs w:val="20"/>
          <w:lang w:eastAsia="nl-NL"/>
        </w:rPr>
        <w:t>gefundee</w:t>
      </w:r>
      <w:r w:rsidRPr="0086432F">
        <w:rPr>
          <w:rFonts w:eastAsia="Times New Roman" w:cs="Arial"/>
          <w:spacing w:val="-4"/>
          <w:szCs w:val="20"/>
          <w:lang w:eastAsia="nl-NL"/>
        </w:rPr>
        <w:t>r</w:t>
      </w:r>
      <w:r w:rsidRPr="0086432F">
        <w:rPr>
          <w:rFonts w:eastAsia="Times New Roman" w:cs="Arial"/>
          <w:szCs w:val="20"/>
          <w:lang w:eastAsia="nl-NL"/>
        </w:rPr>
        <w:t>de</w:t>
      </w:r>
      <w:r w:rsidRPr="0086432F">
        <w:rPr>
          <w:rFonts w:eastAsia="Times New Roman" w:cs="Arial"/>
          <w:spacing w:val="44"/>
          <w:szCs w:val="20"/>
          <w:lang w:eastAsia="nl-NL"/>
        </w:rPr>
        <w:t xml:space="preserve"> </w:t>
      </w:r>
      <w:r w:rsidRPr="0086432F">
        <w:rPr>
          <w:rFonts w:eastAsia="Times New Roman" w:cs="Arial"/>
          <w:szCs w:val="20"/>
          <w:lang w:eastAsia="nl-NL"/>
        </w:rPr>
        <w:t>beslissing</w:t>
      </w:r>
      <w:r w:rsidRPr="0086432F">
        <w:rPr>
          <w:rFonts w:eastAsia="Times New Roman" w:cs="Arial"/>
          <w:spacing w:val="6"/>
          <w:szCs w:val="20"/>
          <w:lang w:eastAsia="nl-NL"/>
        </w:rPr>
        <w:t xml:space="preserve"> </w:t>
      </w:r>
      <w:r w:rsidRPr="0086432F">
        <w:rPr>
          <w:rFonts w:eastAsia="Times New Roman" w:cs="Arial"/>
          <w:szCs w:val="20"/>
          <w:lang w:eastAsia="nl-NL"/>
        </w:rPr>
        <w:t>te</w:t>
      </w:r>
      <w:r w:rsidRPr="0086432F">
        <w:rPr>
          <w:rFonts w:eastAsia="Times New Roman" w:cs="Arial"/>
          <w:spacing w:val="7"/>
          <w:szCs w:val="20"/>
          <w:lang w:eastAsia="nl-NL"/>
        </w:rPr>
        <w:t xml:space="preserve"> </w:t>
      </w:r>
      <w:r w:rsidRPr="0086432F">
        <w:rPr>
          <w:rFonts w:eastAsia="Times New Roman" w:cs="Arial"/>
          <w:spacing w:val="-12"/>
          <w:szCs w:val="20"/>
          <w:lang w:eastAsia="nl-NL"/>
        </w:rPr>
        <w:t>k</w:t>
      </w:r>
      <w:r w:rsidRPr="0086432F">
        <w:rPr>
          <w:rFonts w:eastAsia="Times New Roman" w:cs="Arial"/>
          <w:szCs w:val="20"/>
          <w:lang w:eastAsia="nl-NL"/>
        </w:rPr>
        <w:t>omen,</w:t>
      </w:r>
      <w:r w:rsidRPr="0086432F">
        <w:rPr>
          <w:rFonts w:eastAsia="Times New Roman" w:cs="Arial"/>
          <w:spacing w:val="41"/>
          <w:szCs w:val="20"/>
          <w:lang w:eastAsia="nl-NL"/>
        </w:rPr>
        <w:t xml:space="preserve"> </w:t>
      </w:r>
      <w:r w:rsidRPr="0086432F">
        <w:rPr>
          <w:rFonts w:eastAsia="Times New Roman" w:cs="Arial"/>
          <w:spacing w:val="-5"/>
          <w:w w:val="108"/>
          <w:szCs w:val="20"/>
          <w:lang w:eastAsia="nl-NL"/>
        </w:rPr>
        <w:t>w</w:t>
      </w:r>
      <w:r w:rsidRPr="0086432F">
        <w:rPr>
          <w:rFonts w:eastAsia="Times New Roman" w:cs="Arial"/>
          <w:w w:val="108"/>
          <w:szCs w:val="20"/>
          <w:lang w:eastAsia="nl-NL"/>
        </w:rPr>
        <w:t>aa</w:t>
      </w:r>
      <w:r w:rsidRPr="0086432F">
        <w:rPr>
          <w:rFonts w:eastAsia="Times New Roman" w:cs="Arial"/>
          <w:spacing w:val="-9"/>
          <w:w w:val="108"/>
          <w:szCs w:val="20"/>
          <w:lang w:eastAsia="nl-NL"/>
        </w:rPr>
        <w:t>r</w:t>
      </w:r>
      <w:r w:rsidRPr="0086432F">
        <w:rPr>
          <w:rFonts w:eastAsia="Times New Roman" w:cs="Arial"/>
          <w:w w:val="108"/>
          <w:szCs w:val="20"/>
          <w:lang w:eastAsia="nl-NL"/>
        </w:rPr>
        <w:t>onder</w:t>
      </w:r>
      <w:r w:rsidRPr="0086432F">
        <w:rPr>
          <w:rFonts w:eastAsia="Times New Roman" w:cs="Arial"/>
          <w:spacing w:val="-6"/>
          <w:w w:val="108"/>
          <w:szCs w:val="20"/>
          <w:lang w:eastAsia="nl-NL"/>
        </w:rPr>
        <w:t xml:space="preserve"> </w:t>
      </w:r>
      <w:r w:rsidRPr="0086432F">
        <w:rPr>
          <w:rFonts w:eastAsia="Times New Roman" w:cs="Arial"/>
          <w:spacing w:val="-4"/>
          <w:szCs w:val="20"/>
          <w:lang w:eastAsia="nl-NL"/>
        </w:rPr>
        <w:t>ev</w:t>
      </w:r>
      <w:r w:rsidRPr="0086432F">
        <w:rPr>
          <w:rFonts w:eastAsia="Times New Roman" w:cs="Arial"/>
          <w:szCs w:val="20"/>
          <w:lang w:eastAsia="nl-NL"/>
        </w:rPr>
        <w:t>entueel</w:t>
      </w:r>
      <w:r w:rsidRPr="0086432F">
        <w:rPr>
          <w:rFonts w:eastAsia="Times New Roman" w:cs="Arial"/>
          <w:spacing w:val="21"/>
          <w:szCs w:val="20"/>
          <w:lang w:eastAsia="nl-NL"/>
        </w:rPr>
        <w:t xml:space="preserve"> </w:t>
      </w:r>
      <w:r w:rsidRPr="0086432F">
        <w:rPr>
          <w:rFonts w:eastAsia="Times New Roman" w:cs="Arial"/>
          <w:szCs w:val="20"/>
          <w:lang w:eastAsia="nl-NL"/>
        </w:rPr>
        <w:t>het</w:t>
      </w:r>
      <w:r w:rsidRPr="0086432F">
        <w:rPr>
          <w:rFonts w:eastAsia="Times New Roman" w:cs="Arial"/>
          <w:spacing w:val="18"/>
          <w:szCs w:val="20"/>
          <w:lang w:eastAsia="nl-NL"/>
        </w:rPr>
        <w:t xml:space="preserve"> </w:t>
      </w:r>
      <w:r w:rsidRPr="0086432F">
        <w:rPr>
          <w:rFonts w:eastAsia="Times New Roman" w:cs="Arial"/>
          <w:szCs w:val="20"/>
          <w:lang w:eastAsia="nl-NL"/>
        </w:rPr>
        <w:t>ho</w:t>
      </w:r>
      <w:r w:rsidRPr="0086432F">
        <w:rPr>
          <w:rFonts w:eastAsia="Times New Roman" w:cs="Arial"/>
          <w:spacing w:val="-3"/>
          <w:szCs w:val="20"/>
          <w:lang w:eastAsia="nl-NL"/>
        </w:rPr>
        <w:t>r</w:t>
      </w:r>
      <w:r w:rsidRPr="0086432F">
        <w:rPr>
          <w:rFonts w:eastAsia="Times New Roman" w:cs="Arial"/>
          <w:szCs w:val="20"/>
          <w:lang w:eastAsia="nl-NL"/>
        </w:rPr>
        <w:t>en</w:t>
      </w:r>
      <w:r w:rsidRPr="0086432F">
        <w:rPr>
          <w:rFonts w:eastAsia="Times New Roman" w:cs="Arial"/>
          <w:spacing w:val="39"/>
          <w:szCs w:val="20"/>
          <w:lang w:eastAsia="nl-NL"/>
        </w:rPr>
        <w:t xml:space="preserve"> </w:t>
      </w:r>
      <w:r w:rsidRPr="0086432F">
        <w:rPr>
          <w:rFonts w:eastAsia="Times New Roman" w:cs="Arial"/>
          <w:spacing w:val="-5"/>
          <w:szCs w:val="20"/>
          <w:lang w:eastAsia="nl-NL"/>
        </w:rPr>
        <w:t>v</w:t>
      </w:r>
      <w:r w:rsidRPr="0086432F">
        <w:rPr>
          <w:rFonts w:eastAsia="Times New Roman" w:cs="Arial"/>
          <w:szCs w:val="20"/>
          <w:lang w:eastAsia="nl-NL"/>
        </w:rPr>
        <w:t>an</w:t>
      </w:r>
      <w:r w:rsidRPr="0086432F">
        <w:rPr>
          <w:rFonts w:eastAsia="Times New Roman" w:cs="Arial"/>
          <w:spacing w:val="20"/>
          <w:szCs w:val="20"/>
          <w:lang w:eastAsia="nl-NL"/>
        </w:rPr>
        <w:t xml:space="preserve"> </w:t>
      </w:r>
      <w:r w:rsidRPr="0086432F">
        <w:rPr>
          <w:rFonts w:eastAsia="Times New Roman" w:cs="Arial"/>
          <w:szCs w:val="20"/>
          <w:lang w:eastAsia="nl-NL"/>
        </w:rPr>
        <w:t>een</w:t>
      </w:r>
      <w:r w:rsidRPr="0086432F">
        <w:rPr>
          <w:rFonts w:eastAsia="Times New Roman" w:cs="Arial"/>
          <w:spacing w:val="4"/>
          <w:szCs w:val="20"/>
          <w:lang w:eastAsia="nl-NL"/>
        </w:rPr>
        <w:t xml:space="preserve"> </w:t>
      </w:r>
      <w:r w:rsidRPr="0086432F">
        <w:rPr>
          <w:rFonts w:eastAsia="Times New Roman" w:cs="Arial"/>
          <w:szCs w:val="20"/>
          <w:lang w:eastAsia="nl-NL"/>
        </w:rPr>
        <w:t>of</w:t>
      </w:r>
      <w:r w:rsidRPr="0086432F">
        <w:rPr>
          <w:rFonts w:eastAsia="Times New Roman" w:cs="Arial"/>
          <w:spacing w:val="29"/>
          <w:szCs w:val="20"/>
          <w:lang w:eastAsia="nl-NL"/>
        </w:rPr>
        <w:t xml:space="preserve"> </w:t>
      </w:r>
      <w:r w:rsidRPr="0086432F">
        <w:rPr>
          <w:rFonts w:eastAsia="Times New Roman" w:cs="Arial"/>
          <w:szCs w:val="20"/>
          <w:lang w:eastAsia="nl-NL"/>
        </w:rPr>
        <w:t>meer</w:t>
      </w:r>
      <w:r w:rsidRPr="0086432F">
        <w:rPr>
          <w:rFonts w:eastAsia="Times New Roman" w:cs="Arial"/>
          <w:spacing w:val="13"/>
          <w:szCs w:val="20"/>
          <w:lang w:eastAsia="nl-NL"/>
        </w:rPr>
        <w:t xml:space="preserve"> </w:t>
      </w:r>
      <w:r w:rsidRPr="0086432F">
        <w:rPr>
          <w:rFonts w:eastAsia="Times New Roman" w:cs="Arial"/>
          <w:w w:val="97"/>
          <w:szCs w:val="20"/>
          <w:lang w:eastAsia="nl-NL"/>
        </w:rPr>
        <w:t>l</w:t>
      </w:r>
      <w:r w:rsidRPr="0086432F">
        <w:rPr>
          <w:rFonts w:eastAsia="Times New Roman" w:cs="Arial"/>
          <w:w w:val="98"/>
          <w:szCs w:val="20"/>
          <w:lang w:eastAsia="nl-NL"/>
        </w:rPr>
        <w:t>e</w:t>
      </w:r>
      <w:r w:rsidRPr="0086432F">
        <w:rPr>
          <w:rFonts w:eastAsia="Times New Roman" w:cs="Arial"/>
          <w:w w:val="110"/>
          <w:szCs w:val="20"/>
          <w:lang w:eastAsia="nl-NL"/>
        </w:rPr>
        <w:t>d</w:t>
      </w:r>
      <w:r w:rsidRPr="0086432F">
        <w:rPr>
          <w:rFonts w:eastAsia="Times New Roman" w:cs="Arial"/>
          <w:w w:val="98"/>
          <w:szCs w:val="20"/>
          <w:lang w:eastAsia="nl-NL"/>
        </w:rPr>
        <w:t>e</w:t>
      </w:r>
      <w:r w:rsidRPr="0086432F">
        <w:rPr>
          <w:rFonts w:eastAsia="Times New Roman" w:cs="Arial"/>
          <w:w w:val="110"/>
          <w:szCs w:val="20"/>
          <w:lang w:eastAsia="nl-NL"/>
        </w:rPr>
        <w:t xml:space="preserve">n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w w:val="106"/>
          <w:szCs w:val="20"/>
          <w:lang w:eastAsia="nl-NL"/>
        </w:rPr>
        <w:t>klassen</w:t>
      </w:r>
      <w:r w:rsidRPr="0086432F">
        <w:rPr>
          <w:rFonts w:eastAsia="Times New Roman" w:cs="Arial"/>
          <w:spacing w:val="-2"/>
          <w:w w:val="106"/>
          <w:szCs w:val="20"/>
          <w:lang w:eastAsia="nl-NL"/>
        </w:rPr>
        <w:t>r</w:t>
      </w:r>
      <w:r w:rsidRPr="0086432F">
        <w:rPr>
          <w:rFonts w:eastAsia="Times New Roman" w:cs="Arial"/>
          <w:w w:val="106"/>
          <w:szCs w:val="20"/>
          <w:lang w:eastAsia="nl-NL"/>
        </w:rPr>
        <w:t>aad</w:t>
      </w:r>
      <w:r w:rsidRPr="0086432F">
        <w:rPr>
          <w:rFonts w:eastAsia="Times New Roman" w:cs="Arial"/>
          <w:spacing w:val="5"/>
          <w:w w:val="106"/>
          <w:szCs w:val="20"/>
          <w:lang w:eastAsia="nl-NL"/>
        </w:rPr>
        <w:t xml:space="preserve"> </w:t>
      </w:r>
      <w:r w:rsidRPr="0086432F">
        <w:rPr>
          <w:rFonts w:eastAsia="Times New Roman" w:cs="Arial"/>
          <w:szCs w:val="20"/>
          <w:lang w:eastAsia="nl-NL"/>
        </w:rPr>
        <w:t>die</w:t>
      </w:r>
      <w:r w:rsidRPr="0086432F">
        <w:rPr>
          <w:rFonts w:eastAsia="Times New Roman" w:cs="Arial"/>
          <w:spacing w:val="8"/>
          <w:szCs w:val="20"/>
          <w:lang w:eastAsia="nl-NL"/>
        </w:rPr>
        <w:t xml:space="preserve"> </w:t>
      </w:r>
      <w:r w:rsidRPr="0086432F">
        <w:rPr>
          <w:rFonts w:eastAsia="Times New Roman" w:cs="Arial"/>
          <w:szCs w:val="20"/>
          <w:lang w:eastAsia="nl-NL"/>
        </w:rPr>
        <w:t>het</w:t>
      </w:r>
      <w:r w:rsidRPr="0086432F">
        <w:rPr>
          <w:rFonts w:eastAsia="Times New Roman" w:cs="Arial"/>
          <w:spacing w:val="22"/>
          <w:szCs w:val="20"/>
          <w:lang w:eastAsia="nl-NL"/>
        </w:rPr>
        <w:t xml:space="preserve"> </w:t>
      </w:r>
      <w:r w:rsidRPr="0086432F">
        <w:rPr>
          <w:rFonts w:eastAsia="Times New Roman" w:cs="Arial"/>
          <w:szCs w:val="20"/>
          <w:lang w:eastAsia="nl-NL"/>
        </w:rPr>
        <w:t>getuigschrift</w:t>
      </w:r>
      <w:r w:rsidRPr="0086432F">
        <w:rPr>
          <w:rFonts w:eastAsia="Times New Roman" w:cs="Arial"/>
          <w:spacing w:val="44"/>
          <w:szCs w:val="20"/>
          <w:lang w:eastAsia="nl-NL"/>
        </w:rPr>
        <w:t xml:space="preserve"> </w:t>
      </w:r>
      <w:r w:rsidRPr="0086432F">
        <w:rPr>
          <w:rFonts w:eastAsia="Times New Roman" w:cs="Arial"/>
          <w:szCs w:val="20"/>
          <w:lang w:eastAsia="nl-NL"/>
        </w:rPr>
        <w:t>basisonderwijs</w:t>
      </w:r>
      <w:r w:rsidRPr="0086432F">
        <w:rPr>
          <w:rFonts w:eastAsia="Times New Roman" w:cs="Arial"/>
          <w:spacing w:val="52"/>
          <w:szCs w:val="20"/>
          <w:lang w:eastAsia="nl-NL"/>
        </w:rPr>
        <w:t xml:space="preserve"> </w:t>
      </w:r>
      <w:r w:rsidRPr="0086432F">
        <w:rPr>
          <w:rFonts w:eastAsia="Times New Roman" w:cs="Arial"/>
          <w:szCs w:val="20"/>
          <w:lang w:eastAsia="nl-NL"/>
        </w:rPr>
        <w:t>niet</w:t>
      </w:r>
      <w:r w:rsidRPr="0086432F">
        <w:rPr>
          <w:rFonts w:eastAsia="Times New Roman" w:cs="Arial"/>
          <w:spacing w:val="20"/>
          <w:szCs w:val="20"/>
          <w:lang w:eastAsia="nl-NL"/>
        </w:rPr>
        <w:t xml:space="preserve"> </w:t>
      </w:r>
      <w:r w:rsidRPr="0086432F">
        <w:rPr>
          <w:rFonts w:eastAsia="Times New Roman" w:cs="Arial"/>
          <w:szCs w:val="20"/>
          <w:lang w:eastAsia="nl-NL"/>
        </w:rPr>
        <w:t>toege</w:t>
      </w:r>
      <w:r w:rsidRPr="0086432F">
        <w:rPr>
          <w:rFonts w:eastAsia="Times New Roman" w:cs="Arial"/>
          <w:spacing w:val="-7"/>
          <w:szCs w:val="20"/>
          <w:lang w:eastAsia="nl-NL"/>
        </w:rPr>
        <w:t>k</w:t>
      </w:r>
      <w:r w:rsidRPr="0086432F">
        <w:rPr>
          <w:rFonts w:eastAsia="Times New Roman" w:cs="Arial"/>
          <w:szCs w:val="20"/>
          <w:lang w:eastAsia="nl-NL"/>
        </w:rPr>
        <w:t>end</w:t>
      </w:r>
      <w:r w:rsidRPr="0086432F">
        <w:rPr>
          <w:rFonts w:eastAsia="Times New Roman" w:cs="Arial"/>
          <w:spacing w:val="48"/>
          <w:szCs w:val="20"/>
          <w:lang w:eastAsia="nl-NL"/>
        </w:rPr>
        <w:t xml:space="preserve"> </w:t>
      </w:r>
      <w:r w:rsidRPr="0086432F">
        <w:rPr>
          <w:rFonts w:eastAsia="Times New Roman" w:cs="Arial"/>
          <w:w w:val="103"/>
          <w:szCs w:val="20"/>
          <w:lang w:eastAsia="nl-NL"/>
        </w:rPr>
        <w:t>heeft;</w:t>
      </w:r>
    </w:p>
    <w:p w:rsidR="00BD3143" w:rsidRPr="0086432F" w:rsidRDefault="00BD3143" w:rsidP="00BD3143">
      <w:pPr>
        <w:pStyle w:val="Lijstalinea"/>
        <w:numPr>
          <w:ilvl w:val="2"/>
          <w:numId w:val="35"/>
        </w:numPr>
        <w:tabs>
          <w:tab w:val="left" w:pos="2268"/>
        </w:tabs>
        <w:spacing w:after="0" w:line="240" w:lineRule="auto"/>
        <w:ind w:left="2127" w:right="75"/>
        <w:rPr>
          <w:rFonts w:eastAsia="Times New Roman" w:cs="Arial"/>
          <w:szCs w:val="20"/>
          <w:lang w:eastAsia="nl-NL"/>
        </w:rPr>
      </w:pPr>
      <w:r w:rsidRPr="0086432F">
        <w:rPr>
          <w:rFonts w:eastAsia="Times New Roman" w:cs="Arial"/>
          <w:szCs w:val="20"/>
          <w:lang w:eastAsia="nl-NL"/>
        </w:rPr>
        <w:lastRenderedPageBreak/>
        <w:t>de</w:t>
      </w:r>
      <w:r w:rsidRPr="0086432F">
        <w:rPr>
          <w:rFonts w:eastAsia="Times New Roman" w:cs="Arial"/>
          <w:spacing w:val="7"/>
          <w:szCs w:val="20"/>
          <w:lang w:eastAsia="nl-NL"/>
        </w:rPr>
        <w:t xml:space="preserve"> </w:t>
      </w:r>
      <w:r w:rsidRPr="0086432F">
        <w:rPr>
          <w:rFonts w:eastAsia="Times New Roman" w:cs="Arial"/>
          <w:spacing w:val="-4"/>
          <w:szCs w:val="20"/>
          <w:lang w:eastAsia="nl-NL"/>
        </w:rPr>
        <w:t>w</w:t>
      </w:r>
      <w:r w:rsidRPr="0086432F">
        <w:rPr>
          <w:rFonts w:eastAsia="Times New Roman" w:cs="Arial"/>
          <w:szCs w:val="20"/>
          <w:lang w:eastAsia="nl-NL"/>
        </w:rPr>
        <w:t>e</w:t>
      </w:r>
      <w:r w:rsidRPr="0086432F">
        <w:rPr>
          <w:rFonts w:eastAsia="Times New Roman" w:cs="Arial"/>
          <w:spacing w:val="-4"/>
          <w:szCs w:val="20"/>
          <w:lang w:eastAsia="nl-NL"/>
        </w:rPr>
        <w:t>r</w:t>
      </w:r>
      <w:r w:rsidRPr="0086432F">
        <w:rPr>
          <w:rFonts w:eastAsia="Times New Roman" w:cs="Arial"/>
          <w:szCs w:val="20"/>
          <w:lang w:eastAsia="nl-NL"/>
        </w:rPr>
        <w:t>king</w:t>
      </w:r>
      <w:r w:rsidRPr="0086432F">
        <w:rPr>
          <w:rFonts w:eastAsia="Times New Roman" w:cs="Arial"/>
          <w:spacing w:val="26"/>
          <w:szCs w:val="20"/>
          <w:lang w:eastAsia="nl-NL"/>
        </w:rPr>
        <w:t xml:space="preserve"> </w:t>
      </w:r>
      <w:r w:rsidRPr="0086432F">
        <w:rPr>
          <w:rFonts w:eastAsia="Times New Roman" w:cs="Arial"/>
          <w:spacing w:val="-5"/>
          <w:szCs w:val="20"/>
          <w:lang w:eastAsia="nl-NL"/>
        </w:rPr>
        <w:t>v</w:t>
      </w:r>
      <w:r w:rsidRPr="0086432F">
        <w:rPr>
          <w:rFonts w:eastAsia="Times New Roman" w:cs="Arial"/>
          <w:szCs w:val="20"/>
          <w:lang w:eastAsia="nl-NL"/>
        </w:rPr>
        <w:t>an</w:t>
      </w:r>
      <w:r w:rsidRPr="0086432F">
        <w:rPr>
          <w:rFonts w:eastAsia="Times New Roman" w:cs="Arial"/>
          <w:spacing w:val="21"/>
          <w:szCs w:val="20"/>
          <w:lang w:eastAsia="nl-NL"/>
        </w:rPr>
        <w:t xml:space="preserve"> </w:t>
      </w:r>
      <w:r w:rsidRPr="0086432F">
        <w:rPr>
          <w:rFonts w:eastAsia="Times New Roman" w:cs="Arial"/>
          <w:szCs w:val="20"/>
          <w:lang w:eastAsia="nl-NL"/>
        </w:rPr>
        <w:t>een</w:t>
      </w:r>
      <w:r w:rsidRPr="0086432F">
        <w:rPr>
          <w:rFonts w:eastAsia="Times New Roman" w:cs="Arial"/>
          <w:spacing w:val="5"/>
          <w:szCs w:val="20"/>
          <w:lang w:eastAsia="nl-NL"/>
        </w:rPr>
        <w:t xml:space="preserve"> </w:t>
      </w:r>
      <w:r w:rsidRPr="0086432F">
        <w:rPr>
          <w:rFonts w:eastAsia="Times New Roman" w:cs="Arial"/>
          <w:szCs w:val="20"/>
          <w:lang w:eastAsia="nl-NL"/>
        </w:rPr>
        <w:t>be</w:t>
      </w:r>
      <w:r w:rsidRPr="0086432F">
        <w:rPr>
          <w:rFonts w:eastAsia="Times New Roman" w:cs="Arial"/>
          <w:spacing w:val="-8"/>
          <w:szCs w:val="20"/>
          <w:lang w:eastAsia="nl-NL"/>
        </w:rPr>
        <w:t>r</w:t>
      </w:r>
      <w:r w:rsidRPr="0086432F">
        <w:rPr>
          <w:rFonts w:eastAsia="Times New Roman" w:cs="Arial"/>
          <w:szCs w:val="20"/>
          <w:lang w:eastAsia="nl-NL"/>
        </w:rPr>
        <w:t>oepscommissie</w:t>
      </w:r>
      <w:r w:rsidRPr="0086432F">
        <w:rPr>
          <w:rFonts w:eastAsia="Times New Roman" w:cs="Arial"/>
          <w:spacing w:val="53"/>
          <w:szCs w:val="20"/>
          <w:lang w:eastAsia="nl-NL"/>
        </w:rPr>
        <w:t xml:space="preserve"> </w:t>
      </w:r>
      <w:r w:rsidRPr="0086432F">
        <w:rPr>
          <w:rFonts w:eastAsia="Times New Roman" w:cs="Arial"/>
          <w:szCs w:val="20"/>
          <w:lang w:eastAsia="nl-NL"/>
        </w:rPr>
        <w:t>kan</w:t>
      </w:r>
      <w:r w:rsidRPr="0086432F">
        <w:rPr>
          <w:rFonts w:eastAsia="Times New Roman" w:cs="Arial"/>
          <w:spacing w:val="32"/>
          <w:szCs w:val="20"/>
          <w:lang w:eastAsia="nl-NL"/>
        </w:rPr>
        <w:t xml:space="preserve"> </w:t>
      </w:r>
      <w:r w:rsidRPr="0086432F">
        <w:rPr>
          <w:rFonts w:eastAsia="Times New Roman" w:cs="Arial"/>
          <w:szCs w:val="20"/>
          <w:lang w:eastAsia="nl-NL"/>
        </w:rPr>
        <w:t>geen</w:t>
      </w:r>
      <w:r w:rsidRPr="0086432F">
        <w:rPr>
          <w:rFonts w:eastAsia="Times New Roman" w:cs="Arial"/>
          <w:spacing w:val="5"/>
          <w:szCs w:val="20"/>
          <w:lang w:eastAsia="nl-NL"/>
        </w:rPr>
        <w:t xml:space="preserve"> </w:t>
      </w:r>
      <w:r w:rsidRPr="0086432F">
        <w:rPr>
          <w:rFonts w:eastAsia="Times New Roman" w:cs="Arial"/>
          <w:szCs w:val="20"/>
          <w:lang w:eastAsia="nl-NL"/>
        </w:rPr>
        <w:t>afb</w:t>
      </w:r>
      <w:r w:rsidRPr="0086432F">
        <w:rPr>
          <w:rFonts w:eastAsia="Times New Roman" w:cs="Arial"/>
          <w:spacing w:val="-3"/>
          <w:szCs w:val="20"/>
          <w:lang w:eastAsia="nl-NL"/>
        </w:rPr>
        <w:t>r</w:t>
      </w:r>
      <w:r w:rsidRPr="0086432F">
        <w:rPr>
          <w:rFonts w:eastAsia="Times New Roman" w:cs="Arial"/>
          <w:szCs w:val="20"/>
          <w:lang w:eastAsia="nl-NL"/>
        </w:rPr>
        <w:t>euk</w:t>
      </w:r>
      <w:r w:rsidRPr="0086432F">
        <w:rPr>
          <w:rFonts w:eastAsia="Times New Roman" w:cs="Arial"/>
          <w:spacing w:val="52"/>
          <w:szCs w:val="20"/>
          <w:lang w:eastAsia="nl-NL"/>
        </w:rPr>
        <w:t xml:space="preserve"> </w:t>
      </w:r>
      <w:r w:rsidRPr="0086432F">
        <w:rPr>
          <w:rFonts w:eastAsia="Times New Roman" w:cs="Arial"/>
          <w:szCs w:val="20"/>
          <w:lang w:eastAsia="nl-NL"/>
        </w:rPr>
        <w:t>doen</w:t>
      </w:r>
      <w:r w:rsidRPr="0086432F">
        <w:rPr>
          <w:rFonts w:eastAsia="Times New Roman" w:cs="Arial"/>
          <w:spacing w:val="29"/>
          <w:szCs w:val="20"/>
          <w:lang w:eastAsia="nl-NL"/>
        </w:rPr>
        <w:t xml:space="preserve"> </w:t>
      </w:r>
      <w:r w:rsidRPr="0086432F">
        <w:rPr>
          <w:rFonts w:eastAsia="Times New Roman" w:cs="Arial"/>
          <w:szCs w:val="20"/>
          <w:lang w:eastAsia="nl-NL"/>
        </w:rPr>
        <w:t>aan</w:t>
      </w:r>
      <w:r w:rsidRPr="0086432F">
        <w:rPr>
          <w:rFonts w:eastAsia="Times New Roman" w:cs="Arial"/>
          <w:spacing w:val="32"/>
          <w:szCs w:val="20"/>
          <w:lang w:eastAsia="nl-NL"/>
        </w:rPr>
        <w:t xml:space="preserve"> </w:t>
      </w:r>
      <w:r w:rsidRPr="0086432F">
        <w:rPr>
          <w:rFonts w:eastAsia="Times New Roman" w:cs="Arial"/>
          <w:szCs w:val="20"/>
          <w:lang w:eastAsia="nl-NL"/>
        </w:rPr>
        <w:t>de</w:t>
      </w:r>
      <w:r w:rsidRPr="0086432F">
        <w:rPr>
          <w:rFonts w:eastAsia="Times New Roman" w:cs="Arial"/>
          <w:spacing w:val="7"/>
          <w:szCs w:val="20"/>
          <w:lang w:eastAsia="nl-NL"/>
        </w:rPr>
        <w:t xml:space="preserve"> </w:t>
      </w:r>
      <w:r w:rsidRPr="0086432F">
        <w:rPr>
          <w:rFonts w:eastAsia="Times New Roman" w:cs="Arial"/>
          <w:w w:val="109"/>
          <w:szCs w:val="20"/>
          <w:lang w:eastAsia="nl-NL"/>
        </w:rPr>
        <w:t>st</w:t>
      </w:r>
      <w:r w:rsidRPr="0086432F">
        <w:rPr>
          <w:rFonts w:eastAsia="Times New Roman" w:cs="Arial"/>
          <w:spacing w:val="-8"/>
          <w:w w:val="109"/>
          <w:szCs w:val="20"/>
          <w:lang w:eastAsia="nl-NL"/>
        </w:rPr>
        <w:t>a</w:t>
      </w:r>
      <w:r w:rsidRPr="0086432F">
        <w:rPr>
          <w:rFonts w:eastAsia="Times New Roman" w:cs="Arial"/>
          <w:w w:val="109"/>
          <w:szCs w:val="20"/>
          <w:lang w:eastAsia="nl-NL"/>
        </w:rPr>
        <w:t>tutai</w:t>
      </w:r>
      <w:r w:rsidRPr="0086432F">
        <w:rPr>
          <w:rFonts w:eastAsia="Times New Roman" w:cs="Arial"/>
          <w:spacing w:val="-3"/>
          <w:w w:val="109"/>
          <w:szCs w:val="20"/>
          <w:lang w:eastAsia="nl-NL"/>
        </w:rPr>
        <w:t>r</w:t>
      </w:r>
      <w:r w:rsidRPr="0086432F">
        <w:rPr>
          <w:rFonts w:eastAsia="Times New Roman" w:cs="Arial"/>
          <w:w w:val="109"/>
          <w:szCs w:val="20"/>
          <w:lang w:eastAsia="nl-NL"/>
        </w:rPr>
        <w:t>e</w:t>
      </w:r>
      <w:r w:rsidRPr="0086432F">
        <w:rPr>
          <w:rFonts w:eastAsia="Times New Roman" w:cs="Arial"/>
          <w:spacing w:val="-4"/>
          <w:w w:val="109"/>
          <w:szCs w:val="20"/>
          <w:lang w:eastAsia="nl-NL"/>
        </w:rPr>
        <w:t xml:space="preserve"> </w:t>
      </w:r>
      <w:r w:rsidRPr="0086432F">
        <w:rPr>
          <w:rFonts w:eastAsia="Times New Roman" w:cs="Arial"/>
          <w:spacing w:val="-3"/>
          <w:w w:val="115"/>
          <w:szCs w:val="20"/>
          <w:lang w:eastAsia="nl-NL"/>
        </w:rPr>
        <w:t>r</w:t>
      </w:r>
      <w:r w:rsidRPr="0086432F">
        <w:rPr>
          <w:rFonts w:eastAsia="Times New Roman" w:cs="Arial"/>
          <w:w w:val="98"/>
          <w:szCs w:val="20"/>
          <w:lang w:eastAsia="nl-NL"/>
        </w:rPr>
        <w:t>ec</w:t>
      </w:r>
      <w:r w:rsidRPr="0086432F">
        <w:rPr>
          <w:rFonts w:eastAsia="Times New Roman" w:cs="Arial"/>
          <w:w w:val="110"/>
          <w:szCs w:val="20"/>
          <w:lang w:eastAsia="nl-NL"/>
        </w:rPr>
        <w:t>h</w:t>
      </w:r>
      <w:r w:rsidRPr="0086432F">
        <w:rPr>
          <w:rFonts w:eastAsia="Times New Roman" w:cs="Arial"/>
          <w:w w:val="119"/>
          <w:szCs w:val="20"/>
          <w:lang w:eastAsia="nl-NL"/>
        </w:rPr>
        <w:t>t</w:t>
      </w:r>
      <w:r w:rsidRPr="0086432F">
        <w:rPr>
          <w:rFonts w:eastAsia="Times New Roman" w:cs="Arial"/>
          <w:w w:val="98"/>
          <w:szCs w:val="20"/>
          <w:lang w:eastAsia="nl-NL"/>
        </w:rPr>
        <w:t>e</w:t>
      </w:r>
      <w:r w:rsidRPr="0086432F">
        <w:rPr>
          <w:rFonts w:eastAsia="Times New Roman" w:cs="Arial"/>
          <w:w w:val="110"/>
          <w:szCs w:val="20"/>
          <w:lang w:eastAsia="nl-NL"/>
        </w:rPr>
        <w:t xml:space="preserve">n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ind</w:t>
      </w:r>
      <w:r w:rsidRPr="0086432F">
        <w:rPr>
          <w:rFonts w:eastAsia="Times New Roman" w:cs="Arial"/>
          <w:spacing w:val="-3"/>
          <w:szCs w:val="20"/>
          <w:lang w:eastAsia="nl-NL"/>
        </w:rPr>
        <w:t>i</w:t>
      </w:r>
      <w:r w:rsidRPr="0086432F">
        <w:rPr>
          <w:rFonts w:eastAsia="Times New Roman" w:cs="Arial"/>
          <w:szCs w:val="20"/>
          <w:lang w:eastAsia="nl-NL"/>
        </w:rPr>
        <w:t>viduele</w:t>
      </w:r>
      <w:r w:rsidRPr="0086432F">
        <w:rPr>
          <w:rFonts w:eastAsia="Times New Roman" w:cs="Arial"/>
          <w:spacing w:val="30"/>
          <w:szCs w:val="20"/>
          <w:lang w:eastAsia="nl-NL"/>
        </w:rPr>
        <w:t xml:space="preserve"> </w:t>
      </w:r>
      <w:r w:rsidRPr="0086432F">
        <w:rPr>
          <w:rFonts w:eastAsia="Times New Roman" w:cs="Arial"/>
          <w:szCs w:val="20"/>
          <w:lang w:eastAsia="nl-NL"/>
        </w:rPr>
        <w:t xml:space="preserve">personeelsleden </w:t>
      </w:r>
      <w:r w:rsidRPr="0086432F">
        <w:rPr>
          <w:rFonts w:eastAsia="Times New Roman" w:cs="Arial"/>
          <w:spacing w:val="-4"/>
          <w:szCs w:val="20"/>
          <w:lang w:eastAsia="nl-NL"/>
        </w:rPr>
        <w:t>v</w:t>
      </w:r>
      <w:r w:rsidRPr="0086432F">
        <w:rPr>
          <w:rFonts w:eastAsia="Times New Roman" w:cs="Arial"/>
          <w:szCs w:val="20"/>
          <w:lang w:eastAsia="nl-NL"/>
        </w:rPr>
        <w:t>an</w:t>
      </w:r>
      <w:r w:rsidRPr="0086432F">
        <w:rPr>
          <w:rFonts w:eastAsia="Times New Roman" w:cs="Arial"/>
          <w:spacing w:val="23"/>
          <w:szCs w:val="20"/>
          <w:lang w:eastAsia="nl-NL"/>
        </w:rPr>
        <w:t xml:space="preserve"> </w:t>
      </w:r>
      <w:r w:rsidRPr="0086432F">
        <w:rPr>
          <w:rFonts w:eastAsia="Times New Roman" w:cs="Arial"/>
          <w:szCs w:val="20"/>
          <w:lang w:eastAsia="nl-NL"/>
        </w:rPr>
        <w:t>het</w:t>
      </w:r>
      <w:r w:rsidRPr="0086432F">
        <w:rPr>
          <w:rFonts w:eastAsia="Times New Roman" w:cs="Arial"/>
          <w:spacing w:val="22"/>
          <w:szCs w:val="20"/>
          <w:lang w:eastAsia="nl-NL"/>
        </w:rPr>
        <w:t xml:space="preserve"> </w:t>
      </w:r>
      <w:r w:rsidRPr="0086432F">
        <w:rPr>
          <w:rFonts w:eastAsia="Times New Roman" w:cs="Arial"/>
          <w:w w:val="104"/>
          <w:szCs w:val="20"/>
          <w:lang w:eastAsia="nl-NL"/>
        </w:rPr>
        <w:t>onderwijs;</w:t>
      </w:r>
    </w:p>
    <w:p w:rsidR="00BD3143" w:rsidRPr="0086432F" w:rsidRDefault="00BD3143" w:rsidP="00BD3143">
      <w:pPr>
        <w:pStyle w:val="Lijstalinea"/>
        <w:numPr>
          <w:ilvl w:val="2"/>
          <w:numId w:val="35"/>
        </w:numPr>
        <w:tabs>
          <w:tab w:val="left" w:pos="2268"/>
        </w:tabs>
        <w:spacing w:after="0" w:line="240" w:lineRule="auto"/>
        <w:ind w:left="2127" w:right="75"/>
        <w:rPr>
          <w:rFonts w:eastAsia="Times New Roman" w:cs="Arial"/>
          <w:color w:val="0070C0"/>
          <w:szCs w:val="20"/>
          <w:lang w:eastAsia="nl-NL"/>
        </w:rPr>
      </w:pPr>
      <w:r w:rsidRPr="0086432F">
        <w:rPr>
          <w:rFonts w:eastAsia="Times New Roman" w:cs="Arial"/>
          <w:szCs w:val="20"/>
          <w:lang w:eastAsia="nl-NL"/>
        </w:rPr>
        <w:t>een</w:t>
      </w:r>
      <w:r w:rsidRPr="0086432F">
        <w:rPr>
          <w:rFonts w:eastAsia="Times New Roman" w:cs="Arial"/>
          <w:spacing w:val="5"/>
          <w:szCs w:val="20"/>
          <w:lang w:eastAsia="nl-NL"/>
        </w:rPr>
        <w:t xml:space="preserve"> </w:t>
      </w:r>
      <w:r w:rsidRPr="0086432F">
        <w:rPr>
          <w:rFonts w:eastAsia="Times New Roman" w:cs="Arial"/>
          <w:szCs w:val="20"/>
          <w:lang w:eastAsia="nl-NL"/>
        </w:rPr>
        <w:t>be</w:t>
      </w:r>
      <w:r w:rsidRPr="0086432F">
        <w:rPr>
          <w:rFonts w:eastAsia="Times New Roman" w:cs="Arial"/>
          <w:spacing w:val="-7"/>
          <w:szCs w:val="20"/>
          <w:lang w:eastAsia="nl-NL"/>
        </w:rPr>
        <w:t>r</w:t>
      </w:r>
      <w:r w:rsidRPr="0086432F">
        <w:rPr>
          <w:rFonts w:eastAsia="Times New Roman" w:cs="Arial"/>
          <w:szCs w:val="20"/>
          <w:lang w:eastAsia="nl-NL"/>
        </w:rPr>
        <w:t>oepscommissie oo</w:t>
      </w:r>
      <w:r w:rsidRPr="0086432F">
        <w:rPr>
          <w:rFonts w:eastAsia="Times New Roman" w:cs="Arial"/>
          <w:spacing w:val="-3"/>
          <w:szCs w:val="20"/>
          <w:lang w:eastAsia="nl-NL"/>
        </w:rPr>
        <w:t>r</w:t>
      </w:r>
      <w:r w:rsidRPr="0086432F">
        <w:rPr>
          <w:rFonts w:eastAsia="Times New Roman" w:cs="Arial"/>
          <w:szCs w:val="20"/>
          <w:lang w:eastAsia="nl-NL"/>
        </w:rPr>
        <w:t>deelt</w:t>
      </w:r>
      <w:r w:rsidRPr="0086432F">
        <w:rPr>
          <w:rFonts w:eastAsia="Times New Roman" w:cs="Arial"/>
          <w:spacing w:val="48"/>
          <w:szCs w:val="20"/>
          <w:lang w:eastAsia="nl-NL"/>
        </w:rPr>
        <w:t xml:space="preserve"> </w:t>
      </w:r>
      <w:r w:rsidRPr="0086432F">
        <w:rPr>
          <w:rFonts w:eastAsia="Times New Roman" w:cs="Arial"/>
          <w:szCs w:val="20"/>
          <w:lang w:eastAsia="nl-NL"/>
        </w:rPr>
        <w:t>of</w:t>
      </w:r>
      <w:r w:rsidRPr="0086432F">
        <w:rPr>
          <w:rFonts w:eastAsia="Times New Roman" w:cs="Arial"/>
          <w:spacing w:val="31"/>
          <w:szCs w:val="20"/>
          <w:lang w:eastAsia="nl-NL"/>
        </w:rPr>
        <w:t xml:space="preserve"> </w:t>
      </w:r>
      <w:r w:rsidRPr="0086432F">
        <w:rPr>
          <w:rFonts w:eastAsia="Times New Roman" w:cs="Arial"/>
          <w:szCs w:val="20"/>
          <w:lang w:eastAsia="nl-NL"/>
        </w:rPr>
        <w:t>de</w:t>
      </w:r>
      <w:r w:rsidRPr="0086432F">
        <w:rPr>
          <w:rFonts w:eastAsia="Times New Roman" w:cs="Arial"/>
          <w:spacing w:val="7"/>
          <w:szCs w:val="20"/>
          <w:lang w:eastAsia="nl-NL"/>
        </w:rPr>
        <w:t xml:space="preserve"> </w:t>
      </w:r>
      <w:r w:rsidRPr="0086432F">
        <w:rPr>
          <w:rFonts w:eastAsia="Times New Roman" w:cs="Arial"/>
          <w:szCs w:val="20"/>
          <w:lang w:eastAsia="nl-NL"/>
        </w:rPr>
        <w:t>genomen</w:t>
      </w:r>
      <w:r w:rsidRPr="0086432F">
        <w:rPr>
          <w:rFonts w:eastAsia="Times New Roman" w:cs="Arial"/>
          <w:spacing w:val="39"/>
          <w:szCs w:val="20"/>
          <w:lang w:eastAsia="nl-NL"/>
        </w:rPr>
        <w:t xml:space="preserve"> </w:t>
      </w:r>
      <w:r w:rsidRPr="0086432F">
        <w:rPr>
          <w:rFonts w:eastAsia="Times New Roman" w:cs="Arial"/>
          <w:szCs w:val="20"/>
          <w:lang w:eastAsia="nl-NL"/>
        </w:rPr>
        <w:t>beslissing</w:t>
      </w:r>
      <w:r w:rsidRPr="0086432F">
        <w:rPr>
          <w:rFonts w:eastAsia="Times New Roman" w:cs="Arial"/>
          <w:spacing w:val="8"/>
          <w:szCs w:val="20"/>
          <w:lang w:eastAsia="nl-NL"/>
        </w:rPr>
        <w:t xml:space="preserve"> </w:t>
      </w:r>
      <w:r w:rsidRPr="0086432F">
        <w:rPr>
          <w:rFonts w:eastAsia="Times New Roman" w:cs="Arial"/>
          <w:szCs w:val="20"/>
          <w:lang w:eastAsia="nl-NL"/>
        </w:rPr>
        <w:t>alleszins</w:t>
      </w:r>
      <w:r w:rsidRPr="0086432F">
        <w:rPr>
          <w:rFonts w:eastAsia="Times New Roman" w:cs="Arial"/>
          <w:spacing w:val="7"/>
          <w:szCs w:val="20"/>
          <w:lang w:eastAsia="nl-NL"/>
        </w:rPr>
        <w:t xml:space="preserve"> </w:t>
      </w:r>
      <w:r w:rsidRPr="0086432F">
        <w:rPr>
          <w:rFonts w:eastAsia="Times New Roman" w:cs="Arial"/>
          <w:szCs w:val="20"/>
          <w:lang w:eastAsia="nl-NL"/>
        </w:rPr>
        <w:t>in</w:t>
      </w:r>
      <w:r w:rsidRPr="0086432F">
        <w:rPr>
          <w:rFonts w:eastAsia="Times New Roman" w:cs="Arial"/>
          <w:spacing w:val="8"/>
          <w:szCs w:val="20"/>
          <w:lang w:eastAsia="nl-NL"/>
        </w:rPr>
        <w:t xml:space="preserve"> </w:t>
      </w:r>
      <w:r w:rsidRPr="0086432F">
        <w:rPr>
          <w:rFonts w:eastAsia="Times New Roman" w:cs="Arial"/>
          <w:spacing w:val="-7"/>
          <w:w w:val="110"/>
          <w:szCs w:val="20"/>
          <w:lang w:eastAsia="nl-NL"/>
        </w:rPr>
        <w:t>o</w:t>
      </w:r>
      <w:r w:rsidRPr="0086432F">
        <w:rPr>
          <w:rFonts w:eastAsia="Times New Roman" w:cs="Arial"/>
          <w:spacing w:val="-3"/>
          <w:szCs w:val="20"/>
          <w:lang w:eastAsia="nl-NL"/>
        </w:rPr>
        <w:t>v</w:t>
      </w:r>
      <w:r w:rsidRPr="0086432F">
        <w:rPr>
          <w:rFonts w:eastAsia="Times New Roman" w:cs="Arial"/>
          <w:w w:val="105"/>
          <w:szCs w:val="20"/>
          <w:lang w:eastAsia="nl-NL"/>
        </w:rPr>
        <w:t>e</w:t>
      </w:r>
      <w:r w:rsidRPr="0086432F">
        <w:rPr>
          <w:rFonts w:eastAsia="Times New Roman" w:cs="Arial"/>
          <w:spacing w:val="-3"/>
          <w:w w:val="105"/>
          <w:szCs w:val="20"/>
          <w:lang w:eastAsia="nl-NL"/>
        </w:rPr>
        <w:t>r</w:t>
      </w:r>
      <w:r w:rsidRPr="0086432F">
        <w:rPr>
          <w:rFonts w:eastAsia="Times New Roman" w:cs="Arial"/>
          <w:w w:val="104"/>
          <w:szCs w:val="20"/>
          <w:lang w:eastAsia="nl-NL"/>
        </w:rPr>
        <w:t xml:space="preserve">eenstemming </w:t>
      </w:r>
      <w:r w:rsidRPr="0086432F">
        <w:rPr>
          <w:rFonts w:eastAsia="Times New Roman" w:cs="Arial"/>
          <w:szCs w:val="20"/>
          <w:lang w:eastAsia="nl-NL"/>
        </w:rPr>
        <w:t>is</w:t>
      </w:r>
      <w:r w:rsidRPr="0086432F">
        <w:rPr>
          <w:rFonts w:eastAsia="Times New Roman" w:cs="Arial"/>
          <w:spacing w:val="-3"/>
          <w:szCs w:val="20"/>
          <w:lang w:eastAsia="nl-NL"/>
        </w:rPr>
        <w:t xml:space="preserve"> </w:t>
      </w:r>
      <w:r w:rsidRPr="0086432F">
        <w:rPr>
          <w:rFonts w:eastAsia="Times New Roman" w:cs="Arial"/>
          <w:szCs w:val="20"/>
          <w:lang w:eastAsia="nl-NL"/>
        </w:rPr>
        <w:t>met</w:t>
      </w:r>
      <w:r w:rsidRPr="0086432F">
        <w:rPr>
          <w:rFonts w:eastAsia="Times New Roman" w:cs="Arial"/>
          <w:spacing w:val="20"/>
          <w:szCs w:val="20"/>
          <w:lang w:eastAsia="nl-NL"/>
        </w:rPr>
        <w:t xml:space="preserve"> </w:t>
      </w:r>
      <w:r w:rsidRPr="0086432F">
        <w:rPr>
          <w:rFonts w:eastAsia="Times New Roman" w:cs="Arial"/>
          <w:szCs w:val="20"/>
          <w:lang w:eastAsia="nl-NL"/>
        </w:rPr>
        <w:t>de</w:t>
      </w:r>
      <w:r w:rsidRPr="0086432F">
        <w:rPr>
          <w:rFonts w:eastAsia="Times New Roman" w:cs="Arial"/>
          <w:spacing w:val="8"/>
          <w:szCs w:val="20"/>
          <w:lang w:eastAsia="nl-NL"/>
        </w:rPr>
        <w:t xml:space="preserve"> </w:t>
      </w:r>
      <w:r w:rsidRPr="0086432F">
        <w:rPr>
          <w:rFonts w:eastAsia="Times New Roman" w:cs="Arial"/>
          <w:spacing w:val="-3"/>
          <w:szCs w:val="20"/>
          <w:lang w:eastAsia="nl-NL"/>
        </w:rPr>
        <w:t>r</w:t>
      </w:r>
      <w:r w:rsidRPr="0086432F">
        <w:rPr>
          <w:rFonts w:eastAsia="Times New Roman" w:cs="Arial"/>
          <w:szCs w:val="20"/>
          <w:lang w:eastAsia="nl-NL"/>
        </w:rPr>
        <w:t>eglementai</w:t>
      </w:r>
      <w:r w:rsidRPr="0086432F">
        <w:rPr>
          <w:rFonts w:eastAsia="Times New Roman" w:cs="Arial"/>
          <w:spacing w:val="-3"/>
          <w:szCs w:val="20"/>
          <w:lang w:eastAsia="nl-NL"/>
        </w:rPr>
        <w:t>r</w:t>
      </w:r>
      <w:r w:rsidRPr="0086432F">
        <w:rPr>
          <w:rFonts w:eastAsia="Times New Roman" w:cs="Arial"/>
          <w:szCs w:val="20"/>
          <w:lang w:eastAsia="nl-NL"/>
        </w:rPr>
        <w:t>e</w:t>
      </w:r>
      <w:r w:rsidRPr="0086432F">
        <w:rPr>
          <w:rFonts w:eastAsia="Times New Roman" w:cs="Arial"/>
          <w:spacing w:val="51"/>
          <w:szCs w:val="20"/>
          <w:lang w:eastAsia="nl-NL"/>
        </w:rPr>
        <w:t xml:space="preserve"> </w:t>
      </w:r>
      <w:r w:rsidRPr="0086432F">
        <w:rPr>
          <w:rFonts w:eastAsia="Times New Roman" w:cs="Arial"/>
          <w:w w:val="105"/>
          <w:szCs w:val="20"/>
          <w:lang w:eastAsia="nl-NL"/>
        </w:rPr>
        <w:t>onderwijsbepalingen</w:t>
      </w:r>
      <w:r w:rsidRPr="0086432F">
        <w:rPr>
          <w:rFonts w:eastAsia="Times New Roman" w:cs="Arial"/>
          <w:spacing w:val="-3"/>
          <w:w w:val="105"/>
          <w:szCs w:val="20"/>
          <w:lang w:eastAsia="nl-NL"/>
        </w:rPr>
        <w:t xml:space="preserve"> </w:t>
      </w:r>
      <w:r w:rsidRPr="0086432F">
        <w:rPr>
          <w:rFonts w:eastAsia="Times New Roman" w:cs="Arial"/>
          <w:szCs w:val="20"/>
          <w:lang w:eastAsia="nl-NL"/>
        </w:rPr>
        <w:t>en</w:t>
      </w:r>
      <w:r w:rsidRPr="0086432F">
        <w:rPr>
          <w:rFonts w:eastAsia="Times New Roman" w:cs="Arial"/>
          <w:spacing w:val="8"/>
          <w:szCs w:val="20"/>
          <w:lang w:eastAsia="nl-NL"/>
        </w:rPr>
        <w:t xml:space="preserve"> </w:t>
      </w:r>
      <w:r w:rsidRPr="0086432F">
        <w:rPr>
          <w:rFonts w:eastAsia="Times New Roman" w:cs="Arial"/>
          <w:szCs w:val="20"/>
          <w:lang w:eastAsia="nl-NL"/>
        </w:rPr>
        <w:t>met</w:t>
      </w:r>
      <w:r w:rsidRPr="0086432F">
        <w:rPr>
          <w:rFonts w:eastAsia="Times New Roman" w:cs="Arial"/>
          <w:spacing w:val="20"/>
          <w:szCs w:val="20"/>
          <w:lang w:eastAsia="nl-NL"/>
        </w:rPr>
        <w:t xml:space="preserve"> </w:t>
      </w:r>
      <w:r w:rsidRPr="0086432F">
        <w:rPr>
          <w:rFonts w:eastAsia="Times New Roman" w:cs="Arial"/>
          <w:szCs w:val="20"/>
          <w:lang w:eastAsia="nl-NL"/>
        </w:rPr>
        <w:t>het</w:t>
      </w:r>
      <w:r w:rsidRPr="0086432F">
        <w:rPr>
          <w:rFonts w:eastAsia="Times New Roman" w:cs="Arial"/>
          <w:spacing w:val="22"/>
          <w:szCs w:val="20"/>
          <w:lang w:eastAsia="nl-NL"/>
        </w:rPr>
        <w:t xml:space="preserve"> </w:t>
      </w:r>
      <w:r w:rsidRPr="0086432F">
        <w:rPr>
          <w:rFonts w:eastAsia="Times New Roman" w:cs="Arial"/>
          <w:w w:val="106"/>
          <w:szCs w:val="20"/>
          <w:lang w:eastAsia="nl-NL"/>
        </w:rPr>
        <w:t>school</w:t>
      </w:r>
      <w:r w:rsidRPr="0086432F">
        <w:rPr>
          <w:rFonts w:eastAsia="Times New Roman" w:cs="Arial"/>
          <w:spacing w:val="-3"/>
          <w:w w:val="106"/>
          <w:szCs w:val="20"/>
          <w:lang w:eastAsia="nl-NL"/>
        </w:rPr>
        <w:t>r</w:t>
      </w:r>
      <w:r w:rsidRPr="0086432F">
        <w:rPr>
          <w:rFonts w:eastAsia="Times New Roman" w:cs="Arial"/>
          <w:w w:val="104"/>
          <w:szCs w:val="20"/>
          <w:lang w:eastAsia="nl-NL"/>
        </w:rPr>
        <w:t>eglement”.</w:t>
      </w:r>
    </w:p>
    <w:p w:rsidR="00BD3143" w:rsidRPr="0029627F" w:rsidRDefault="00BD3143" w:rsidP="00BD3143">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eastAsia="Times New Roman" w:cs="Arial"/>
          <w:color w:val="0070C0"/>
          <w:szCs w:val="20"/>
          <w:lang w:eastAsia="nl-NL"/>
        </w:rPr>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3</w:t>
      </w:r>
      <w:r>
        <w:rPr>
          <w:rFonts w:ascii="Arial" w:eastAsia="Arial" w:hAnsi="Arial" w:cs="Arial"/>
          <w:color w:val="000000"/>
          <w:sz w:val="19"/>
          <w:szCs w:val="19"/>
        </w:rPr>
        <w:tab/>
        <w:t>De beroepscommissie komt bijeen uiterlijk tien werkdagen na het ontvangen van het beroep. De beroepsprocedure wordt voor de duur van zes weken opgeschort met ingang van 11 juli.</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4</w:t>
      </w:r>
      <w:r>
        <w:rPr>
          <w:rFonts w:ascii="Arial" w:eastAsia="Arial" w:hAnsi="Arial" w:cs="Arial"/>
          <w:color w:val="000000"/>
          <w:sz w:val="19"/>
          <w:szCs w:val="19"/>
        </w:rPr>
        <w:tab/>
        <w:t>Het beroep door een beroepscommissie kan leiden tot:</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1° de gemotiveerde afwijzing van het beroep op grond van </w:t>
      </w:r>
      <w:proofErr w:type="spellStart"/>
      <w:r>
        <w:rPr>
          <w:rFonts w:ascii="Arial" w:eastAsia="Arial" w:hAnsi="Arial" w:cs="Arial"/>
          <w:color w:val="000000"/>
          <w:sz w:val="19"/>
          <w:szCs w:val="19"/>
        </w:rPr>
        <w:t>onontvankelijkheid</w:t>
      </w:r>
      <w:proofErr w:type="spellEnd"/>
      <w:r>
        <w:rPr>
          <w:rFonts w:ascii="Arial" w:eastAsia="Arial" w:hAnsi="Arial" w:cs="Arial"/>
          <w:color w:val="000000"/>
          <w:sz w:val="19"/>
          <w:szCs w:val="19"/>
        </w:rPr>
        <w:t xml:space="preserve"> als:</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ab/>
        <w:t>a) de in het schoolreglement opgenomen termijn voor indiening van het beroep is overschreden;</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ab/>
        <w:t>b) het beroep niet voldoet aan de vormvereisten opgenomen in het schoolreglement;</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 2° de bevestiging van het niet toekennen van het getuigschrift basisonderwijs;</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 xml:space="preserve"> 3° de toekenning van het getuigschrift basisonderwijs. </w:t>
      </w:r>
    </w:p>
    <w:p w:rsidR="00BD3143" w:rsidRPr="0086432F" w:rsidRDefault="00BD3143" w:rsidP="00BD3143">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eastAsia="Times New Roman" w:cs="Arial"/>
          <w:szCs w:val="20"/>
          <w:lang w:eastAsia="nl-NL"/>
        </w:rPr>
      </w:pPr>
      <w:r w:rsidRPr="0086432F">
        <w:rPr>
          <w:rFonts w:eastAsia="Times New Roman" w:cs="Arial"/>
          <w:szCs w:val="20"/>
          <w:lang w:eastAsia="nl-NL"/>
        </w:rPr>
        <w:t>Het schoolbestuur aanvaardt de verantwoordelijkheid voor de beslissing van de beroepscommissie.</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5</w:t>
      </w:r>
      <w:r>
        <w:rPr>
          <w:rFonts w:ascii="Arial" w:eastAsia="Arial" w:hAnsi="Arial" w:cs="Arial"/>
          <w:color w:val="000000"/>
          <w:sz w:val="19"/>
          <w:szCs w:val="19"/>
        </w:rPr>
        <w:tab/>
        <w:t>Het resultaat van het beroep wordt gemotiveerd en aangetekend aan de ouders bezorgd, gebracht, uiterlijk op 15 september daaropvolgend, met vermelding van de verdere beroepsmogelijkheid bij de Raad van State (termijn en modaliteiten-zie artikel 20-§6)</w:t>
      </w:r>
    </w:p>
    <w:p w:rsidR="00BD3143" w:rsidRPr="0086432F" w:rsidRDefault="00BD3143" w:rsidP="00BD3143">
      <w:pPr>
        <w:widowControl w:val="0"/>
        <w:pBdr>
          <w:top w:val="nil"/>
          <w:left w:val="nil"/>
          <w:bottom w:val="nil"/>
          <w:right w:val="nil"/>
          <w:between w:val="nil"/>
        </w:pBdr>
        <w:spacing w:after="57" w:line="260" w:lineRule="auto"/>
        <w:ind w:left="283" w:hanging="283"/>
        <w:rPr>
          <w:rFonts w:ascii="Arial" w:eastAsia="Arial" w:hAnsi="Arial" w:cs="Arial"/>
          <w:sz w:val="19"/>
          <w:szCs w:val="19"/>
        </w:rPr>
      </w:pPr>
      <w:r w:rsidRPr="0086432F">
        <w:rPr>
          <w:rFonts w:eastAsia="Times New Roman" w:cs="Arial"/>
          <w:szCs w:val="20"/>
          <w:lang w:eastAsia="nl-NL"/>
        </w:rPr>
        <w:t>In de mate van het mogelijke wordt de beslissing vroeger dan de eerste schooldag van september genomen, zodat de leerling op 1 september het schooljaar kan beginnen.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6</w:t>
      </w:r>
      <w:r>
        <w:rPr>
          <w:rFonts w:ascii="Arial" w:eastAsia="Arial" w:hAnsi="Arial" w:cs="Arial"/>
          <w:color w:val="000000"/>
          <w:sz w:val="19"/>
          <w:szCs w:val="19"/>
        </w:rPr>
        <w:tab/>
        <w:t>De ouders kunnen zich gedurende de procedure laten bijstaan door een raadsman.</w:t>
      </w:r>
      <w:r>
        <w:rPr>
          <w:rFonts w:ascii="Arial" w:eastAsia="Arial" w:hAnsi="Arial" w:cs="Arial"/>
          <w:color w:val="000000"/>
          <w:sz w:val="19"/>
          <w:szCs w:val="19"/>
        </w:rPr>
        <w:br/>
        <w:t>Dit kan geen personeelslid van de school zijn.</w:t>
      </w:r>
    </w:p>
    <w:p w:rsidR="00BD3143" w:rsidRDefault="00BD3143" w:rsidP="00BD3143">
      <w:pPr>
        <w:pStyle w:val="Kop3"/>
      </w:pPr>
      <w:r>
        <w:t>Art. 26</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Iedere leerling die bij het voltooien van het lager onderwijs geen getuigschrift basisonderwijs krijgt, heeft recht op een schriftelijke motivering met inbegrip van bijzondere aandachtspunten voor de verdere schoolloopbaan, en een verklaring met de vermelding van het aantal en de gevolgde schooljaren lager onderwijs, afgeleverd door de directie. </w:t>
      </w:r>
    </w:p>
    <w:p w:rsidR="00BD3143" w:rsidRDefault="00BD3143" w:rsidP="00BD3143">
      <w:pPr>
        <w:pStyle w:val="Kop3"/>
      </w:pPr>
      <w:r>
        <w:t>Art. 27</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meegeven van het getuigschrift en rapport kan om geen enkele reden worden ingehouden, ook niet bij verzuim door de ouders van hun financiële verplichtingen.</w:t>
      </w:r>
    </w:p>
    <w:p w:rsidR="00BD3143" w:rsidRDefault="00BD3143" w:rsidP="00BD3143">
      <w:pPr>
        <w:pStyle w:val="Kop2"/>
      </w:pPr>
      <w:r>
        <w:t>10</w:t>
      </w:r>
      <w:r>
        <w:tab/>
        <w:t>Onderwijs aan huis en synchroon internetonderwijs</w:t>
      </w:r>
    </w:p>
    <w:p w:rsidR="00BD3143" w:rsidRDefault="00BD3143" w:rsidP="00BD3143">
      <w:pPr>
        <w:pStyle w:val="Kop3"/>
      </w:pPr>
      <w:r>
        <w:t>Art. 28</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1</w:t>
      </w:r>
      <w:r>
        <w:rPr>
          <w:rFonts w:ascii="Arial" w:eastAsia="Arial" w:hAnsi="Arial" w:cs="Arial"/>
          <w:color w:val="000000"/>
          <w:sz w:val="19"/>
          <w:szCs w:val="19"/>
        </w:rPr>
        <w:tab/>
        <w:t>Het onderwijs aan huis en synchroon internetonderwijs zijn kosteloos.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2</w:t>
      </w:r>
      <w:r>
        <w:rPr>
          <w:rFonts w:ascii="Arial" w:eastAsia="Arial" w:hAnsi="Arial" w:cs="Arial"/>
          <w:color w:val="000000"/>
          <w:sz w:val="19"/>
          <w:szCs w:val="19"/>
        </w:rPr>
        <w:tab/>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lastRenderedPageBreak/>
        <w:t>§3    Voor tijdelijk onderwijs aan huis dienen volgende voorwaarden gelijktijdig te zijn vervuld:</w:t>
      </w:r>
    </w:p>
    <w:p w:rsidR="00BD3143" w:rsidRDefault="00BD3143" w:rsidP="00BD3143">
      <w:pPr>
        <w:widowControl w:val="0"/>
        <w:pBdr>
          <w:top w:val="nil"/>
          <w:left w:val="nil"/>
          <w:bottom w:val="nil"/>
          <w:right w:val="nil"/>
          <w:between w:val="nil"/>
        </w:pBdr>
        <w:spacing w:after="57" w:line="260" w:lineRule="auto"/>
        <w:ind w:left="580" w:hanging="300"/>
        <w:rPr>
          <w:rFonts w:ascii="Arial" w:eastAsia="Arial" w:hAnsi="Arial" w:cs="Arial"/>
          <w:color w:val="000000"/>
          <w:sz w:val="19"/>
          <w:szCs w:val="19"/>
        </w:rPr>
      </w:pPr>
      <w:r>
        <w:rPr>
          <w:rFonts w:ascii="Arial" w:eastAsia="Arial" w:hAnsi="Arial" w:cs="Arial"/>
          <w:color w:val="000000"/>
          <w:sz w:val="19"/>
          <w:szCs w:val="19"/>
        </w:rPr>
        <w:t>de leerling is meer dan eenentwintig opeenvolgende kalenderdagen afwezig ,vakantieperiodes meegerekend , wegens ziekte of ongeval, of de leerling is chronisch ziek en is negen halve dagen afwezig;</w:t>
      </w:r>
    </w:p>
    <w:p w:rsidR="00BD3143" w:rsidRDefault="00BD3143" w:rsidP="00BD3143">
      <w:pPr>
        <w:widowControl w:val="0"/>
        <w:pBdr>
          <w:top w:val="nil"/>
          <w:left w:val="nil"/>
          <w:bottom w:val="nil"/>
          <w:right w:val="nil"/>
          <w:between w:val="nil"/>
        </w:pBdr>
        <w:spacing w:after="57" w:line="260" w:lineRule="auto"/>
        <w:ind w:left="640" w:hanging="360"/>
        <w:rPr>
          <w:rFonts w:ascii="Arial" w:eastAsia="Arial" w:hAnsi="Arial" w:cs="Arial"/>
          <w:color w:val="000000"/>
          <w:sz w:val="19"/>
          <w:szCs w:val="19"/>
        </w:rPr>
      </w:pPr>
      <w:r>
        <w:rPr>
          <w:rFonts w:ascii="Arial" w:eastAsia="Arial" w:hAnsi="Arial" w:cs="Arial"/>
          <w:color w:val="000000"/>
          <w:sz w:val="19"/>
          <w:szCs w:val="19"/>
        </w:rPr>
        <w:t xml:space="preserve">De ouders (of de personen die de minderjarige in rechte of in feite onder hun bewaring hebben) dienen een schriftelijke aanvraag in bij de directeur van de school. </w:t>
      </w:r>
    </w:p>
    <w:p w:rsidR="00BD3143" w:rsidRDefault="00BD3143" w:rsidP="00BD3143">
      <w:pPr>
        <w:widowControl w:val="0"/>
        <w:pBdr>
          <w:top w:val="nil"/>
          <w:left w:val="nil"/>
          <w:bottom w:val="nil"/>
          <w:right w:val="nil"/>
          <w:between w:val="nil"/>
        </w:pBdr>
        <w:spacing w:after="57" w:line="260" w:lineRule="auto"/>
        <w:ind w:left="640" w:hanging="360"/>
        <w:rPr>
          <w:rFonts w:ascii="Arial" w:eastAsia="Arial" w:hAnsi="Arial" w:cs="Arial"/>
          <w:color w:val="000000"/>
          <w:sz w:val="19"/>
          <w:szCs w:val="19"/>
        </w:rPr>
      </w:pPr>
      <w:r>
        <w:rPr>
          <w:rFonts w:ascii="Arial" w:eastAsia="Arial" w:hAnsi="Arial" w:cs="Arial"/>
          <w:color w:val="000000"/>
          <w:sz w:val="19"/>
          <w:szCs w:val="19"/>
        </w:rPr>
        <w:t>de afstand tussen de school en de verblijfplaats van de betrokken leerling bedraagt ten hoogste tien kilometer.</w:t>
      </w:r>
    </w:p>
    <w:p w:rsidR="00BD3143" w:rsidRDefault="00BD3143" w:rsidP="00BD3143">
      <w:pPr>
        <w:widowControl w:val="0"/>
        <w:pBdr>
          <w:top w:val="nil"/>
          <w:left w:val="nil"/>
          <w:bottom w:val="nil"/>
          <w:right w:val="nil"/>
          <w:between w:val="nil"/>
        </w:pBdr>
        <w:spacing w:after="57" w:line="260" w:lineRule="auto"/>
        <w:ind w:left="640" w:hanging="360"/>
        <w:rPr>
          <w:rFonts w:ascii="Arial" w:eastAsia="Arial" w:hAnsi="Arial" w:cs="Arial"/>
          <w:color w:val="000000"/>
          <w:sz w:val="19"/>
          <w:szCs w:val="19"/>
        </w:rPr>
      </w:pPr>
      <w:r>
        <w:rPr>
          <w:rFonts w:ascii="Arial" w:eastAsia="Arial" w:hAnsi="Arial" w:cs="Arial"/>
          <w:color w:val="000000"/>
          <w:sz w:val="19"/>
          <w:szCs w:val="19"/>
        </w:rPr>
        <w:t>Bij een chronische ziekte kan het tijdelijk onderwijs aan huis ook gedeeltelijk op school georganiseerd worden. Dit is mogelijk na een akkoord tussen de ouders en de school en vindt plaats buiten de normale schooluren en niet tijdens de middagpauze.</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4</w:t>
      </w:r>
      <w:r>
        <w:rPr>
          <w:rFonts w:ascii="Arial" w:eastAsia="Arial" w:hAnsi="Arial" w:cs="Arial"/>
          <w:color w:val="000000"/>
          <w:sz w:val="19"/>
          <w:szCs w:val="19"/>
        </w:rPr>
        <w:tab/>
        <w:t xml:space="preserve">De aanvraag voor tijdelijk onderwijs aan huis, gebeurt door de ouders, per brief of via een specifiek aanvraagformulier.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§5</w:t>
      </w:r>
      <w:r>
        <w:rPr>
          <w:rFonts w:ascii="Arial" w:eastAsia="Arial" w:hAnsi="Arial" w:cs="Arial"/>
          <w:color w:val="000000"/>
          <w:sz w:val="19"/>
          <w:szCs w:val="19"/>
        </w:rPr>
        <w:tab/>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 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ab/>
        <w:t>Bij chronisch zieke kinderen is onderwijs aan huis, mogelijk telkens het kind negen halve dagen (hoeven niet aan te sluiten) afwezig was.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§6</w:t>
      </w:r>
      <w:r>
        <w:rPr>
          <w:rFonts w:ascii="Arial" w:eastAsia="Arial" w:hAnsi="Arial" w:cs="Arial"/>
          <w:color w:val="000000"/>
          <w:sz w:val="19"/>
          <w:szCs w:val="19"/>
        </w:rPr>
        <w:tab/>
        <w:t>Bij verlenging van de afwezigheid moeten de ouders opnieuw een schriftelijke aanvraag, vergezeld van een medisch attest, indienen bij de directeur.</w:t>
      </w:r>
      <w:r>
        <w:rPr>
          <w:rFonts w:ascii="Arial" w:eastAsia="Arial" w:hAnsi="Arial" w:cs="Arial"/>
          <w:color w:val="000000"/>
          <w:sz w:val="19"/>
          <w:szCs w:val="19"/>
        </w:rPr>
        <w:br/>
        <w:t>Bij chronisch zieke leerlingen hoeft er niet telkens opnieuw een medisch attest voorgelegd worden en volstaat een schriftelijke aanvraag van de ouders.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§7</w:t>
      </w:r>
      <w:r>
        <w:rPr>
          <w:rFonts w:ascii="Arial" w:eastAsia="Arial" w:hAnsi="Arial" w:cs="Arial"/>
          <w:color w:val="000000"/>
          <w:sz w:val="19"/>
          <w:szCs w:val="19"/>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§8</w:t>
      </w:r>
      <w:r>
        <w:rPr>
          <w:rFonts w:ascii="Arial" w:eastAsia="Arial" w:hAnsi="Arial" w:cs="Arial"/>
          <w:color w:val="000000"/>
          <w:sz w:val="19"/>
          <w:szCs w:val="19"/>
        </w:rPr>
        <w:tab/>
        <w:t>De concrete organisatie wordt bepaald na overleg met de directeur.</w:t>
      </w:r>
    </w:p>
    <w:p w:rsidR="00BD3143" w:rsidRPr="0086432F" w:rsidRDefault="00BD3143" w:rsidP="00BD3143">
      <w:pPr>
        <w:rPr>
          <w:lang w:val="nl"/>
        </w:rPr>
      </w:pPr>
      <w:r w:rsidRPr="0086432F">
        <w:rPr>
          <w:lang w:val="nl"/>
        </w:rPr>
        <w:t xml:space="preserve">§9  Voor een leerling die verblijft in een ziekenhuis waar geen onderwijs van type 5 gefinancierd of gesubsidieerd wordt of dat geen dienst met onderwijsbehoeften is, geldt de voorwaarde van maximale afstand van tien kilometer niet. </w:t>
      </w:r>
    </w:p>
    <w:p w:rsidR="00BD3143" w:rsidRPr="0086432F" w:rsidRDefault="00BD3143" w:rsidP="00BD3143">
      <w:pPr>
        <w:rPr>
          <w:lang w:val="nl"/>
        </w:rPr>
      </w:pPr>
      <w:r w:rsidRPr="0086432F">
        <w:rPr>
          <w:lang w:val="nl"/>
        </w:rPr>
        <w:t>§ 10</w:t>
      </w:r>
      <w:r w:rsidRPr="0086432F">
        <w:rPr>
          <w:u w:val="single"/>
          <w:lang w:val="nl"/>
        </w:rPr>
        <w:t xml:space="preserve"> </w:t>
      </w:r>
      <w:r w:rsidRPr="0086432F">
        <w:rPr>
          <w:lang w:val="nl"/>
        </w:rPr>
        <w:t>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§11</w:t>
      </w:r>
      <w:r>
        <w:rPr>
          <w:rFonts w:ascii="Arial" w:eastAsia="Arial" w:hAnsi="Arial" w:cs="Arial"/>
          <w:color w:val="000000"/>
          <w:sz w:val="19"/>
          <w:szCs w:val="19"/>
        </w:rPr>
        <w:tab/>
        <w:t xml:space="preserve">De centrale organisator voor synchroon internetonderwijs is vzw </w:t>
      </w:r>
      <w:proofErr w:type="spellStart"/>
      <w:r>
        <w:rPr>
          <w:rFonts w:ascii="Arial" w:eastAsia="Arial" w:hAnsi="Arial" w:cs="Arial"/>
          <w:color w:val="000000"/>
          <w:sz w:val="19"/>
          <w:szCs w:val="19"/>
        </w:rPr>
        <w:t>Bednet</w:t>
      </w:r>
      <w:proofErr w:type="spellEnd"/>
      <w:r>
        <w:rPr>
          <w:rFonts w:ascii="Arial" w:eastAsia="Arial" w:hAnsi="Arial" w:cs="Arial"/>
          <w:color w:val="000000"/>
          <w:sz w:val="19"/>
          <w:szCs w:val="19"/>
        </w:rPr>
        <w:t xml:space="preserve">. </w:t>
      </w:r>
      <w:proofErr w:type="spellStart"/>
      <w:r>
        <w:rPr>
          <w:rFonts w:ascii="Arial" w:eastAsia="Arial" w:hAnsi="Arial" w:cs="Arial"/>
          <w:color w:val="000000"/>
          <w:sz w:val="19"/>
          <w:szCs w:val="19"/>
        </w:rPr>
        <w:t>Bednet</w:t>
      </w:r>
      <w:proofErr w:type="spellEnd"/>
      <w:r>
        <w:rPr>
          <w:rFonts w:ascii="Arial" w:eastAsia="Arial" w:hAnsi="Arial" w:cs="Arial"/>
          <w:color w:val="000000"/>
          <w:sz w:val="19"/>
          <w:szCs w:val="19"/>
        </w:rPr>
        <w:t xml:space="preserve"> bepaalt autonoom welke leerlingen in aanmerking komen voor synchroon internetonderwijs op basis van een aantal criteria ,waaronder de ondersteuningsbehoefte van de leerling en het positief engagement van de leerling, de ouders, de school en het CLB.</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§12</w:t>
      </w:r>
      <w:r>
        <w:rPr>
          <w:rFonts w:ascii="Arial" w:eastAsia="Arial" w:hAnsi="Arial" w:cs="Arial"/>
          <w:color w:val="000000"/>
          <w:sz w:val="19"/>
          <w:szCs w:val="19"/>
        </w:rPr>
        <w:tab/>
        <w:t xml:space="preserve">Bij een langdurige afwezigheid wordt een minimale afwezigheid van 4 weken vooropgesteld vooraleer de leerling recht heeft op synchroon internetonderwijs. </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§13</w:t>
      </w:r>
      <w:r>
        <w:rPr>
          <w:rFonts w:ascii="Arial" w:eastAsia="Arial" w:hAnsi="Arial" w:cs="Arial"/>
          <w:color w:val="000000"/>
          <w:sz w:val="19"/>
          <w:szCs w:val="19"/>
        </w:rPr>
        <w:tab/>
        <w:t xml:space="preserve"> Bij een frequente afwezigheid wordt een minimale geplande afwezigheid van 36 halve dagen op </w:t>
      </w:r>
      <w:r>
        <w:rPr>
          <w:rFonts w:ascii="Arial" w:eastAsia="Arial" w:hAnsi="Arial" w:cs="Arial"/>
          <w:color w:val="000000"/>
          <w:sz w:val="19"/>
          <w:szCs w:val="19"/>
        </w:rPr>
        <w:lastRenderedPageBreak/>
        <w:t>jaarbasis vooropgesteld vooraleer een leerling recht heeft op synchroon internetonderwijs.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§14</w:t>
      </w:r>
      <w:r>
        <w:rPr>
          <w:rFonts w:ascii="Arial" w:eastAsia="Arial" w:hAnsi="Arial" w:cs="Arial"/>
          <w:color w:val="000000"/>
          <w:sz w:val="19"/>
          <w:szCs w:val="19"/>
        </w:rPr>
        <w:tab/>
        <w:t xml:space="preserve">Synchroon internetonderwijs kan door alle betrokkenen bij de begeleiding van de leerling aangevraagd worden via de webstek van vzw </w:t>
      </w:r>
      <w:proofErr w:type="spellStart"/>
      <w:r>
        <w:rPr>
          <w:rFonts w:ascii="Arial" w:eastAsia="Arial" w:hAnsi="Arial" w:cs="Arial"/>
          <w:color w:val="000000"/>
          <w:sz w:val="19"/>
          <w:szCs w:val="19"/>
        </w:rPr>
        <w:t>Bednet</w:t>
      </w:r>
      <w:proofErr w:type="spellEnd"/>
      <w:r>
        <w:rPr>
          <w:rFonts w:ascii="Arial" w:eastAsia="Arial" w:hAnsi="Arial" w:cs="Arial"/>
          <w:color w:val="000000"/>
          <w:sz w:val="19"/>
          <w:szCs w:val="19"/>
        </w:rPr>
        <w:t xml:space="preserve">: </w:t>
      </w:r>
      <w:hyperlink r:id="rId5">
        <w:r>
          <w:rPr>
            <w:rFonts w:ascii="Arial" w:eastAsia="Arial" w:hAnsi="Arial" w:cs="Arial"/>
            <w:color w:val="000000"/>
            <w:sz w:val="19"/>
            <w:szCs w:val="19"/>
          </w:rPr>
          <w:t>www.bednet.be/aanvraag-aanmaken</w:t>
        </w:r>
      </w:hyperlink>
    </w:p>
    <w:p w:rsidR="00BD3143" w:rsidRDefault="00BD3143" w:rsidP="00BD3143">
      <w:pPr>
        <w:pStyle w:val="Kop2"/>
      </w:pPr>
      <w:r>
        <w:t>11</w:t>
      </w:r>
      <w:r>
        <w:tab/>
        <w:t xml:space="preserve">Schoolraad, ouderraad en leerlingenraad </w:t>
      </w:r>
    </w:p>
    <w:p w:rsidR="00BD3143" w:rsidRDefault="00BD3143" w:rsidP="00BD3143">
      <w:pPr>
        <w:pStyle w:val="Kop3"/>
      </w:pPr>
      <w:r>
        <w:t>Art. 29</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schoolraad wordt samengesteld uit vertegenwoordigers van de volgende geledingen: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1° de ouders;</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2° het personeel;</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3° de lokale gemeenschap</w:t>
      </w:r>
    </w:p>
    <w:p w:rsidR="00BD3143" w:rsidRDefault="00BD3143" w:rsidP="00BD3143">
      <w:pPr>
        <w:pStyle w:val="Kop3"/>
      </w:pPr>
      <w:r>
        <w:t>Art. 30</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Er wordt een ouderraad opgericht, wanneer ten minste tien procent van de ouders erom vraagt.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moet gaan over ten minste drie ouders.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leden van de ouderraad worden verkozen door en uit de ouders. Iedere ouder kan zich verkiesbaar stellen en kan één stem uitbrengen. De stemming is geheim.</w:t>
      </w:r>
    </w:p>
    <w:p w:rsidR="00BD3143" w:rsidRDefault="00BD3143" w:rsidP="00BD3143">
      <w:pPr>
        <w:pStyle w:val="Kop3"/>
      </w:pPr>
      <w:r>
        <w:t>Art. 31</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richt een leerlingenraad op als ten minste 10% van de leerlingen van het vijfde en zesde leerjaar er om vragen.</w:t>
      </w:r>
    </w:p>
    <w:p w:rsidR="00BD3143" w:rsidRDefault="00BD3143" w:rsidP="00BD3143">
      <w:pPr>
        <w:widowControl w:val="0"/>
        <w:rPr>
          <w:rFonts w:eastAsia="Times New Roman" w:cs="Arial"/>
          <w:snapToGrid w:val="0"/>
          <w:szCs w:val="20"/>
          <w:lang w:eastAsia="nl-NL"/>
        </w:rPr>
      </w:pPr>
      <w:r w:rsidRPr="0086432F">
        <w:rPr>
          <w:rFonts w:eastAsia="Times New Roman" w:cs="Arial"/>
          <w:snapToGrid w:val="0"/>
          <w:szCs w:val="20"/>
          <w:lang w:eastAsia="nl-NL"/>
        </w:rPr>
        <w:t>De leerlingenraad wordt democratisch met verkiezingen samengesteld bestaande uit leerlingen van het vierde – vijfde en zesde leerjaar. Zij vergaderen 1x/maand en verwezenlijken vragen van de leerlingen indien mogelijk en haalbaar. Ze denken op hun niveau ook na over zaken die veranderingen kunnen brengen.</w:t>
      </w:r>
      <w:r>
        <w:rPr>
          <w:rFonts w:eastAsia="Times New Roman" w:cs="Arial"/>
          <w:snapToGrid w:val="0"/>
          <w:szCs w:val="20"/>
          <w:lang w:eastAsia="nl-NL"/>
        </w:rPr>
        <w:t xml:space="preserv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pStyle w:val="Kop2"/>
      </w:pPr>
      <w:r>
        <w:t>12</w:t>
      </w:r>
      <w:r>
        <w:tab/>
        <w:t>Leerlingengegevens en privacy</w:t>
      </w:r>
    </w:p>
    <w:p w:rsidR="00BD3143" w:rsidRDefault="00BD3143" w:rsidP="00BD3143">
      <w:pPr>
        <w:pStyle w:val="Kop3"/>
      </w:pPr>
      <w:r>
        <w:t>Art. 32</w:t>
      </w:r>
      <w:r>
        <w:tab/>
        <w:t>Gegevensbescherming en informatieveiligheid</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De school verwerkt persoonsgegevens van leerlingen en ouders in het kader van haar opdracht. Het schoolbestuur is de eindverantwoordelijke voor deze verwerking en de veiligheid ervan.</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De school zal enkel gegevens verwerken met de toestemming van de ouders, tenzij er een andere </w:t>
      </w:r>
      <w:r>
        <w:rPr>
          <w:rFonts w:ascii="Arial" w:eastAsia="Arial" w:hAnsi="Arial" w:cs="Arial"/>
          <w:color w:val="000000"/>
          <w:sz w:val="19"/>
          <w:szCs w:val="19"/>
        </w:rPr>
        <w:lastRenderedPageBreak/>
        <w:t xml:space="preserve">wettelijke grondslag is voor de verwerking. Deze toestemming moet vrij, specifiek, geïnformeerd en ondubbelzinnig zijn. </w:t>
      </w:r>
      <w:r>
        <w:rPr>
          <w:rFonts w:ascii="Arial" w:eastAsia="Arial" w:hAnsi="Arial" w:cs="Arial"/>
          <w:color w:val="000000"/>
          <w:sz w:val="19"/>
          <w:szCs w:val="19"/>
        </w:rPr>
        <w:br/>
        <w:t xml:space="preserve">Over het gebruik van </w:t>
      </w:r>
      <w:proofErr w:type="spellStart"/>
      <w:r>
        <w:rPr>
          <w:rFonts w:ascii="Arial" w:eastAsia="Arial" w:hAnsi="Arial" w:cs="Arial"/>
          <w:color w:val="000000"/>
          <w:sz w:val="19"/>
          <w:szCs w:val="19"/>
        </w:rPr>
        <w:t>social</w:t>
      </w:r>
      <w:proofErr w:type="spellEnd"/>
      <w:r>
        <w:rPr>
          <w:rFonts w:ascii="Arial" w:eastAsia="Arial" w:hAnsi="Arial" w:cs="Arial"/>
          <w:color w:val="000000"/>
          <w:sz w:val="19"/>
          <w:szCs w:val="19"/>
        </w:rPr>
        <w:t xml:space="preserve"> media in de klas worden afspraken gemaakt.</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De school is transparant over de verwerking van persoonsgegevens en verstrekt de nodige informatie, al dan niet in detail, met inbegrip van de afspraken die gemaakt zijn met derden en bewerkers die persoonsgegevens ontvangen.</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Verder hanteert de school een strikt beleid inzake toegangsrechten en paswoorden en reageert ze adequaat op datalekken.</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De meer concrete regels voor de gegevensverwerking en -bescherming worden vastgelegd in een privacyverklaring dat tot doel heeft:</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de persoonlijke levenssfeer van de betrokkenen te beschermen tegen verkeerd en onbedoeld gebruik van de persoonsgegevens;</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vast te stellen welke persoonsgegevens worden verwerkt en met welk doel dit gebeurt;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zorgvuldige verwerking van persoonsgegevens te waarborgen;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de rechten van betrokkene te waarborgen.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De meest recente versie van deze privacyverklaring is te raadplegen via de website van het schoolbestuur en/ of de gemeente..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Personeelsleden van de school waar de leerling met een  IAC-verslag of een GC- 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rsidR="00BD3143" w:rsidRDefault="00BD3143" w:rsidP="00BD3143">
      <w:pPr>
        <w:pStyle w:val="Kop3"/>
      </w:pPr>
      <w:r>
        <w:t>Art. 33</w:t>
      </w:r>
      <w:r>
        <w:tab/>
        <w:t>Meedelen van leerlingengegevens aan ouders</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Iedere kopie dient persoonlijk en vertrouwelijk behandeld te worden, mag niet verspreid worden noch publiek worden gemaakt en mag enkel gebruikt worden in functie van de onderwijsloopbaan van de leerling.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sidRPr="0086432F">
        <w:rPr>
          <w:rFonts w:ascii="Arial" w:eastAsia="Arial" w:hAnsi="Arial" w:cs="Arial"/>
          <w:strike/>
          <w:color w:val="00B050"/>
          <w:sz w:val="19"/>
          <w:szCs w:val="19"/>
        </w:rPr>
        <w:t>Ouders kunnen zich daarnaast beroepen op de wetgeving op openbaarheid van bestuur die voorziet in een recht op inzage, toelichting en/of kopie. Hiertoe richten ze een vraag tot het college van burgemeester en schepenen dat bekijkt of toegang kan worden verleend</w:t>
      </w:r>
      <w:r>
        <w:rPr>
          <w:rFonts w:ascii="Arial" w:eastAsia="Arial" w:hAnsi="Arial" w:cs="Arial"/>
          <w:color w:val="000000"/>
          <w:sz w:val="19"/>
          <w:szCs w:val="19"/>
        </w:rPr>
        <w:t xml:space="preserv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Als een volledige inzage in de leerlingengegevens een inbreuk is op de privacy van een derde, dan wordt de toegang tot deze gegevens verstrekt via een gesprek, gedeeltelijke inzage of rapportage.</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Default="00BD3143" w:rsidP="00BD3143">
      <w:pPr>
        <w:pStyle w:val="Kop3"/>
      </w:pPr>
      <w:r>
        <w:t xml:space="preserve">Art. 34 </w:t>
      </w:r>
      <w:r>
        <w:tab/>
        <w:t>Meedelen van leerlingengegevens aan derden</w:t>
      </w:r>
    </w:p>
    <w:p w:rsidR="00BD3143" w:rsidRPr="00EC5B56" w:rsidRDefault="00BD3143" w:rsidP="00BD3143">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Arial" w:eastAsia="Arial" w:hAnsi="Arial" w:cs="Arial"/>
          <w:color w:val="000000"/>
          <w:sz w:val="19"/>
          <w:szCs w:val="19"/>
        </w:rPr>
      </w:pPr>
      <w:r>
        <w:rPr>
          <w:rFonts w:ascii="Arial" w:eastAsia="Arial" w:hAnsi="Arial" w:cs="Arial"/>
          <w:color w:val="000000"/>
          <w:sz w:val="19"/>
          <w:szCs w:val="19"/>
        </w:rPr>
        <w:t xml:space="preserve">De school zal geen leerlingengegevens meedelen aan derden, tenzij voor de toepassing van een wettelijke of reglementaire bepaling </w:t>
      </w:r>
      <w:r w:rsidRPr="00EC5B56">
        <w:rPr>
          <w:rFonts w:ascii="Arial" w:eastAsia="Times New Roman" w:hAnsi="Arial" w:cs="Arial"/>
          <w:sz w:val="19"/>
          <w:szCs w:val="19"/>
          <w:lang w:eastAsia="nl-NL"/>
        </w:rPr>
        <w:t xml:space="preserve">of in het kader van een overeenkomst die de school afsluit met een verwerker voor leerplatformen, leerlingenvolgsystemen, leerlingenadministratie </w:t>
      </w:r>
      <w:proofErr w:type="spellStart"/>
      <w:r w:rsidRPr="00EC5B56">
        <w:rPr>
          <w:rFonts w:ascii="Arial" w:eastAsia="Times New Roman" w:hAnsi="Arial" w:cs="Arial"/>
          <w:sz w:val="19"/>
          <w:szCs w:val="19"/>
          <w:lang w:eastAsia="nl-NL"/>
        </w:rPr>
        <w:t>e.d.m</w:t>
      </w:r>
      <w:proofErr w:type="spellEnd"/>
      <w:r w:rsidRPr="00EC5B56">
        <w:rPr>
          <w:rFonts w:ascii="Arial" w:eastAsia="Times New Roman" w:hAnsi="Arial" w:cs="Arial"/>
          <w:sz w:val="19"/>
          <w:szCs w:val="19"/>
          <w:lang w:eastAsia="nl-NL"/>
        </w:rPr>
        <w:t>.</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rsidR="00BD3143" w:rsidRDefault="00BD3143" w:rsidP="00BD3143">
      <w:pPr>
        <w:widowControl w:val="0"/>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13" w:line="260" w:lineRule="auto"/>
        <w:rPr>
          <w:rFonts w:ascii="Arial" w:eastAsia="Arial" w:hAnsi="Arial" w:cs="Arial"/>
          <w:color w:val="000000"/>
          <w:sz w:val="19"/>
          <w:szCs w:val="19"/>
        </w:rPr>
      </w:pPr>
      <w:r>
        <w:rPr>
          <w:rFonts w:ascii="Arial" w:eastAsia="Arial" w:hAnsi="Arial" w:cs="Arial"/>
          <w:color w:val="000000"/>
          <w:sz w:val="19"/>
          <w:szCs w:val="19"/>
        </w:rPr>
        <w:t>Ook in het kader van het lidmaatschap bij de Onderwijskoepel van Steden en Gemeenten (OVSG) en de daaruit voortvloeiende dienstverlening kunnen er leerlingengegevens worden meegedeeld.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lastRenderedPageBreak/>
        <w:t>Bij verandering van school door een leerling worden tussen de betrokken scholen leerlingengegevens overgedragen op voorwaarde dat:</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xml:space="preserve">1° </w:t>
      </w:r>
      <w:r>
        <w:rPr>
          <w:rFonts w:ascii="Arial" w:eastAsia="Arial" w:hAnsi="Arial" w:cs="Arial"/>
          <w:color w:val="000000"/>
          <w:sz w:val="19"/>
          <w:szCs w:val="19"/>
        </w:rPr>
        <w:tab/>
        <w:t xml:space="preserve">de gegevens enkel betrekking hebben op de </w:t>
      </w:r>
      <w:proofErr w:type="spellStart"/>
      <w:r>
        <w:rPr>
          <w:rFonts w:ascii="Arial" w:eastAsia="Arial" w:hAnsi="Arial" w:cs="Arial"/>
          <w:color w:val="000000"/>
          <w:sz w:val="19"/>
          <w:szCs w:val="19"/>
        </w:rPr>
        <w:t>leerlingspecifieke</w:t>
      </w:r>
      <w:proofErr w:type="spellEnd"/>
      <w:r>
        <w:rPr>
          <w:rFonts w:ascii="Arial" w:eastAsia="Arial" w:hAnsi="Arial" w:cs="Arial"/>
          <w:color w:val="000000"/>
          <w:sz w:val="19"/>
          <w:szCs w:val="19"/>
        </w:rPr>
        <w:t xml:space="preserve"> onderwijsloopbaan;</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xml:space="preserve">2° </w:t>
      </w:r>
      <w:r>
        <w:rPr>
          <w:rFonts w:ascii="Arial" w:eastAsia="Arial" w:hAnsi="Arial" w:cs="Arial"/>
          <w:color w:val="000000"/>
          <w:sz w:val="19"/>
          <w:szCs w:val="19"/>
        </w:rPr>
        <w:tab/>
        <w:t>de overdracht gebeurt in het belang van de leerling;</w:t>
      </w:r>
    </w:p>
    <w:p w:rsidR="00BD3143" w:rsidRDefault="00BD3143" w:rsidP="00BD3143">
      <w:pPr>
        <w:widowControl w:val="0"/>
        <w:pBdr>
          <w:top w:val="nil"/>
          <w:left w:val="nil"/>
          <w:bottom w:val="nil"/>
          <w:right w:val="nil"/>
          <w:between w:val="nil"/>
        </w:pBdr>
        <w:spacing w:after="57" w:line="260" w:lineRule="auto"/>
        <w:ind w:left="283" w:hanging="283"/>
        <w:rPr>
          <w:rFonts w:ascii="Arial" w:eastAsia="Arial" w:hAnsi="Arial" w:cs="Arial"/>
          <w:color w:val="000000"/>
          <w:sz w:val="19"/>
          <w:szCs w:val="19"/>
        </w:rPr>
      </w:pPr>
      <w:r>
        <w:rPr>
          <w:rFonts w:ascii="Arial" w:eastAsia="Arial" w:hAnsi="Arial" w:cs="Arial"/>
          <w:color w:val="000000"/>
          <w:sz w:val="19"/>
          <w:szCs w:val="19"/>
        </w:rPr>
        <w:t xml:space="preserve">3° </w:t>
      </w:r>
      <w:r>
        <w:rPr>
          <w:rFonts w:ascii="Arial" w:eastAsia="Arial" w:hAnsi="Arial" w:cs="Arial"/>
          <w:color w:val="000000"/>
          <w:sz w:val="19"/>
          <w:szCs w:val="19"/>
        </w:rPr>
        <w:tab/>
        <w:t>ouders zich niet expliciet verzet hebben, tenzij de regelgeving de overdracht verplicht stelt.</w:t>
      </w:r>
    </w:p>
    <w:p w:rsidR="00BD3143" w:rsidRDefault="00BD3143" w:rsidP="00BD3143">
      <w:pPr>
        <w:widowControl w:val="0"/>
        <w:pBdr>
          <w:top w:val="nil"/>
          <w:left w:val="nil"/>
          <w:bottom w:val="nil"/>
          <w:right w:val="nil"/>
          <w:between w:val="nil"/>
        </w:pBd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113" w:line="260" w:lineRule="auto"/>
        <w:rPr>
          <w:rFonts w:ascii="Arial" w:eastAsia="Arial" w:hAnsi="Arial" w:cs="Arial"/>
          <w:color w:val="000000"/>
          <w:sz w:val="19"/>
          <w:szCs w:val="19"/>
        </w:rPr>
      </w:pPr>
      <w:r>
        <w:rPr>
          <w:rFonts w:ascii="Arial" w:eastAsia="Arial" w:hAnsi="Arial" w:cs="Arial"/>
          <w:color w:val="000000"/>
          <w:sz w:val="19"/>
          <w:szCs w:val="19"/>
        </w:rPr>
        <w:t>Een kopie van een IAC-verslag of een GV-verslag van een CLB  moet verplicht overgedragen worden van de oude school naar de nieuwe school. Ouders kunnen zich tegen deze overdrachten niet verzetten.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Gegevens die betrekking hebben op schending van leefregels door de leerling mogen nooit aan de nieuwe school doorgegeven worden.</w:t>
      </w:r>
    </w:p>
    <w:p w:rsidR="00BD3143" w:rsidRPr="00AB38D7" w:rsidRDefault="00BD3143" w:rsidP="00BD3143">
      <w:pPr>
        <w:pStyle w:val="Kop3"/>
      </w:pPr>
      <w:r>
        <w:t xml:space="preserve">Art. 35 </w:t>
      </w:r>
      <w:r>
        <w:tab/>
        <w:t>Geluids- en beeldmateriaal gemaakt door de school</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De school kan geluids- en beeldmateriaal van leerlingen maken en publiceren.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Voor het maken en publiceren van niet-gericht geluids- en beeldmateriaal in </w:t>
      </w:r>
      <w:proofErr w:type="spellStart"/>
      <w:r>
        <w:rPr>
          <w:rFonts w:ascii="Arial" w:eastAsia="Arial" w:hAnsi="Arial" w:cs="Arial"/>
          <w:color w:val="000000"/>
          <w:sz w:val="19"/>
          <w:szCs w:val="19"/>
        </w:rPr>
        <w:t>schoolgerelateerde</w:t>
      </w:r>
      <w:proofErr w:type="spellEnd"/>
      <w:r>
        <w:rPr>
          <w:rFonts w:ascii="Arial" w:eastAsia="Arial" w:hAnsi="Arial" w:cs="Arial"/>
          <w:color w:val="000000"/>
          <w:sz w:val="19"/>
          <w:szCs w:val="19"/>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Voor het maken en publiceren van gericht geluids- en beeldmateriaal zal voorafgaandelijk de toestemming van de leerling/ouders worden gevraagd. Hierbij worden het soort geluids- of beeldmateriaal, de verspreidingsvorm en het doel gespecificeerd.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p w:rsidR="00BD3143" w:rsidRPr="00765BFB" w:rsidRDefault="00BD3143" w:rsidP="00BD3143">
      <w:pPr>
        <w:pStyle w:val="Kop3"/>
      </w:pPr>
      <w:r w:rsidRPr="00765BFB">
        <w:t xml:space="preserve">Art. 36 Bewakingscamera’s </w:t>
      </w:r>
    </w:p>
    <w:p w:rsidR="00BD3143" w:rsidRPr="00AB38D7" w:rsidRDefault="00BD3143" w:rsidP="00BD3143">
      <w:pPr>
        <w:widowControl w:val="0"/>
        <w:pBdr>
          <w:top w:val="nil"/>
          <w:left w:val="nil"/>
          <w:bottom w:val="nil"/>
          <w:right w:val="nil"/>
          <w:between w:val="nil"/>
        </w:pBdr>
        <w:spacing w:after="113" w:line="260" w:lineRule="auto"/>
        <w:rPr>
          <w:rFonts w:ascii="Arial" w:eastAsia="Arial" w:hAnsi="Arial" w:cs="Arial"/>
          <w:sz w:val="20"/>
          <w:szCs w:val="20"/>
        </w:rPr>
      </w:pPr>
      <w:r>
        <w:rPr>
          <w:rFonts w:ascii="Arial" w:eastAsia="Arial" w:hAnsi="Arial" w:cs="Arial"/>
          <w:sz w:val="20"/>
          <w:szCs w:val="20"/>
        </w:rPr>
        <w:t xml:space="preserve">De school maakt gebruik van bewakingscamera’s (bv voor preventie van diefstal, vandalisme, ….) De plaatsen die onder camerabewaking staan worden duidelijk aangeduid met een pictogram en de beelden worden maximaal 4 weken bewaard. Leerlingen en/of ouders die werden gefilmd, kunnen deze beelden opvragen op voorwaarde dat de vraag voldoende gedetailleerd is.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p>
    <w:tbl>
      <w:tblPr>
        <w:tblW w:w="90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62"/>
      </w:tblGrid>
      <w:tr w:rsidR="00BD3143" w:rsidTr="00E92C0D">
        <w:tc>
          <w:tcPr>
            <w:tcW w:w="9062" w:type="dxa"/>
            <w:shd w:val="clear" w:color="auto" w:fill="auto"/>
            <w:tcMar>
              <w:top w:w="0" w:type="dxa"/>
              <w:left w:w="108" w:type="dxa"/>
              <w:bottom w:w="0" w:type="dxa"/>
              <w:right w:w="108" w:type="dxa"/>
            </w:tcMar>
          </w:tcPr>
          <w:p w:rsidR="00BD3143" w:rsidRPr="004E1F19" w:rsidRDefault="00BD3143" w:rsidP="00E92C0D">
            <w:pPr>
              <w:keepNext/>
              <w:rPr>
                <w:rFonts w:asciiTheme="minorHAnsi" w:hAnsiTheme="minorHAnsi" w:cstheme="minorBidi"/>
                <w:b/>
                <w:bCs/>
                <w:color w:val="5EBEBE"/>
                <w:sz w:val="24"/>
                <w:szCs w:val="24"/>
              </w:rPr>
            </w:pPr>
            <w:r>
              <w:rPr>
                <w:b/>
                <w:color w:val="00B050"/>
                <w:sz w:val="48"/>
                <w:szCs w:val="48"/>
              </w:rPr>
              <w:t>Hoofdstuk 13</w:t>
            </w:r>
            <w:r>
              <w:rPr>
                <w:b/>
                <w:color w:val="00B050"/>
                <w:sz w:val="48"/>
                <w:szCs w:val="48"/>
              </w:rPr>
              <w:tab/>
            </w:r>
            <w:bookmarkStart w:id="2" w:name="bookmark=id.30j0zll" w:colFirst="0" w:colLast="0"/>
            <w:bookmarkEnd w:id="2"/>
            <w:r w:rsidRPr="315BD50B">
              <w:rPr>
                <w:rFonts w:asciiTheme="minorHAnsi" w:hAnsiTheme="minorHAnsi" w:cstheme="minorBidi"/>
                <w:b/>
                <w:bCs/>
                <w:color w:val="5EBEBE"/>
                <w:sz w:val="24"/>
                <w:szCs w:val="24"/>
              </w:rPr>
              <w:t>Hoofdstuk 13</w:t>
            </w:r>
            <w:bookmarkStart w:id="3" w:name="_Hlk71637278"/>
            <w:r w:rsidRPr="315BD50B">
              <w:rPr>
                <w:rFonts w:asciiTheme="minorHAnsi" w:hAnsiTheme="minorHAnsi" w:cstheme="minorBidi"/>
                <w:b/>
                <w:bCs/>
                <w:color w:val="5EBEBE"/>
                <w:sz w:val="24"/>
                <w:szCs w:val="24"/>
              </w:rPr>
              <w:t>: ICT-materiaal ter beschikking gesteld door de school ,gebruik van</w:t>
            </w:r>
            <w:bookmarkEnd w:id="3"/>
            <w:r w:rsidRPr="315BD50B">
              <w:rPr>
                <w:rFonts w:asciiTheme="minorHAnsi" w:hAnsiTheme="minorHAnsi" w:cstheme="minorBidi"/>
                <w:b/>
                <w:bCs/>
                <w:color w:val="5EBEBE"/>
                <w:sz w:val="24"/>
                <w:szCs w:val="24"/>
              </w:rPr>
              <w:t xml:space="preserve"> </w:t>
            </w:r>
            <w:r w:rsidRPr="315BD50B">
              <w:rPr>
                <w:rFonts w:asciiTheme="minorHAnsi" w:hAnsiTheme="minorHAnsi" w:cstheme="minorBidi"/>
                <w:b/>
                <w:bCs/>
                <w:color w:val="00B050"/>
                <w:sz w:val="24"/>
                <w:szCs w:val="24"/>
              </w:rPr>
              <w:t>slimme apparaten</w:t>
            </w:r>
            <w:r w:rsidRPr="315BD50B">
              <w:rPr>
                <w:rFonts w:asciiTheme="minorHAnsi" w:hAnsiTheme="minorHAnsi" w:cstheme="minorBidi"/>
                <w:b/>
                <w:bCs/>
                <w:color w:val="5EBEBE"/>
                <w:sz w:val="24"/>
                <w:szCs w:val="24"/>
              </w:rPr>
              <w:t>, internet en sociale media</w:t>
            </w:r>
          </w:p>
          <w:p w:rsidR="00BD3143" w:rsidRDefault="00BD3143" w:rsidP="00E92C0D">
            <w:pPr>
              <w:pBdr>
                <w:top w:val="nil"/>
                <w:left w:val="nil"/>
                <w:bottom w:val="nil"/>
                <w:right w:val="nil"/>
                <w:between w:val="nil"/>
              </w:pBdr>
              <w:spacing w:before="240" w:after="60" w:line="240" w:lineRule="auto"/>
              <w:rPr>
                <w:b/>
                <w:color w:val="00B050"/>
                <w:sz w:val="48"/>
                <w:szCs w:val="48"/>
              </w:rPr>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37</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ICT-materiaal ter beschikking gesteld door de school</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De school stelt een laptop/</w:t>
            </w:r>
            <w:proofErr w:type="spellStart"/>
            <w:r>
              <w:t>chromebook</w:t>
            </w:r>
            <w:proofErr w:type="spellEnd"/>
            <w:r>
              <w:t>/computer (hierna ICT- materiaal) ter beschikking van de leerling. Deze blijft eigendom van de school.</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De leerling gaat met het ICT-materiaal zorgvuldig (als een goede huisvader) om en is verantwoordelijk voor het correcte gebruik en beheer ervan.</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De leerling kan aansprakelijk worden gesteld voor schade aan de apparatuur ontstaan door verwijtbare nalatigheid of onachtzaamheid.</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Bij vervanging van het toestel door diefstal of verlies worden de kosten doorgerekend aan de leerling wanneer er sprake is van bedrog, een zware fout of nalatigheid.</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Het ICT-materiaal is strikt persoonlijk en de leerling zal deze niet aan derden ter beschikking stellen, verpanden noch op enige andere wijze vervreemden.</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lastRenderedPageBreak/>
              <w:t>Het ICT-materiaal wordt uitsluitend gebruikt voor de uitoefening van werkzaamheden en het volgen van lessen. Het is de leerling verboden dit te gebruiken voor activiteiten die in strijd zijn met de doelstellingen van de school.</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De leerling gebruikt het ICT-materiaal op een wettelijke manier met respect voor het auteursrecht en de privacy.</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Het is aan de leerling verboden zelf software in de apparatuur in te brengen.</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 xml:space="preserve">Bij beëindiging van het schoolverband wordt het ICT-materiaal in goede staat aan de school teruggegeven. </w:t>
            </w:r>
            <w:proofErr w:type="spellStart"/>
            <w:r>
              <w:t>Zoniet</w:t>
            </w:r>
            <w:proofErr w:type="spellEnd"/>
            <w:r>
              <w:t xml:space="preserve"> verbindt de leerling zich er toe de vervangingswaarde ervan aan de school te betalen.</w:t>
            </w:r>
          </w:p>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38</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i/>
                <w:color w:val="0070C0"/>
              </w:rPr>
            </w:pPr>
            <w:r>
              <w:t xml:space="preserve">Alleen buiten de schoolgebouwen mogen smartphone, eigen tablet, eigen laptop, </w:t>
            </w:r>
            <w:proofErr w:type="spellStart"/>
            <w:r>
              <w:t>trackers</w:t>
            </w:r>
            <w:proofErr w:type="spellEnd"/>
            <w:r>
              <w:t xml:space="preserve"> of enige andere gelijkaardige toestellen gebruikt worden. Als ouders of leerlingen elkaar dringend nodig hebben tijdens de schooldag, kunnen ze terecht op het secretariaat van de school</w:t>
            </w:r>
            <w:r>
              <w:rPr>
                <w:i/>
                <w:color w:val="0070C0"/>
              </w:rPr>
              <w:t>.</w:t>
            </w:r>
          </w:p>
          <w:p w:rsidR="00BD3143" w:rsidRDefault="00BD3143" w:rsidP="00E92C0D">
            <w:pPr>
              <w:rPr>
                <w:rFonts w:asciiTheme="minorHAnsi" w:hAnsiTheme="minorHAnsi" w:cstheme="minorBidi"/>
                <w:color w:val="00B050"/>
              </w:rPr>
            </w:pPr>
            <w:r w:rsidRPr="315BD50B">
              <w:rPr>
                <w:rFonts w:asciiTheme="minorHAnsi" w:hAnsiTheme="minorHAnsi" w:cstheme="minorBidi"/>
                <w:color w:val="00B050"/>
              </w:rPr>
              <w:t>§1  Het is verboden om slimme apparaten te gebruiken tijdens de periode van de normale aanwezigheid van de leerlingen op school,</w:t>
            </w:r>
            <w:r>
              <w:t xml:space="preserve"> </w:t>
            </w:r>
            <w:r w:rsidRPr="315BD50B">
              <w:rPr>
                <w:rFonts w:asciiTheme="minorHAnsi" w:hAnsiTheme="minorHAnsi" w:cstheme="minorBidi"/>
                <w:color w:val="00B050"/>
              </w:rPr>
              <w:t>de volledige periode voor de aanvang van de lessen 's morgens tot na het beëindigen van de laatste les van de lesdag.</w:t>
            </w:r>
          </w:p>
          <w:p w:rsidR="00BD3143" w:rsidRPr="001A0BD8" w:rsidRDefault="00BD3143" w:rsidP="00E92C0D">
            <w:pPr>
              <w:rPr>
                <w:rFonts w:asciiTheme="minorHAnsi" w:hAnsiTheme="minorHAnsi" w:cstheme="minorBidi"/>
                <w:color w:val="00B050"/>
              </w:rPr>
            </w:pPr>
            <w:r w:rsidRPr="315BD50B">
              <w:rPr>
                <w:rFonts w:asciiTheme="minorHAnsi" w:hAnsiTheme="minorHAnsi" w:cstheme="minorBidi"/>
                <w:color w:val="00B050"/>
              </w:rPr>
              <w:t>Slimme apparaten  zijn apparaten die verbonden kunnen worden met andere apparaten, telefoonnetwerken, andere  (draadloze) netwerken (zoals WIFI of Bluetooth)</w:t>
            </w:r>
            <w:r w:rsidRPr="315BD50B">
              <w:rPr>
                <w:rFonts w:ascii="Times New Roman" w:eastAsia="Times New Roman" w:hAnsi="Times New Roman" w:cs="Times New Roman"/>
              </w:rPr>
              <w:t xml:space="preserve"> </w:t>
            </w:r>
            <w:r w:rsidRPr="315BD50B">
              <w:rPr>
                <w:rFonts w:asciiTheme="minorHAnsi" w:hAnsiTheme="minorHAnsi" w:cstheme="minorBidi"/>
                <w:color w:val="00B050"/>
              </w:rPr>
              <w:t xml:space="preserve">of draadloze </w:t>
            </w:r>
            <w:proofErr w:type="spellStart"/>
            <w:r w:rsidRPr="315BD50B">
              <w:rPr>
                <w:rFonts w:asciiTheme="minorHAnsi" w:hAnsiTheme="minorHAnsi" w:cstheme="minorBidi"/>
                <w:color w:val="00B050"/>
              </w:rPr>
              <w:t>protocollen.Het</w:t>
            </w:r>
            <w:proofErr w:type="spellEnd"/>
            <w:r w:rsidRPr="315BD50B">
              <w:rPr>
                <w:rFonts w:asciiTheme="minorHAnsi" w:hAnsiTheme="minorHAnsi" w:cstheme="minorBidi"/>
                <w:color w:val="00B050"/>
              </w:rPr>
              <w:t xml:space="preserve"> gaat dus om smartphones, tablets, smartwatches, laptops en </w:t>
            </w:r>
            <w:proofErr w:type="spellStart"/>
            <w:r w:rsidRPr="315BD50B">
              <w:rPr>
                <w:rFonts w:asciiTheme="minorHAnsi" w:hAnsiTheme="minorHAnsi" w:cstheme="minorBidi"/>
                <w:color w:val="00B050"/>
              </w:rPr>
              <w:t>GSM’s</w:t>
            </w:r>
            <w:proofErr w:type="spellEnd"/>
            <w:r w:rsidRPr="315BD50B">
              <w:rPr>
                <w:rFonts w:asciiTheme="minorHAnsi" w:hAnsiTheme="minorHAnsi" w:cstheme="minorBidi"/>
                <w:color w:val="00B050"/>
              </w:rPr>
              <w:t>,…</w:t>
            </w:r>
          </w:p>
          <w:p w:rsidR="00BD3143" w:rsidRDefault="00BD3143" w:rsidP="00E92C0D">
            <w:pPr>
              <w:rPr>
                <w:rFonts w:asciiTheme="minorHAnsi" w:hAnsiTheme="minorHAnsi" w:cstheme="minorBidi"/>
                <w:color w:val="00B050"/>
              </w:rPr>
            </w:pPr>
            <w:r w:rsidRPr="315BD50B">
              <w:rPr>
                <w:rFonts w:asciiTheme="minorHAnsi" w:hAnsiTheme="minorHAnsi" w:cstheme="minorBidi"/>
                <w:color w:val="00B050"/>
              </w:rPr>
              <w:t>§2  Als ouders of leerlingen elkaar dringend nodig hebben tijdens de schooldag, kunnen ze terecht op het secretariaat van de school.</w:t>
            </w:r>
          </w:p>
          <w:p w:rsidR="00BD3143" w:rsidRPr="0018092F" w:rsidRDefault="00BD3143" w:rsidP="00E92C0D">
            <w:pPr>
              <w:rPr>
                <w:rFonts w:asciiTheme="minorHAnsi" w:hAnsiTheme="minorHAnsi" w:cstheme="minorBidi"/>
                <w:color w:val="00B050"/>
              </w:rPr>
            </w:pPr>
            <w:r w:rsidRPr="315BD50B">
              <w:rPr>
                <w:rFonts w:asciiTheme="minorHAnsi" w:hAnsiTheme="minorHAnsi" w:cstheme="minorBidi"/>
                <w:color w:val="00B050"/>
              </w:rPr>
              <w:t xml:space="preserve">§3  Slimme apparaten mogen alleen gebruikt worden in de volgende gevallen: </w:t>
            </w:r>
          </w:p>
          <w:p w:rsidR="00BD3143" w:rsidRPr="0018092F" w:rsidRDefault="00BD3143" w:rsidP="00E92C0D">
            <w:pPr>
              <w:rPr>
                <w:rFonts w:asciiTheme="minorHAnsi" w:hAnsiTheme="minorHAnsi" w:cstheme="minorHAnsi"/>
                <w:color w:val="00B050"/>
              </w:rPr>
            </w:pPr>
            <w:r>
              <w:rPr>
                <w:rFonts w:asciiTheme="minorHAnsi" w:hAnsiTheme="minorHAnsi" w:cstheme="minorHAnsi"/>
                <w:color w:val="00B050"/>
              </w:rPr>
              <w:t>-</w:t>
            </w:r>
            <w:r w:rsidRPr="0018092F">
              <w:rPr>
                <w:rFonts w:asciiTheme="minorHAnsi" w:hAnsiTheme="minorHAnsi" w:cstheme="minorHAnsi"/>
                <w:color w:val="00B050"/>
              </w:rPr>
              <w:t xml:space="preserve">voor onderwijsdoeleinden die de school bepaalt; </w:t>
            </w:r>
          </w:p>
          <w:p w:rsidR="00BD3143" w:rsidRPr="0018092F" w:rsidRDefault="00BD3143" w:rsidP="00E92C0D">
            <w:pPr>
              <w:rPr>
                <w:rFonts w:asciiTheme="minorHAnsi" w:hAnsiTheme="minorHAnsi" w:cstheme="minorHAnsi"/>
                <w:color w:val="00B050"/>
              </w:rPr>
            </w:pPr>
            <w:r>
              <w:rPr>
                <w:rFonts w:asciiTheme="minorHAnsi" w:hAnsiTheme="minorHAnsi" w:cstheme="minorHAnsi"/>
                <w:color w:val="00B050"/>
              </w:rPr>
              <w:t>-</w:t>
            </w:r>
            <w:r w:rsidRPr="0018092F">
              <w:rPr>
                <w:rFonts w:asciiTheme="minorHAnsi" w:hAnsiTheme="minorHAnsi" w:cstheme="minorHAnsi"/>
                <w:color w:val="00B050"/>
              </w:rPr>
              <w:t xml:space="preserve">in het kader van redelijke aanpassingen voor leerlingen met specifieke onderwijsbehoeften of om medische redenen; </w:t>
            </w:r>
          </w:p>
          <w:p w:rsidR="00BD3143" w:rsidRPr="00573D80" w:rsidRDefault="00BD3143" w:rsidP="00E92C0D">
            <w:pPr>
              <w:rPr>
                <w:rFonts w:asciiTheme="minorHAnsi" w:hAnsiTheme="minorHAnsi" w:cstheme="minorBidi"/>
                <w:color w:val="00B050"/>
              </w:rPr>
            </w:pPr>
            <w:r w:rsidRPr="315BD50B">
              <w:rPr>
                <w:rFonts w:asciiTheme="minorHAnsi" w:hAnsiTheme="minorHAnsi" w:cstheme="minorBidi"/>
                <w:color w:val="00B050"/>
              </w:rPr>
              <w:t>-mits toestemming van de directie of zijn afgevaardigde, tijdens extra-</w:t>
            </w:r>
            <w:proofErr w:type="spellStart"/>
            <w:r w:rsidRPr="315BD50B">
              <w:rPr>
                <w:rFonts w:asciiTheme="minorHAnsi" w:hAnsiTheme="minorHAnsi" w:cstheme="minorBidi"/>
                <w:color w:val="00B050"/>
              </w:rPr>
              <w:t>murosactiviteiten</w:t>
            </w:r>
            <w:proofErr w:type="spellEnd"/>
          </w:p>
          <w:p w:rsidR="00BD3143" w:rsidRDefault="00BD3143" w:rsidP="00E92C0D">
            <w:pPr>
              <w:rPr>
                <w:color w:val="00B050"/>
              </w:rPr>
            </w:pPr>
            <w:r w:rsidRPr="315BD50B">
              <w:rPr>
                <w:color w:val="00B050"/>
              </w:rPr>
              <w:t xml:space="preserve">§4. </w:t>
            </w:r>
            <w:r>
              <w:rPr>
                <w:color w:val="00B050"/>
              </w:rPr>
              <w:t xml:space="preserve">Het onderwijzend personeel doet hier controle op indien nodig. </w:t>
            </w:r>
          </w:p>
          <w:p w:rsidR="00BD3143" w:rsidRDefault="00BD3143" w:rsidP="00E92C0D">
            <w:pPr>
              <w:rPr>
                <w:color w:val="00B050"/>
              </w:rPr>
            </w:pPr>
            <w:r w:rsidRPr="315BD50B">
              <w:rPr>
                <w:color w:val="00B050"/>
              </w:rPr>
              <w:t>§5. Bij overtreding van het</w:t>
            </w:r>
            <w:r w:rsidRPr="315BD50B">
              <w:rPr>
                <w:color w:val="00B050"/>
                <w:u w:val="single"/>
              </w:rPr>
              <w:t xml:space="preserve"> </w:t>
            </w:r>
            <w:r w:rsidRPr="315BD50B">
              <w:rPr>
                <w:color w:val="00B050"/>
              </w:rPr>
              <w:t>verbod zal de leerling gesanctioneerd worden overeenkomstig het orde- en tuchtreglement opgenomen in dit schoolreglement.</w:t>
            </w:r>
          </w:p>
          <w:p w:rsidR="00BD3143" w:rsidRPr="00765BFB" w:rsidRDefault="00BD3143" w:rsidP="00E92C0D">
            <w:pPr>
              <w:pBdr>
                <w:top w:val="nil"/>
                <w:left w:val="nil"/>
                <w:bottom w:val="nil"/>
                <w:right w:val="nil"/>
                <w:between w:val="nil"/>
              </w:pBdr>
              <w:spacing w:after="0" w:line="240" w:lineRule="auto"/>
              <w:rPr>
                <w:color w:val="0070C0"/>
              </w:rPr>
            </w:pPr>
          </w:p>
          <w:p w:rsidR="00BD3143" w:rsidRDefault="00BD3143" w:rsidP="00E92C0D">
            <w:pPr>
              <w:pBdr>
                <w:top w:val="nil"/>
                <w:left w:val="nil"/>
                <w:bottom w:val="nil"/>
                <w:right w:val="nil"/>
                <w:between w:val="nil"/>
              </w:pBdr>
              <w:spacing w:after="0" w:line="240" w:lineRule="auto"/>
              <w:rPr>
                <w:i/>
                <w:color w:val="0070C0"/>
              </w:rPr>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39</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Elke leerling draagt zorg voor zijn toestel. Het IMEI nummer van het toestel wordt genoteerd in de schoolagenda. Dit helpt het opsporen van een verdwenen toestel.</w:t>
            </w:r>
          </w:p>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40</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Elke leerling zorgt ervoor dat de privacy-instellingen van zijn toestel zo afgesteld zijn dat ze de privacy van anderen niet kunnen schenden.</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41</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 xml:space="preserve">Het is niet toegestaan om beeld- of geluidsopnamen te maken op het domein van de school zonder toestemming van de school. Overeenkomstig de privacywetgeving mogen er geen beeld- of </w:t>
            </w:r>
            <w:r>
              <w:lastRenderedPageBreak/>
              <w:t>geluidsopnamen van medeleerlingen, personeelsleden of andere personen gemaakt worden of verspreid zonder hun uitdrukkelijke toestemming.</w:t>
            </w:r>
          </w:p>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lastRenderedPageBreak/>
              <w:t>Artikel 42</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43</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Bij communicatie via sociale media worden de normale fatsoennormen in acht genomen. Cyberpesten is verboden.</w:t>
            </w:r>
          </w:p>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44</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Het downloaden, installeren en verdelen van illegale software op school is verboden.</w:t>
            </w:r>
          </w:p>
          <w:p w:rsidR="00BD3143" w:rsidRDefault="00BD3143" w:rsidP="00E92C0D">
            <w:pPr>
              <w:pBdr>
                <w:top w:val="nil"/>
                <w:left w:val="nil"/>
                <w:bottom w:val="nil"/>
                <w:right w:val="nil"/>
                <w:between w:val="nil"/>
              </w:pBdr>
              <w:spacing w:after="0" w:line="240" w:lineRule="auto"/>
            </w:pP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rPr>
                <w:b/>
              </w:rPr>
            </w:pPr>
            <w:r>
              <w:rPr>
                <w:b/>
              </w:rPr>
              <w:t>Artikel 45</w:t>
            </w:r>
          </w:p>
        </w:tc>
      </w:tr>
      <w:tr w:rsidR="00BD3143" w:rsidTr="00E92C0D">
        <w:tc>
          <w:tcPr>
            <w:tcW w:w="9062" w:type="dxa"/>
            <w:shd w:val="clear" w:color="auto" w:fill="auto"/>
            <w:tcMar>
              <w:top w:w="0" w:type="dxa"/>
              <w:left w:w="108" w:type="dxa"/>
              <w:bottom w:w="0" w:type="dxa"/>
              <w:right w:w="108" w:type="dxa"/>
            </w:tcMar>
          </w:tcPr>
          <w:p w:rsidR="00BD3143" w:rsidRDefault="00BD3143" w:rsidP="00E92C0D">
            <w:pPr>
              <w:pBdr>
                <w:top w:val="nil"/>
                <w:left w:val="nil"/>
                <w:bottom w:val="nil"/>
                <w:right w:val="nil"/>
                <w:between w:val="nil"/>
              </w:pBdr>
              <w:spacing w:after="0" w:line="240" w:lineRule="auto"/>
            </w:pPr>
            <w:r>
              <w:t>Het internet van de school mag alleen gebruikt worden voor schoolse aangelegenheden.</w:t>
            </w:r>
          </w:p>
        </w:tc>
      </w:tr>
    </w:tbl>
    <w:p w:rsidR="00BD3143" w:rsidRDefault="00BD3143" w:rsidP="00BD3143">
      <w:pPr>
        <w:widowControl w:val="0"/>
        <w:pBdr>
          <w:top w:val="nil"/>
          <w:left w:val="nil"/>
          <w:bottom w:val="nil"/>
          <w:right w:val="nil"/>
          <w:between w:val="nil"/>
        </w:pBdr>
        <w:spacing w:after="113" w:line="260" w:lineRule="auto"/>
      </w:pPr>
    </w:p>
    <w:p w:rsidR="00BD3143" w:rsidRDefault="00BD3143" w:rsidP="00BD3143">
      <w:pPr>
        <w:pStyle w:val="Kop2"/>
      </w:pPr>
      <w:r>
        <w:t>14</w:t>
      </w:r>
      <w:r>
        <w:tab/>
        <w:t>Absoluut en permanent algemeen rookverbod</w:t>
      </w:r>
    </w:p>
    <w:p w:rsidR="00BD3143" w:rsidRDefault="00BD3143" w:rsidP="00BD3143">
      <w:pPr>
        <w:pStyle w:val="Kop3"/>
      </w:pPr>
      <w:r>
        <w:t>Art. 46</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Er is een absoluut en permanent verbod op het roken van tabak of van soortgelijke producten (onder andere de </w:t>
      </w:r>
      <w:proofErr w:type="spellStart"/>
      <w:r>
        <w:rPr>
          <w:rFonts w:ascii="Arial" w:eastAsia="Arial" w:hAnsi="Arial" w:cs="Arial"/>
          <w:color w:val="000000"/>
          <w:sz w:val="19"/>
          <w:szCs w:val="19"/>
        </w:rPr>
        <w:t>shisha</w:t>
      </w:r>
      <w:proofErr w:type="spellEnd"/>
      <w:r>
        <w:rPr>
          <w:rFonts w:ascii="Arial" w:eastAsia="Arial" w:hAnsi="Arial" w:cs="Arial"/>
          <w:color w:val="000000"/>
          <w:sz w:val="19"/>
          <w:szCs w:val="19"/>
        </w:rPr>
        <w:t xml:space="preserve"> pen, de e-sigaret of heatsticks,…)</w:t>
      </w:r>
    </w:p>
    <w:p w:rsidR="00BD3143" w:rsidRPr="00EC5B56" w:rsidRDefault="00BD3143" w:rsidP="00BD3143">
      <w:pPr>
        <w:rPr>
          <w:color w:val="00B050"/>
          <w:sz w:val="21"/>
          <w:szCs w:val="21"/>
          <w:lang w:val="nl"/>
        </w:rPr>
      </w:pPr>
      <w:r>
        <w:rPr>
          <w:rFonts w:ascii="Arial" w:eastAsia="Arial" w:hAnsi="Arial" w:cs="Arial"/>
          <w:color w:val="000000"/>
          <w:sz w:val="19"/>
          <w:szCs w:val="19"/>
        </w:rPr>
        <w:t xml:space="preserve"> Dit verbod geldt binnen de volledige instelling, met inbegrip van zowel de gebouwen als de speelplaatsen, sportterreinen en andere open ruimten,</w:t>
      </w:r>
      <w:r w:rsidRPr="00EC5B56">
        <w:rPr>
          <w:rFonts w:asciiTheme="minorHAnsi" w:eastAsia="Times New Roman" w:hAnsiTheme="minorHAnsi" w:cstheme="minorBidi"/>
          <w:color w:val="00B050"/>
          <w:lang w:eastAsia="nl-NL"/>
        </w:rPr>
        <w:t xml:space="preserve"> </w:t>
      </w:r>
      <w:r w:rsidRPr="00765BFB">
        <w:rPr>
          <w:rFonts w:asciiTheme="minorHAnsi" w:eastAsia="Times New Roman" w:hAnsiTheme="minorHAnsi" w:cstheme="minorBidi"/>
          <w:lang w:eastAsia="nl-NL"/>
        </w:rPr>
        <w:t xml:space="preserve">alsook binnen </w:t>
      </w:r>
      <w:r w:rsidRPr="00765BFB">
        <w:rPr>
          <w:sz w:val="21"/>
          <w:szCs w:val="21"/>
          <w:lang w:val="nl"/>
        </w:rPr>
        <w:t>een straal van 10 meter aan de in- en uitgangen van de school.</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 Er is eveneens een absoluut en permanent verbod op het roken van tabak of van soortgelijke producten tijdens </w:t>
      </w:r>
      <w:proofErr w:type="spellStart"/>
      <w:r>
        <w:rPr>
          <w:rFonts w:ascii="Arial" w:eastAsia="Arial" w:hAnsi="Arial" w:cs="Arial"/>
          <w:color w:val="000000"/>
          <w:sz w:val="19"/>
          <w:szCs w:val="19"/>
        </w:rPr>
        <w:t>extramurosactiviteiten</w:t>
      </w:r>
      <w:proofErr w:type="spellEnd"/>
      <w:r>
        <w:rPr>
          <w:rFonts w:ascii="Arial" w:eastAsia="Arial" w:hAnsi="Arial" w:cs="Arial"/>
          <w:color w:val="000000"/>
          <w:sz w:val="19"/>
          <w:szCs w:val="19"/>
        </w:rPr>
        <w:t>.</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 Bij overtreding van deze bepaling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zal de leerling gesanctioneerd worden volgens het orde- en tuchtreglement opgenomen in dit schoolreglement</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zullen ouders en/of bezoekers verzocht worden te stoppen met roken of het schooldomein te verlaten.</w:t>
      </w:r>
    </w:p>
    <w:p w:rsidR="00BD3143" w:rsidRDefault="00BD3143" w:rsidP="00BD3143">
      <w:pPr>
        <w:widowControl w:val="0"/>
        <w:pBdr>
          <w:top w:val="nil"/>
          <w:left w:val="nil"/>
          <w:bottom w:val="nil"/>
          <w:right w:val="nil"/>
          <w:between w:val="nil"/>
        </w:pBdr>
        <w:spacing w:before="57" w:after="0" w:line="260" w:lineRule="auto"/>
        <w:ind w:left="720" w:hanging="360"/>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before="57" w:after="0" w:line="260" w:lineRule="auto"/>
        <w:ind w:left="720" w:hanging="360"/>
        <w:rPr>
          <w:rFonts w:ascii="Arial" w:eastAsia="Arial" w:hAnsi="Arial" w:cs="Arial"/>
          <w:color w:val="000000"/>
          <w:sz w:val="19"/>
          <w:szCs w:val="19"/>
        </w:rPr>
      </w:pPr>
    </w:p>
    <w:p w:rsidR="00BD3143" w:rsidRDefault="00BD3143" w:rsidP="00BD3143">
      <w:pPr>
        <w:widowControl w:val="0"/>
        <w:pBdr>
          <w:top w:val="nil"/>
          <w:left w:val="nil"/>
          <w:bottom w:val="nil"/>
          <w:right w:val="nil"/>
          <w:between w:val="nil"/>
        </w:pBdr>
        <w:spacing w:before="57" w:after="0" w:line="260" w:lineRule="auto"/>
        <w:ind w:left="720" w:hanging="360"/>
        <w:rPr>
          <w:rFonts w:ascii="Arial" w:eastAsia="Arial" w:hAnsi="Arial" w:cs="Arial"/>
          <w:color w:val="000000"/>
          <w:sz w:val="19"/>
          <w:szCs w:val="19"/>
        </w:rPr>
      </w:pPr>
    </w:p>
    <w:p w:rsidR="00BD3143" w:rsidRDefault="00BD3143" w:rsidP="00BD3143">
      <w:pPr>
        <w:pStyle w:val="Kop2"/>
      </w:pPr>
      <w:r>
        <w:lastRenderedPageBreak/>
        <w:t>15</w:t>
      </w:r>
      <w:r>
        <w:tab/>
        <w:t>Leerlingenbegeleiding</w:t>
      </w:r>
    </w:p>
    <w:p w:rsidR="00BD3143" w:rsidRDefault="00BD3143" w:rsidP="00BD3143">
      <w:pPr>
        <w:pStyle w:val="Kop3"/>
      </w:pPr>
      <w:r>
        <w:t>Art. 47 Visie op leerlingenbegeleiding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Qworzó voert een geïntegreerd beleid leerlingenbegeleiding. Dat inspireert ons om ons handelen en de initiatieven die we opzetten te toetsen en te bekijken vanuit een </w:t>
      </w:r>
      <w:proofErr w:type="spellStart"/>
      <w:r>
        <w:rPr>
          <w:rFonts w:ascii="Arial" w:eastAsia="Arial" w:hAnsi="Arial" w:cs="Arial"/>
          <w:color w:val="000000"/>
          <w:sz w:val="19"/>
          <w:szCs w:val="19"/>
        </w:rPr>
        <w:t>zorgbrede</w:t>
      </w:r>
      <w:proofErr w:type="spellEnd"/>
      <w:r>
        <w:rPr>
          <w:rFonts w:ascii="Arial" w:eastAsia="Arial" w:hAnsi="Arial" w:cs="Arial"/>
          <w:color w:val="000000"/>
          <w:sz w:val="19"/>
          <w:szCs w:val="19"/>
        </w:rPr>
        <w:t xml:space="preserve"> én gelijke onderwijskansen bril omdat we geloven dat dat de kwaliteit van ons onderwijs verhoogt. De domeinen leren en studeren, onderwijsloopbaan, preventieve gezondheidszorg en psychisch en sociaal functioneren krijgen hierbij een gerichte aanpak .</w:t>
      </w:r>
    </w:p>
    <w:p w:rsidR="00BD3143" w:rsidRDefault="00BD3143" w:rsidP="00BD3143">
      <w:pPr>
        <w:pStyle w:val="Kop3"/>
      </w:pPr>
      <w:r>
        <w:t xml:space="preserve">Zorgbeleid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Het zorgbeleid steunt op volgende drie pijlers:</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 xml:space="preserve">Er moet voortdurend afstemming zijn tussen het pedagogisch-didactisch aanbod en de behoeften van leerlingen.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Bij het uitwerken van een schooleigen visie besteden we expliciet aandacht aan een ruime definitie van zorg voor álle leerlingen. </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 xml:space="preserve">We gaan niet enkel uit van zorg voor leerlingen met leerstoornissen of -problemen; het gaat over het werken aan een algemeen klimaat van zorgzaamheid voor álle leerlingen zodat zij zich goed voelen in onze school en in de klas. </w:t>
      </w:r>
    </w:p>
    <w:p w:rsidR="00BD3143" w:rsidRDefault="00BD3143" w:rsidP="00BD3143">
      <w:pPr>
        <w:widowControl w:val="0"/>
        <w:pBdr>
          <w:top w:val="nil"/>
          <w:left w:val="nil"/>
          <w:bottom w:val="nil"/>
          <w:right w:val="nil"/>
          <w:between w:val="nil"/>
        </w:pBdr>
        <w:tabs>
          <w:tab w:val="left" w:pos="320"/>
        </w:tabs>
        <w:spacing w:before="170" w:after="57" w:line="288" w:lineRule="auto"/>
        <w:ind w:left="20"/>
        <w:rPr>
          <w:rFonts w:ascii="Arial" w:eastAsia="Arial" w:hAnsi="Arial" w:cs="Arial"/>
          <w:color w:val="000000"/>
        </w:rPr>
      </w:pPr>
      <w:r>
        <w:rPr>
          <w:rFonts w:ascii="Arial" w:eastAsia="Arial" w:hAnsi="Arial" w:cs="Arial"/>
          <w:color w:val="000000"/>
        </w:rPr>
        <w:t>Voor kinderen met ontwikkelings- en leerachterstanden</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Bij ons op school zijn er in elke leerlingengroep kinderen die, vanwege ontwikkelings- en leerachterstanden, bijzondere aandacht nodig hebben (cognitief, motorisch, sociaal, emotioneel,…) </w:t>
      </w:r>
      <w:r>
        <w:rPr>
          <w:rFonts w:ascii="Arial" w:eastAsia="Arial" w:hAnsi="Arial" w:cs="Arial"/>
          <w:color w:val="000000"/>
          <w:sz w:val="19"/>
          <w:szCs w:val="19"/>
        </w:rPr>
        <w:br/>
        <w:t>In dit kader is het van belang om problemen bij kinderen te voorkomen, ze tijdig op te sporen en aan te pakken. Daarom volgende regel: preventie is cruciaal, remediëring werkt aanvullend..</w:t>
      </w:r>
      <w:r>
        <w:rPr>
          <w:rFonts w:ascii="Arial" w:eastAsia="Arial" w:hAnsi="Arial" w:cs="Arial"/>
          <w:color w:val="000000"/>
          <w:sz w:val="19"/>
          <w:szCs w:val="19"/>
        </w:rPr>
        <w:br/>
        <w:t>Als remediëring niet volstaat wordt er in samenspraak met ouders en CLB gezocht naar andere maatregelen op maat van het kind. Voor sommige kinderen voorzien we aparte trajecten en eventueel een ondersteuner van het ondersteuningsnetwerk.</w:t>
      </w:r>
    </w:p>
    <w:p w:rsidR="00BD3143" w:rsidRDefault="00BD3143" w:rsidP="00BD3143">
      <w:pPr>
        <w:pStyle w:val="Kop4"/>
      </w:pPr>
      <w:r>
        <w:t>Voor kinderen met ontwikkelings- en leervoorsprong</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Bij ons op school zijn er kinderen die, vanwege ontwikkeling- en leervoorsprong bijzondere aandacht nodig hebben ( cognitief, sociaal en emotioneel). Differentiëren betekent ook kinderen met een grote leerhonger de kans te geven zich te verdiepen in de leerstof. We bieden daarom verrijkingsleerstof voor wiskunde en taal aan sterke leerlingen en dit door een gevarieerd aanbod aan opdrachten. Leerstof die niet vooruitloopt maar die in de breedte werkt. Deze verrijkingsleerstof vervangt basisleerstof en moet door deze kinderen gemaakt worden. Het is dus geen extra werk maar ander werk. Hierdoor moeten deze leerlingen zich ook inspannen om leerstof te verwerken. Ze leren falen, krijgen een betere studiehouding en benutten hun mogelijkheden om creatieve oplossingen te bedenken voor problemen. Een aantal van deze kinderen krijgen dus een ander  gedifferentieerd aanbod op onze school.</w:t>
      </w:r>
    </w:p>
    <w:p w:rsidR="00BD3143" w:rsidRDefault="00BD3143" w:rsidP="00BD3143">
      <w:pPr>
        <w:pStyle w:val="Kop3"/>
      </w:pPr>
      <w:r>
        <w:t>Gelijke onderwijskansenbeleid</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Kansen van leerlingen op een succesvolle schoolloopbaan hangen sterk samen met het sociaal milieu waarin ze leven. Verklaringen daarvoor zijn onder meer de materiële situatie, de ongelijke toegang tot cultuurgoederen, de afstand tussen de thuiscultuur en de schoolcultuur, de kloof tussen de thuistaal en de taal van de klas en de verschillen in onderwijsondersteuning die de ouders bieden.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We trachten op school zicht te krijgen op die kinderen die omwille van hun afkomst extra aandacht op school nodig hebben. </w:t>
      </w:r>
    </w:p>
    <w:p w:rsidR="00BD3143" w:rsidRDefault="00BD3143" w:rsidP="00BD3143">
      <w:pPr>
        <w:widowControl w:val="0"/>
        <w:pBdr>
          <w:top w:val="nil"/>
          <w:left w:val="nil"/>
          <w:bottom w:val="nil"/>
          <w:right w:val="nil"/>
          <w:between w:val="nil"/>
        </w:pBdr>
        <w:spacing w:after="113" w:line="260" w:lineRule="auto"/>
        <w:rPr>
          <w:rFonts w:ascii="Arial" w:eastAsia="Arial" w:hAnsi="Arial" w:cs="Arial"/>
          <w:color w:val="000000"/>
          <w:sz w:val="19"/>
          <w:szCs w:val="19"/>
        </w:rPr>
      </w:pPr>
      <w:r>
        <w:rPr>
          <w:rFonts w:ascii="Arial" w:eastAsia="Arial" w:hAnsi="Arial" w:cs="Arial"/>
          <w:color w:val="000000"/>
          <w:sz w:val="19"/>
          <w:szCs w:val="19"/>
        </w:rPr>
        <w:t xml:space="preserve">Afhankelijk van die </w:t>
      </w:r>
      <w:proofErr w:type="spellStart"/>
      <w:r>
        <w:rPr>
          <w:rFonts w:ascii="Arial" w:eastAsia="Arial" w:hAnsi="Arial" w:cs="Arial"/>
          <w:color w:val="000000"/>
          <w:sz w:val="19"/>
          <w:szCs w:val="19"/>
        </w:rPr>
        <w:t>kindkenmerken</w:t>
      </w:r>
      <w:proofErr w:type="spellEnd"/>
      <w:r>
        <w:rPr>
          <w:rFonts w:ascii="Arial" w:eastAsia="Arial" w:hAnsi="Arial" w:cs="Arial"/>
          <w:color w:val="000000"/>
          <w:sz w:val="19"/>
          <w:szCs w:val="19"/>
        </w:rPr>
        <w:t xml:space="preserve"> zetten we extra in op: </w:t>
      </w:r>
    </w:p>
    <w:p w:rsidR="00BD3143" w:rsidRDefault="00BD3143" w:rsidP="00BD3143">
      <w:pPr>
        <w:widowControl w:val="0"/>
        <w:numPr>
          <w:ilvl w:val="0"/>
          <w:numId w:val="6"/>
        </w:numPr>
        <w:pBdr>
          <w:top w:val="nil"/>
          <w:left w:val="nil"/>
          <w:bottom w:val="nil"/>
          <w:right w:val="nil"/>
          <w:between w:val="nil"/>
        </w:pBdr>
        <w:spacing w:before="57" w:after="0" w:line="260" w:lineRule="auto"/>
        <w:ind w:hanging="360"/>
      </w:pPr>
      <w:r>
        <w:rPr>
          <w:rFonts w:ascii="Arial" w:eastAsia="Arial" w:hAnsi="Arial" w:cs="Arial"/>
          <w:color w:val="000000"/>
          <w:sz w:val="19"/>
          <w:szCs w:val="19"/>
        </w:rPr>
        <w:t>preventie- en remediëring van ontwikkelingsachterstanden;</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ouderparticipatie;</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taalvaardigheid;</w:t>
      </w:r>
    </w:p>
    <w:p w:rsidR="00BD3143"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lastRenderedPageBreak/>
        <w:t xml:space="preserve">doorstroming en oriëntering; </w:t>
      </w:r>
    </w:p>
    <w:p w:rsidR="00BD3143" w:rsidRPr="00765BFB" w:rsidRDefault="00BD3143" w:rsidP="00BD3143">
      <w:pPr>
        <w:widowControl w:val="0"/>
        <w:numPr>
          <w:ilvl w:val="0"/>
          <w:numId w:val="6"/>
        </w:numPr>
        <w:pBdr>
          <w:top w:val="nil"/>
          <w:left w:val="nil"/>
          <w:bottom w:val="nil"/>
          <w:right w:val="nil"/>
          <w:between w:val="nil"/>
        </w:pBdr>
        <w:spacing w:after="0" w:line="260" w:lineRule="auto"/>
        <w:ind w:hanging="360"/>
      </w:pPr>
      <w:r>
        <w:rPr>
          <w:rFonts w:ascii="Arial" w:eastAsia="Arial" w:hAnsi="Arial" w:cs="Arial"/>
          <w:color w:val="000000"/>
          <w:sz w:val="19"/>
          <w:szCs w:val="19"/>
        </w:rPr>
        <w:t>of intercultureel onderwijs.</w:t>
      </w:r>
    </w:p>
    <w:p w:rsidR="00BD3143" w:rsidRPr="00687A6D" w:rsidRDefault="00BD3143" w:rsidP="00BD3143">
      <w:pPr>
        <w:widowControl w:val="0"/>
        <w:pBdr>
          <w:top w:val="nil"/>
          <w:left w:val="nil"/>
          <w:bottom w:val="nil"/>
          <w:right w:val="nil"/>
          <w:between w:val="nil"/>
        </w:pBdr>
        <w:spacing w:after="0" w:line="260" w:lineRule="auto"/>
      </w:pPr>
    </w:p>
    <w:p w:rsidR="00BD3143" w:rsidRDefault="00BD3143" w:rsidP="00BD3143">
      <w:pPr>
        <w:widowControl w:val="0"/>
        <w:pBdr>
          <w:top w:val="nil"/>
          <w:left w:val="nil"/>
          <w:bottom w:val="nil"/>
          <w:right w:val="nil"/>
          <w:between w:val="nil"/>
        </w:pBdr>
        <w:spacing w:after="0" w:line="260" w:lineRule="auto"/>
        <w:rPr>
          <w:rFonts w:ascii="Arial" w:eastAsia="Arial" w:hAnsi="Arial" w:cs="Arial"/>
          <w:color w:val="000000"/>
          <w:sz w:val="19"/>
          <w:szCs w:val="19"/>
        </w:rPr>
      </w:pPr>
    </w:p>
    <w:p w:rsidR="00BD3143" w:rsidRPr="00765BFB" w:rsidRDefault="00BD3143" w:rsidP="00BD3143">
      <w:pPr>
        <w:pStyle w:val="Kop3"/>
      </w:pPr>
      <w:r>
        <w:t xml:space="preserve">Art. </w:t>
      </w:r>
      <w:r w:rsidRPr="00765BFB">
        <w:t>48</w:t>
      </w:r>
    </w:p>
    <w:p w:rsidR="00BD3143" w:rsidRDefault="00BD3143" w:rsidP="00BD3143">
      <w:pPr>
        <w:widowControl w:val="0"/>
        <w:rPr>
          <w:rFonts w:asciiTheme="minorHAnsi" w:eastAsia="Times New Roman" w:hAnsiTheme="minorHAnsi" w:cstheme="minorHAnsi"/>
          <w:b/>
          <w:snapToGrid w:val="0"/>
          <w:lang w:eastAsia="nl-NL"/>
        </w:rPr>
      </w:pPr>
      <w:r w:rsidRPr="00A63957">
        <w:rPr>
          <w:rFonts w:asciiTheme="minorHAnsi" w:eastAsia="Times New Roman" w:hAnsiTheme="minorHAnsi" w:cstheme="minorHAnsi"/>
          <w:b/>
          <w:snapToGrid w:val="0"/>
          <w:lang w:eastAsia="nl-NL"/>
        </w:rPr>
        <w:t>CLB: Contactgegevens</w:t>
      </w:r>
    </w:p>
    <w:p w:rsidR="00BD3143" w:rsidRDefault="00BD3143" w:rsidP="00BD3143">
      <w:pPr>
        <w:pStyle w:val="Geenafstand"/>
        <w:rPr>
          <w:snapToGrid w:val="0"/>
          <w:lang w:eastAsia="nl-NL"/>
        </w:rPr>
      </w:pPr>
      <w:r w:rsidRPr="00765BFB">
        <w:rPr>
          <w:snapToGrid w:val="0"/>
          <w:lang w:eastAsia="nl-NL"/>
        </w:rPr>
        <w:t>Onze school is verbonden aan CLB Kempen, vestiging Hoogstraten</w:t>
      </w:r>
    </w:p>
    <w:p w:rsidR="00BD3143" w:rsidRDefault="00BD3143" w:rsidP="00BD3143">
      <w:pPr>
        <w:pStyle w:val="Geenafstand"/>
        <w:rPr>
          <w:snapToGrid w:val="0"/>
          <w:lang w:eastAsia="nl-NL"/>
        </w:rPr>
      </w:pPr>
      <w:r>
        <w:rPr>
          <w:snapToGrid w:val="0"/>
          <w:lang w:eastAsia="nl-NL"/>
        </w:rPr>
        <w:t>Gravin Elisabethlei 2</w:t>
      </w:r>
    </w:p>
    <w:p w:rsidR="00BD3143" w:rsidRDefault="00BD3143" w:rsidP="00BD3143">
      <w:pPr>
        <w:pStyle w:val="Geenafstand"/>
        <w:rPr>
          <w:snapToGrid w:val="0"/>
          <w:lang w:eastAsia="nl-NL"/>
        </w:rPr>
      </w:pPr>
      <w:r>
        <w:rPr>
          <w:snapToGrid w:val="0"/>
          <w:lang w:eastAsia="nl-NL"/>
        </w:rPr>
        <w:t>Tel: 03 314 39 70</w:t>
      </w:r>
    </w:p>
    <w:p w:rsidR="00BD3143" w:rsidRPr="00765BFB" w:rsidRDefault="00BD3143" w:rsidP="00BD3143">
      <w:pPr>
        <w:pStyle w:val="Geenafstand"/>
        <w:rPr>
          <w:snapToGrid w:val="0"/>
          <w:lang w:eastAsia="nl-NL"/>
        </w:rPr>
      </w:pPr>
      <w:r>
        <w:rPr>
          <w:snapToGrid w:val="0"/>
          <w:lang w:eastAsia="nl-NL"/>
        </w:rPr>
        <w:t>Contactpersoon voor onze school: Hilde Vinckx (</w:t>
      </w:r>
      <w:hyperlink r:id="rId6" w:history="1">
        <w:r w:rsidRPr="007467A0">
          <w:rPr>
            <w:rStyle w:val="Hyperlink"/>
            <w:snapToGrid w:val="0"/>
            <w:lang w:eastAsia="nl-NL"/>
          </w:rPr>
          <w:t>hildevinckx@clb-kempen.be</w:t>
        </w:r>
      </w:hyperlink>
      <w:r>
        <w:rPr>
          <w:snapToGrid w:val="0"/>
          <w:lang w:eastAsia="nl-NL"/>
        </w:rPr>
        <w:t xml:space="preserve">) </w:t>
      </w:r>
    </w:p>
    <w:tbl>
      <w:tblPr>
        <w:tblW w:w="0" w:type="auto"/>
        <w:tblLayout w:type="fixed"/>
        <w:tblLook w:val="04A0" w:firstRow="1" w:lastRow="0" w:firstColumn="1" w:lastColumn="0" w:noHBand="0" w:noVBand="1"/>
      </w:tblPr>
      <w:tblGrid>
        <w:gridCol w:w="4219"/>
        <w:gridCol w:w="5103"/>
      </w:tblGrid>
      <w:tr w:rsidR="00BD3143" w:rsidRPr="009B48DB" w:rsidTr="00E92C0D">
        <w:tc>
          <w:tcPr>
            <w:tcW w:w="4219" w:type="dxa"/>
          </w:tcPr>
          <w:p w:rsidR="00BD3143" w:rsidRPr="00A333AC" w:rsidRDefault="00BD3143" w:rsidP="00E92C0D">
            <w:pPr>
              <w:spacing w:before="120" w:line="240" w:lineRule="auto"/>
              <w:rPr>
                <w:rFonts w:asciiTheme="minorHAnsi" w:hAnsiTheme="minorHAnsi" w:cstheme="minorBidi"/>
              </w:rPr>
            </w:pPr>
            <w:r w:rsidRPr="00A333AC">
              <w:rPr>
                <w:rFonts w:asciiTheme="minorHAnsi" w:hAnsiTheme="minorHAnsi" w:cstheme="minorBidi"/>
              </w:rPr>
              <w:t xml:space="preserve">Vrij CLB Kempen begeleidt in het arrondissement Turnhout vrije, gemeentelijke en stedelijke scholen </w:t>
            </w:r>
          </w:p>
          <w:p w:rsidR="00BD3143" w:rsidRPr="00A333AC" w:rsidRDefault="00BD3143" w:rsidP="00E92C0D">
            <w:pPr>
              <w:spacing w:line="240" w:lineRule="auto"/>
              <w:rPr>
                <w:rFonts w:asciiTheme="minorHAnsi" w:hAnsiTheme="minorHAnsi" w:cstheme="minorBidi"/>
              </w:rPr>
            </w:pPr>
            <w:r w:rsidRPr="00A333AC">
              <w:rPr>
                <w:rFonts w:asciiTheme="minorHAnsi" w:hAnsiTheme="minorHAnsi" w:cstheme="minorBidi"/>
              </w:rPr>
              <w:t>in het basisonderwijs en het secundair onderwijs,</w:t>
            </w:r>
          </w:p>
          <w:p w:rsidR="00BD3143" w:rsidRPr="00A333AC" w:rsidRDefault="00BD3143" w:rsidP="00E92C0D">
            <w:pPr>
              <w:spacing w:line="240" w:lineRule="auto"/>
              <w:rPr>
                <w:rFonts w:asciiTheme="minorHAnsi" w:hAnsiTheme="minorHAnsi" w:cstheme="minorBidi"/>
              </w:rPr>
            </w:pPr>
            <w:r w:rsidRPr="00A333AC">
              <w:rPr>
                <w:rFonts w:asciiTheme="minorHAnsi" w:hAnsiTheme="minorHAnsi" w:cstheme="minorBidi"/>
              </w:rPr>
              <w:t>gewoon en buitengewoon onderwijs.</w:t>
            </w:r>
          </w:p>
          <w:p w:rsidR="00BD3143" w:rsidRDefault="00BD3143" w:rsidP="00E92C0D">
            <w:pPr>
              <w:spacing w:before="120" w:line="240" w:lineRule="auto"/>
              <w:rPr>
                <w:rFonts w:asciiTheme="minorHAnsi" w:hAnsiTheme="minorHAnsi" w:cstheme="minorBidi"/>
              </w:rPr>
            </w:pPr>
            <w:r>
              <w:rPr>
                <w:rFonts w:asciiTheme="minorHAnsi" w:hAnsiTheme="minorHAnsi" w:cstheme="minorBidi"/>
              </w:rPr>
              <w:t>Z</w:t>
            </w:r>
            <w:r w:rsidRPr="00A333AC">
              <w:rPr>
                <w:rFonts w:asciiTheme="minorHAnsi" w:hAnsiTheme="minorHAnsi" w:cstheme="minorBidi"/>
              </w:rPr>
              <w:t>e begeleiden ook centra voor deeltijds leren.</w:t>
            </w:r>
          </w:p>
          <w:p w:rsidR="00BD3143" w:rsidRDefault="00BD3143" w:rsidP="00E92C0D">
            <w:pPr>
              <w:spacing w:before="120" w:line="240" w:lineRule="auto"/>
              <w:rPr>
                <w:rFonts w:asciiTheme="minorHAnsi" w:hAnsiTheme="minorHAnsi" w:cstheme="minorBidi"/>
              </w:rPr>
            </w:pPr>
          </w:p>
          <w:p w:rsidR="00BD3143" w:rsidRDefault="00BD3143" w:rsidP="00E92C0D">
            <w:pPr>
              <w:spacing w:before="120" w:line="240" w:lineRule="auto"/>
              <w:rPr>
                <w:rFonts w:asciiTheme="minorHAnsi" w:hAnsiTheme="minorHAnsi" w:cstheme="minorBidi"/>
              </w:rPr>
            </w:pPr>
          </w:p>
          <w:p w:rsidR="00BD3143" w:rsidRDefault="00BD3143" w:rsidP="00E92C0D">
            <w:pPr>
              <w:spacing w:before="120" w:line="240" w:lineRule="auto"/>
              <w:rPr>
                <w:rFonts w:asciiTheme="minorHAnsi" w:hAnsiTheme="minorHAnsi" w:cstheme="minorBidi"/>
              </w:rPr>
            </w:pPr>
          </w:p>
          <w:p w:rsidR="00BD3143" w:rsidRDefault="00BD3143" w:rsidP="00E92C0D">
            <w:pPr>
              <w:spacing w:before="120" w:line="240" w:lineRule="auto"/>
              <w:rPr>
                <w:rFonts w:asciiTheme="minorHAnsi" w:hAnsiTheme="minorHAnsi" w:cstheme="minorBidi"/>
              </w:rPr>
            </w:pPr>
          </w:p>
          <w:p w:rsidR="00BD3143" w:rsidRDefault="00BD3143" w:rsidP="00E92C0D">
            <w:pPr>
              <w:spacing w:before="120" w:line="240" w:lineRule="auto"/>
              <w:rPr>
                <w:rFonts w:asciiTheme="minorHAnsi" w:hAnsiTheme="minorHAnsi" w:cstheme="minorBidi"/>
              </w:rPr>
            </w:pPr>
          </w:p>
          <w:p w:rsidR="00BD3143" w:rsidRDefault="00BD3143" w:rsidP="00E92C0D">
            <w:pPr>
              <w:spacing w:before="120" w:line="240" w:lineRule="auto"/>
              <w:rPr>
                <w:rFonts w:asciiTheme="minorHAnsi" w:hAnsiTheme="minorHAnsi" w:cstheme="minorBidi"/>
              </w:rPr>
            </w:pPr>
          </w:p>
          <w:p w:rsidR="00BD3143" w:rsidRPr="009B48DB" w:rsidRDefault="00BD3143" w:rsidP="00E92C0D">
            <w:pPr>
              <w:spacing w:before="120" w:line="240" w:lineRule="auto"/>
              <w:rPr>
                <w:rFonts w:asciiTheme="minorHAnsi" w:hAnsiTheme="minorHAnsi" w:cstheme="minorBidi"/>
              </w:rPr>
            </w:pPr>
          </w:p>
        </w:tc>
        <w:tc>
          <w:tcPr>
            <w:tcW w:w="5103" w:type="dxa"/>
            <w:hideMark/>
          </w:tcPr>
          <w:p w:rsidR="00BD3143" w:rsidRPr="004A1D83" w:rsidRDefault="00BD3143" w:rsidP="00E92C0D">
            <w:pPr>
              <w:spacing w:line="240" w:lineRule="auto"/>
              <w:jc w:val="both"/>
              <w:rPr>
                <w:rFonts w:asciiTheme="minorHAnsi" w:hAnsiTheme="minorHAnsi" w:cstheme="minorBidi"/>
                <w:b/>
                <w:bCs/>
                <w:color w:val="000000"/>
              </w:rPr>
            </w:pPr>
            <w:r w:rsidRPr="004A1D83">
              <w:rPr>
                <w:rFonts w:asciiTheme="minorHAnsi" w:hAnsiTheme="minorHAnsi" w:cstheme="minorBidi"/>
                <w:b/>
                <w:bCs/>
                <w:color w:val="000000" w:themeColor="text1"/>
              </w:rPr>
              <w:t>Openingsuren</w:t>
            </w:r>
          </w:p>
          <w:p w:rsidR="00BD3143" w:rsidRPr="004A1D83" w:rsidRDefault="00BD3143" w:rsidP="00E92C0D">
            <w:pPr>
              <w:spacing w:before="240" w:after="120" w:line="240" w:lineRule="auto"/>
              <w:jc w:val="both"/>
              <w:rPr>
                <w:rFonts w:asciiTheme="minorHAnsi" w:hAnsiTheme="minorHAnsi" w:cstheme="minorBidi"/>
                <w:color w:val="000000"/>
              </w:rPr>
            </w:pPr>
            <w:r w:rsidRPr="004A1D83">
              <w:rPr>
                <w:rFonts w:asciiTheme="minorHAnsi" w:hAnsiTheme="minorHAnsi" w:cstheme="minorBidi"/>
                <w:color w:val="000000"/>
              </w:rPr>
              <w:t xml:space="preserve">Het centrum is elke werkdag </w:t>
            </w:r>
            <w:r w:rsidRPr="004A1D83">
              <w:rPr>
                <w:rFonts w:asciiTheme="minorHAnsi" w:hAnsiTheme="minorHAnsi" w:cstheme="minorBidi"/>
                <w:b/>
                <w:bCs/>
                <w:color w:val="000000"/>
              </w:rPr>
              <w:t>open</w:t>
            </w:r>
            <w:r w:rsidRPr="004A1D83">
              <w:rPr>
                <w:rFonts w:asciiTheme="minorHAnsi" w:hAnsiTheme="minorHAnsi" w:cstheme="minorBidi"/>
                <w:color w:val="000000"/>
              </w:rPr>
              <w:t xml:space="preserve"> van </w:t>
            </w:r>
            <w:smartTag w:uri="urn:schemas-microsoft-com:office:smarttags" w:element="time">
              <w:smartTagPr>
                <w:attr w:name="Hour" w:val="9"/>
                <w:attr w:name="Minute" w:val="00"/>
              </w:smartTagPr>
              <w:r w:rsidRPr="004A1D83">
                <w:rPr>
                  <w:rFonts w:asciiTheme="minorHAnsi" w:hAnsiTheme="minorHAnsi" w:cstheme="minorBidi"/>
                  <w:color w:val="000000"/>
                </w:rPr>
                <w:t>9.00</w:t>
              </w:r>
            </w:smartTag>
            <w:r w:rsidRPr="004A1D83">
              <w:rPr>
                <w:rFonts w:asciiTheme="minorHAnsi" w:hAnsiTheme="minorHAnsi" w:cstheme="minorBidi"/>
                <w:color w:val="000000"/>
              </w:rPr>
              <w:t xml:space="preserve"> tot </w:t>
            </w:r>
            <w:smartTag w:uri="urn:schemas-microsoft-com:office:smarttags" w:element="time">
              <w:smartTagPr>
                <w:attr w:name="Hour" w:val="12"/>
                <w:attr w:name="Minute" w:val="00"/>
              </w:smartTagPr>
              <w:r w:rsidRPr="004A1D83">
                <w:rPr>
                  <w:rFonts w:asciiTheme="minorHAnsi" w:hAnsiTheme="minorHAnsi" w:cstheme="minorBidi"/>
                  <w:color w:val="000000"/>
                </w:rPr>
                <w:t>12.00</w:t>
              </w:r>
            </w:smartTag>
            <w:r w:rsidRPr="004A1D83">
              <w:rPr>
                <w:rFonts w:asciiTheme="minorHAnsi" w:hAnsiTheme="minorHAnsi" w:cstheme="minorBidi"/>
                <w:color w:val="000000"/>
              </w:rPr>
              <w:t xml:space="preserve"> uur en van 13.00 tot </w:t>
            </w:r>
            <w:smartTag w:uri="urn:schemas-microsoft-com:office:smarttags" w:element="time">
              <w:smartTagPr>
                <w:attr w:name="Hour" w:val="16"/>
                <w:attr w:name="Minute" w:val="30"/>
              </w:smartTagPr>
              <w:r w:rsidRPr="004A1D83">
                <w:rPr>
                  <w:rFonts w:asciiTheme="minorHAnsi" w:hAnsiTheme="minorHAnsi" w:cstheme="minorBidi"/>
                  <w:color w:val="000000"/>
                </w:rPr>
                <w:t>16.30</w:t>
              </w:r>
            </w:smartTag>
            <w:r w:rsidRPr="004A1D83">
              <w:rPr>
                <w:rFonts w:asciiTheme="minorHAnsi" w:hAnsiTheme="minorHAnsi" w:cstheme="minorBidi"/>
                <w:color w:val="000000"/>
              </w:rPr>
              <w:t xml:space="preserve"> uur.</w:t>
            </w:r>
            <w:r>
              <w:rPr>
                <w:rFonts w:asciiTheme="minorHAnsi" w:hAnsiTheme="minorHAnsi" w:cstheme="minorBidi"/>
                <w:color w:val="000000"/>
              </w:rPr>
              <w:t xml:space="preserve"> </w:t>
            </w:r>
            <w:r w:rsidRPr="004A1D83">
              <w:rPr>
                <w:rFonts w:asciiTheme="minorHAnsi" w:hAnsiTheme="minorHAnsi" w:cstheme="minorBidi"/>
                <w:color w:val="000000"/>
              </w:rPr>
              <w:t>Je kunt met de onthaalmedewerker</w:t>
            </w:r>
            <w:r>
              <w:rPr>
                <w:rFonts w:asciiTheme="minorHAnsi" w:hAnsiTheme="minorHAnsi" w:cstheme="minorBidi"/>
                <w:color w:val="000000"/>
              </w:rPr>
              <w:t xml:space="preserve"> van onze</w:t>
            </w:r>
            <w:r w:rsidRPr="004A1D83">
              <w:rPr>
                <w:rFonts w:asciiTheme="minorHAnsi" w:hAnsiTheme="minorHAnsi" w:cstheme="minorBidi"/>
                <w:color w:val="000000"/>
              </w:rPr>
              <w:t xml:space="preserve"> school ook telefonisch</w:t>
            </w:r>
            <w:r>
              <w:rPr>
                <w:rFonts w:asciiTheme="minorHAnsi" w:hAnsiTheme="minorHAnsi" w:cstheme="minorBidi"/>
                <w:color w:val="000000"/>
              </w:rPr>
              <w:t xml:space="preserve"> of via mail</w:t>
            </w:r>
            <w:r w:rsidRPr="004A1D83">
              <w:rPr>
                <w:rFonts w:asciiTheme="minorHAnsi" w:hAnsiTheme="minorHAnsi" w:cstheme="minorBidi"/>
                <w:color w:val="000000"/>
              </w:rPr>
              <w:t xml:space="preserve"> een afspraak maken voor andere gespreksuren. </w:t>
            </w:r>
            <w:r>
              <w:rPr>
                <w:rFonts w:asciiTheme="minorHAnsi" w:hAnsiTheme="minorHAnsi" w:cstheme="minorBidi"/>
                <w:color w:val="000000"/>
              </w:rPr>
              <w:t xml:space="preserve">De namen van de onthaalmedewerkers vind je terug op  hun </w:t>
            </w:r>
            <w:r w:rsidRPr="004A1D83">
              <w:rPr>
                <w:rFonts w:asciiTheme="minorHAnsi" w:hAnsiTheme="minorHAnsi" w:cstheme="minorBidi"/>
                <w:color w:val="000000"/>
              </w:rPr>
              <w:t xml:space="preserve">website, bij </w:t>
            </w:r>
            <w:r>
              <w:rPr>
                <w:rFonts w:asciiTheme="minorHAnsi" w:hAnsiTheme="minorHAnsi" w:cstheme="minorBidi"/>
                <w:color w:val="000000"/>
              </w:rPr>
              <w:t xml:space="preserve">de </w:t>
            </w:r>
            <w:r w:rsidRPr="004A1D83">
              <w:rPr>
                <w:rFonts w:asciiTheme="minorHAnsi" w:hAnsiTheme="minorHAnsi" w:cstheme="minorBidi"/>
                <w:color w:val="000000"/>
              </w:rPr>
              <w:t>contactgegevens van de vestigingen.</w:t>
            </w:r>
          </w:p>
          <w:p w:rsidR="00BD3143" w:rsidRPr="004A1D83" w:rsidRDefault="00BD3143" w:rsidP="00E92C0D">
            <w:pPr>
              <w:spacing w:line="240" w:lineRule="auto"/>
              <w:jc w:val="both"/>
              <w:rPr>
                <w:rFonts w:asciiTheme="minorHAnsi" w:hAnsiTheme="minorHAnsi" w:cstheme="minorBidi"/>
                <w:color w:val="000000"/>
              </w:rPr>
            </w:pPr>
            <w:r w:rsidRPr="004A1D83">
              <w:rPr>
                <w:rFonts w:asciiTheme="minorHAnsi" w:hAnsiTheme="minorHAnsi" w:cstheme="minorBidi"/>
                <w:color w:val="000000" w:themeColor="text1"/>
              </w:rPr>
              <w:t xml:space="preserve">Het CLB </w:t>
            </w:r>
            <w:r w:rsidRPr="004A1D83">
              <w:rPr>
                <w:rFonts w:asciiTheme="minorHAnsi" w:hAnsiTheme="minorHAnsi" w:cstheme="minorBidi"/>
                <w:b/>
                <w:bCs/>
                <w:color w:val="000000" w:themeColor="text1"/>
              </w:rPr>
              <w:t>sluit</w:t>
            </w:r>
            <w:r w:rsidRPr="004A1D83">
              <w:rPr>
                <w:rFonts w:asciiTheme="minorHAnsi" w:hAnsiTheme="minorHAnsi" w:cstheme="minorBidi"/>
                <w:color w:val="000000" w:themeColor="text1"/>
              </w:rPr>
              <w:t xml:space="preserve"> van 15 juli tot en met 15 augustus en tijdens de kerst- en paasvakantie (met uitzondering van twee dagen in de kerst- en paasvakantie).</w:t>
            </w:r>
          </w:p>
          <w:p w:rsidR="00BD3143" w:rsidRDefault="00BD3143" w:rsidP="00E92C0D">
            <w:pPr>
              <w:spacing w:after="120" w:line="240" w:lineRule="auto"/>
              <w:rPr>
                <w:rFonts w:asciiTheme="minorHAnsi" w:hAnsiTheme="minorHAnsi" w:cstheme="minorBidi"/>
                <w:color w:val="000000" w:themeColor="text1"/>
              </w:rPr>
            </w:pPr>
            <w:r w:rsidRPr="004A1D83">
              <w:rPr>
                <w:rFonts w:asciiTheme="minorHAnsi" w:hAnsiTheme="minorHAnsi" w:cstheme="minorBidi"/>
                <w:color w:val="000000" w:themeColor="text1"/>
              </w:rPr>
              <w:t>Tot 15 juli en vanaf 16 augustus is er permanentie voorzien. Je belt best voor een afspraak, zodat de medewerkers je vlot kunnen verder helpen.</w:t>
            </w:r>
          </w:p>
          <w:p w:rsidR="00BD3143" w:rsidRDefault="00BD3143" w:rsidP="00E92C0D">
            <w:pPr>
              <w:spacing w:line="240" w:lineRule="auto"/>
              <w:rPr>
                <w:rFonts w:asciiTheme="minorHAnsi" w:hAnsiTheme="minorHAnsi" w:cstheme="minorBidi"/>
                <w:color w:val="000000" w:themeColor="text1"/>
              </w:rPr>
            </w:pPr>
            <w:r w:rsidRPr="004A1D83">
              <w:rPr>
                <w:rFonts w:asciiTheme="minorHAnsi" w:hAnsiTheme="minorHAnsi" w:cstheme="minorBidi"/>
                <w:color w:val="000000" w:themeColor="text1"/>
              </w:rPr>
              <w:t>Je k</w:t>
            </w:r>
            <w:r>
              <w:rPr>
                <w:rFonts w:asciiTheme="minorHAnsi" w:hAnsiTheme="minorHAnsi" w:cstheme="minorBidi"/>
                <w:color w:val="000000" w:themeColor="text1"/>
              </w:rPr>
              <w:t>u</w:t>
            </w:r>
            <w:r w:rsidRPr="004A1D83">
              <w:rPr>
                <w:rFonts w:asciiTheme="minorHAnsi" w:hAnsiTheme="minorHAnsi" w:cstheme="minorBidi"/>
                <w:color w:val="000000" w:themeColor="text1"/>
              </w:rPr>
              <w:t>n</w:t>
            </w:r>
            <w:r>
              <w:rPr>
                <w:rFonts w:asciiTheme="minorHAnsi" w:hAnsiTheme="minorHAnsi" w:cstheme="minorBidi"/>
                <w:color w:val="000000" w:themeColor="text1"/>
              </w:rPr>
              <w:t>t</w:t>
            </w:r>
            <w:r w:rsidRPr="004A1D83">
              <w:rPr>
                <w:rFonts w:asciiTheme="minorHAnsi" w:hAnsiTheme="minorHAnsi" w:cstheme="minorBidi"/>
                <w:color w:val="000000" w:themeColor="text1"/>
              </w:rPr>
              <w:t xml:space="preserve"> bij het CLB ook terecht voor een anoniem chatgesprek (clbchat.be)</w:t>
            </w:r>
            <w:r>
              <w:rPr>
                <w:rFonts w:asciiTheme="minorHAnsi" w:hAnsiTheme="minorHAnsi" w:cstheme="minorBidi"/>
                <w:color w:val="000000" w:themeColor="text1"/>
              </w:rPr>
              <w:t xml:space="preserve"> op m</w:t>
            </w:r>
            <w:r w:rsidRPr="004A1D83">
              <w:rPr>
                <w:rFonts w:asciiTheme="minorHAnsi" w:hAnsiTheme="minorHAnsi" w:cstheme="minorBidi"/>
                <w:color w:val="000000" w:themeColor="text1"/>
              </w:rPr>
              <w:t>aandag,</w:t>
            </w:r>
            <w:r>
              <w:rPr>
                <w:rFonts w:asciiTheme="minorHAnsi" w:hAnsiTheme="minorHAnsi" w:cstheme="minorBidi"/>
                <w:color w:val="000000" w:themeColor="text1"/>
              </w:rPr>
              <w:t xml:space="preserve"> </w:t>
            </w:r>
            <w:r w:rsidRPr="004A1D83">
              <w:rPr>
                <w:rFonts w:asciiTheme="minorHAnsi" w:hAnsiTheme="minorHAnsi" w:cstheme="minorBidi"/>
                <w:color w:val="000000" w:themeColor="text1"/>
              </w:rPr>
              <w:t>dinsdag,</w:t>
            </w:r>
            <w:r>
              <w:rPr>
                <w:rFonts w:asciiTheme="minorHAnsi" w:hAnsiTheme="minorHAnsi" w:cstheme="minorBidi"/>
                <w:color w:val="000000" w:themeColor="text1"/>
              </w:rPr>
              <w:t xml:space="preserve"> </w:t>
            </w:r>
            <w:r w:rsidRPr="004A1D83">
              <w:rPr>
                <w:rFonts w:asciiTheme="minorHAnsi" w:hAnsiTheme="minorHAnsi" w:cstheme="minorBidi"/>
                <w:color w:val="000000" w:themeColor="text1"/>
              </w:rPr>
              <w:t xml:space="preserve">donderdag </w:t>
            </w:r>
            <w:r>
              <w:rPr>
                <w:rFonts w:asciiTheme="minorHAnsi" w:hAnsiTheme="minorHAnsi" w:cstheme="minorBidi"/>
                <w:color w:val="000000" w:themeColor="text1"/>
              </w:rPr>
              <w:t>(</w:t>
            </w:r>
            <w:r w:rsidRPr="004A1D83">
              <w:rPr>
                <w:rFonts w:asciiTheme="minorHAnsi" w:hAnsiTheme="minorHAnsi" w:cstheme="minorBidi"/>
                <w:color w:val="000000" w:themeColor="text1"/>
              </w:rPr>
              <w:t>17u-21u</w:t>
            </w:r>
            <w:r>
              <w:rPr>
                <w:rFonts w:asciiTheme="minorHAnsi" w:hAnsiTheme="minorHAnsi" w:cstheme="minorBidi"/>
                <w:color w:val="000000" w:themeColor="text1"/>
              </w:rPr>
              <w:t>) en</w:t>
            </w:r>
            <w:r w:rsidRPr="004A1D83">
              <w:rPr>
                <w:rFonts w:asciiTheme="minorHAnsi" w:hAnsiTheme="minorHAnsi" w:cstheme="minorBidi"/>
                <w:color w:val="000000" w:themeColor="text1"/>
              </w:rPr>
              <w:t xml:space="preserve"> woensdag </w:t>
            </w:r>
            <w:r>
              <w:rPr>
                <w:rFonts w:asciiTheme="minorHAnsi" w:hAnsiTheme="minorHAnsi" w:cstheme="minorBidi"/>
                <w:color w:val="000000" w:themeColor="text1"/>
              </w:rPr>
              <w:t>(</w:t>
            </w:r>
            <w:r w:rsidRPr="004A1D83">
              <w:rPr>
                <w:rFonts w:asciiTheme="minorHAnsi" w:hAnsiTheme="minorHAnsi" w:cstheme="minorBidi"/>
                <w:color w:val="000000" w:themeColor="text1"/>
              </w:rPr>
              <w:t>14u-21</w:t>
            </w:r>
            <w:r>
              <w:rPr>
                <w:rFonts w:asciiTheme="minorHAnsi" w:hAnsiTheme="minorHAnsi" w:cstheme="minorBidi"/>
                <w:color w:val="000000" w:themeColor="text1"/>
              </w:rPr>
              <w:t>u).</w:t>
            </w:r>
          </w:p>
          <w:p w:rsidR="00BD3143" w:rsidRDefault="00BD3143" w:rsidP="00E92C0D">
            <w:pPr>
              <w:spacing w:line="240" w:lineRule="auto"/>
              <w:rPr>
                <w:rFonts w:asciiTheme="minorHAnsi" w:hAnsiTheme="minorHAnsi" w:cstheme="minorBidi"/>
                <w:color w:val="000000" w:themeColor="text1"/>
              </w:rPr>
            </w:pPr>
          </w:p>
          <w:p w:rsidR="00BD3143" w:rsidRPr="004A1D83" w:rsidRDefault="00BD3143" w:rsidP="00E92C0D">
            <w:pPr>
              <w:spacing w:line="240" w:lineRule="auto"/>
              <w:rPr>
                <w:rFonts w:asciiTheme="minorHAnsi" w:hAnsiTheme="minorHAnsi" w:cstheme="minorBidi"/>
              </w:rPr>
            </w:pPr>
          </w:p>
        </w:tc>
      </w:tr>
    </w:tbl>
    <w:p w:rsidR="00BD3143" w:rsidRDefault="00BD3143" w:rsidP="00BD3143">
      <w:pPr>
        <w:spacing w:before="120" w:line="240" w:lineRule="auto"/>
        <w:jc w:val="both"/>
        <w:rPr>
          <w:rFonts w:asciiTheme="minorHAnsi" w:hAnsiTheme="minorHAnsi" w:cstheme="minorBidi"/>
          <w:color w:val="000000" w:themeColor="text1"/>
        </w:rPr>
      </w:pPr>
      <w:r>
        <w:rPr>
          <w:rFonts w:asciiTheme="minorHAnsi" w:hAnsiTheme="minorHAnsi" w:cstheme="minorBidi"/>
          <w:color w:val="000000" w:themeColor="text1"/>
        </w:rPr>
        <w:t>CLB is</w:t>
      </w:r>
      <w:r w:rsidRPr="0BFA6C28">
        <w:rPr>
          <w:rFonts w:asciiTheme="minorHAnsi" w:hAnsiTheme="minorHAnsi" w:cstheme="minorBidi"/>
          <w:color w:val="000000" w:themeColor="text1"/>
        </w:rPr>
        <w:t xml:space="preserve"> er voor</w:t>
      </w:r>
      <w:r>
        <w:rPr>
          <w:rFonts w:asciiTheme="minorHAnsi" w:hAnsiTheme="minorHAnsi" w:cstheme="minorBidi"/>
          <w:color w:val="000000" w:themeColor="text1"/>
        </w:rPr>
        <w:t xml:space="preserve"> leerlingen, ouders en school. Z</w:t>
      </w:r>
      <w:r w:rsidRPr="0BFA6C28">
        <w:rPr>
          <w:rFonts w:asciiTheme="minorHAnsi" w:hAnsiTheme="minorHAnsi" w:cstheme="minorBidi"/>
          <w:color w:val="000000" w:themeColor="text1"/>
        </w:rPr>
        <w:t>e we</w:t>
      </w:r>
      <w:r>
        <w:rPr>
          <w:rFonts w:asciiTheme="minorHAnsi" w:hAnsiTheme="minorHAnsi" w:cstheme="minorBidi"/>
          <w:color w:val="000000" w:themeColor="text1"/>
        </w:rPr>
        <w:t>rken samen met de school, maar z</w:t>
      </w:r>
      <w:r w:rsidRPr="0BFA6C28">
        <w:rPr>
          <w:rFonts w:asciiTheme="minorHAnsi" w:hAnsiTheme="minorHAnsi" w:cstheme="minorBidi"/>
          <w:color w:val="000000" w:themeColor="text1"/>
        </w:rPr>
        <w:t xml:space="preserve">e behoren er niet toe. Je kind kan dus </w:t>
      </w:r>
      <w:r>
        <w:rPr>
          <w:rFonts w:asciiTheme="minorHAnsi" w:hAnsiTheme="minorHAnsi" w:cstheme="minorBidi"/>
          <w:color w:val="000000" w:themeColor="text1"/>
        </w:rPr>
        <w:t>gerust los van de school bij hen</w:t>
      </w:r>
      <w:r w:rsidRPr="0BFA6C28">
        <w:rPr>
          <w:rFonts w:asciiTheme="minorHAnsi" w:hAnsiTheme="minorHAnsi" w:cstheme="minorBidi"/>
          <w:color w:val="000000" w:themeColor="text1"/>
        </w:rPr>
        <w:t xml:space="preserve"> aankloppen. Je kunt alleen naar het CLB stappen dat samenwerkt met de school waar je kind ingeschreven is.</w:t>
      </w:r>
    </w:p>
    <w:p w:rsidR="00BD3143" w:rsidRDefault="00BD3143" w:rsidP="00BD3143">
      <w:pPr>
        <w:spacing w:before="120" w:line="240" w:lineRule="auto"/>
        <w:jc w:val="both"/>
        <w:rPr>
          <w:rFonts w:asciiTheme="minorHAnsi" w:hAnsiTheme="minorHAnsi" w:cstheme="minorBidi"/>
          <w:color w:val="000000" w:themeColor="text1"/>
        </w:rPr>
      </w:pPr>
    </w:p>
    <w:p w:rsidR="00BD3143" w:rsidRPr="00195225" w:rsidRDefault="00BD3143" w:rsidP="00BD3143">
      <w:pPr>
        <w:pStyle w:val="Kop3"/>
      </w:pPr>
      <w:r>
        <w:t>Art.</w:t>
      </w:r>
      <w:r w:rsidRPr="00195225">
        <w:t xml:space="preserve">  49</w:t>
      </w:r>
      <w:r>
        <w:t xml:space="preserve"> </w:t>
      </w:r>
      <w:r>
        <w:tab/>
      </w:r>
      <w:r w:rsidRPr="00195225">
        <w:t>Leerlingenbegeleiding</w:t>
      </w:r>
    </w:p>
    <w:p w:rsidR="00BD3143" w:rsidRPr="00B96631" w:rsidRDefault="00BD3143" w:rsidP="00BD3143">
      <w:pPr>
        <w:pStyle w:val="Kop2"/>
        <w:jc w:val="both"/>
        <w:rPr>
          <w:rFonts w:asciiTheme="minorHAnsi" w:hAnsiTheme="minorHAnsi" w:cstheme="minorBidi"/>
          <w:b w:val="0"/>
          <w:color w:val="0070C0"/>
          <w:sz w:val="24"/>
          <w:szCs w:val="24"/>
        </w:rPr>
      </w:pPr>
      <w:r w:rsidRPr="00B96631">
        <w:rPr>
          <w:rFonts w:asciiTheme="minorHAnsi" w:hAnsiTheme="minorHAnsi" w:cstheme="minorBidi"/>
          <w:color w:val="0070C0"/>
          <w:sz w:val="24"/>
          <w:szCs w:val="24"/>
        </w:rPr>
        <w:t>Waarvoor ku</w:t>
      </w:r>
      <w:r>
        <w:rPr>
          <w:rFonts w:asciiTheme="minorHAnsi" w:hAnsiTheme="minorHAnsi" w:cstheme="minorBidi"/>
          <w:color w:val="0070C0"/>
          <w:sz w:val="24"/>
          <w:szCs w:val="24"/>
        </w:rPr>
        <w:t>n je bij het CLB</w:t>
      </w:r>
      <w:r w:rsidRPr="00B96631">
        <w:rPr>
          <w:rFonts w:asciiTheme="minorHAnsi" w:hAnsiTheme="minorHAnsi" w:cstheme="minorBidi"/>
          <w:color w:val="0070C0"/>
          <w:sz w:val="24"/>
          <w:szCs w:val="24"/>
        </w:rPr>
        <w:t xml:space="preserve"> terecht? </w:t>
      </w:r>
    </w:p>
    <w:p w:rsidR="00BD3143" w:rsidRPr="009B48DB" w:rsidRDefault="00BD3143" w:rsidP="00BD3143">
      <w:pPr>
        <w:spacing w:line="240" w:lineRule="auto"/>
        <w:jc w:val="both"/>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t xml:space="preserve">Centra voor leerlingenbegeleiding (CLB) bieden gratis informatie, hulp en begeleiding voor leerlingen, ouders en scholen. </w:t>
      </w:r>
    </w:p>
    <w:p w:rsidR="00BD3143" w:rsidRPr="009B48DB" w:rsidRDefault="00BD3143" w:rsidP="00BD3143">
      <w:pPr>
        <w:spacing w:line="240" w:lineRule="auto"/>
        <w:jc w:val="both"/>
        <w:rPr>
          <w:rFonts w:asciiTheme="minorHAnsi" w:hAnsiTheme="minorHAnsi" w:cstheme="minorBidi"/>
          <w:color w:val="000000"/>
        </w:rPr>
      </w:pPr>
      <w:r w:rsidRPr="0BFA6C28">
        <w:rPr>
          <w:rFonts w:asciiTheme="minorHAnsi" w:hAnsiTheme="minorHAnsi" w:cstheme="minorBidi"/>
          <w:color w:val="000000" w:themeColor="text1"/>
        </w:rPr>
        <w:t xml:space="preserve">Je kunt bij je CLB terecht met heel wat vragen. </w:t>
      </w:r>
    </w:p>
    <w:p w:rsidR="00BD3143" w:rsidRPr="009B48DB" w:rsidRDefault="00BD3143" w:rsidP="00BD3143">
      <w:pPr>
        <w:spacing w:line="240" w:lineRule="auto"/>
        <w:jc w:val="both"/>
        <w:rPr>
          <w:rFonts w:asciiTheme="minorHAnsi" w:hAnsiTheme="minorHAnsi" w:cstheme="minorHAnsi"/>
          <w:color w:val="000000"/>
        </w:rPr>
      </w:pPr>
    </w:p>
    <w:tbl>
      <w:tblPr>
        <w:tblW w:w="0" w:type="auto"/>
        <w:tblLook w:val="04A0" w:firstRow="1" w:lastRow="0" w:firstColumn="1" w:lastColumn="0" w:noHBand="0" w:noVBand="1"/>
      </w:tblPr>
      <w:tblGrid>
        <w:gridCol w:w="4530"/>
        <w:gridCol w:w="4542"/>
      </w:tblGrid>
      <w:tr w:rsidR="00BD3143" w:rsidRPr="009B48DB" w:rsidTr="00E92C0D">
        <w:tc>
          <w:tcPr>
            <w:tcW w:w="4818" w:type="dxa"/>
          </w:tcPr>
          <w:p w:rsidR="00BD3143" w:rsidRPr="009B48DB" w:rsidRDefault="00BD3143" w:rsidP="00E92C0D">
            <w:pPr>
              <w:spacing w:line="240" w:lineRule="auto"/>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lastRenderedPageBreak/>
              <w:t xml:space="preserve">Je </w:t>
            </w:r>
            <w:r w:rsidRPr="0BFA6C28">
              <w:rPr>
                <w:rFonts w:asciiTheme="minorHAnsi" w:hAnsiTheme="minorHAnsi" w:cstheme="minorBidi"/>
                <w:i/>
                <w:iCs/>
                <w:color w:val="000000" w:themeColor="text1"/>
                <w:lang w:eastAsia="nl-NL"/>
              </w:rPr>
              <w:t>kunt</w:t>
            </w:r>
            <w:r w:rsidRPr="0BFA6C28">
              <w:rPr>
                <w:rFonts w:asciiTheme="minorHAnsi" w:hAnsiTheme="minorHAnsi" w:cstheme="minorBidi"/>
                <w:color w:val="000000" w:themeColor="text1"/>
                <w:lang w:eastAsia="nl-NL"/>
              </w:rPr>
              <w:t xml:space="preserve"> naar het CLB...</w:t>
            </w:r>
          </w:p>
          <w:p w:rsidR="00BD3143" w:rsidRPr="009B48DB" w:rsidRDefault="00BD3143" w:rsidP="00E92C0D">
            <w:pPr>
              <w:numPr>
                <w:ilvl w:val="0"/>
                <w:numId w:val="37"/>
              </w:numPr>
              <w:spacing w:after="0" w:line="240" w:lineRule="auto"/>
              <w:rPr>
                <w:rFonts w:asciiTheme="minorHAnsi" w:hAnsiTheme="minorHAnsi" w:cstheme="minorBidi"/>
                <w:color w:val="000000"/>
              </w:rPr>
            </w:pPr>
            <w:r w:rsidRPr="0BFA6C28">
              <w:rPr>
                <w:rFonts w:asciiTheme="minorHAnsi" w:hAnsiTheme="minorHAnsi" w:cstheme="minorBidi"/>
                <w:color w:val="000000" w:themeColor="text1"/>
              </w:rPr>
              <w:t>als je kind ergens mee zit of zich niet goed in zijn vel voelt;</w:t>
            </w:r>
          </w:p>
          <w:p w:rsidR="00BD3143" w:rsidRPr="009B48DB" w:rsidRDefault="00BD3143" w:rsidP="00E92C0D">
            <w:pPr>
              <w:numPr>
                <w:ilvl w:val="0"/>
                <w:numId w:val="37"/>
              </w:numPr>
              <w:spacing w:after="0" w:line="240" w:lineRule="auto"/>
              <w:rPr>
                <w:rFonts w:asciiTheme="minorHAnsi" w:hAnsiTheme="minorHAnsi" w:cstheme="minorBidi"/>
                <w:color w:val="000000"/>
              </w:rPr>
            </w:pPr>
            <w:r w:rsidRPr="0BFA6C28">
              <w:rPr>
                <w:rFonts w:asciiTheme="minorHAnsi" w:hAnsiTheme="minorHAnsi" w:cstheme="minorBidi"/>
                <w:color w:val="000000" w:themeColor="text1"/>
              </w:rPr>
              <w:t>als je kind moeite heeft met leren;</w:t>
            </w:r>
          </w:p>
          <w:p w:rsidR="00BD3143" w:rsidRPr="009B48DB" w:rsidRDefault="00BD3143" w:rsidP="00E92C0D">
            <w:pPr>
              <w:numPr>
                <w:ilvl w:val="0"/>
                <w:numId w:val="37"/>
              </w:numPr>
              <w:spacing w:after="0" w:line="240" w:lineRule="auto"/>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t>voor studie- en beroepskeuzehulp;</w:t>
            </w:r>
          </w:p>
          <w:p w:rsidR="00BD3143" w:rsidRPr="009B48DB" w:rsidRDefault="00BD3143" w:rsidP="00E92C0D">
            <w:pPr>
              <w:numPr>
                <w:ilvl w:val="0"/>
                <w:numId w:val="37"/>
              </w:numPr>
              <w:spacing w:after="0" w:line="240" w:lineRule="auto"/>
              <w:rPr>
                <w:rFonts w:asciiTheme="minorHAnsi" w:hAnsiTheme="minorHAnsi" w:cstheme="minorBidi"/>
                <w:color w:val="000000"/>
              </w:rPr>
            </w:pPr>
            <w:r w:rsidRPr="0BFA6C28">
              <w:rPr>
                <w:rFonts w:asciiTheme="minorHAnsi" w:hAnsiTheme="minorHAnsi" w:cstheme="minorBidi"/>
                <w:color w:val="000000" w:themeColor="text1"/>
              </w:rPr>
              <w:t>als er vragen zijn over je kind zijn/haar gezondheid, lichaam... ;</w:t>
            </w:r>
          </w:p>
          <w:p w:rsidR="00BD3143" w:rsidRPr="009B48DB" w:rsidRDefault="00BD3143" w:rsidP="00E92C0D">
            <w:pPr>
              <w:numPr>
                <w:ilvl w:val="0"/>
                <w:numId w:val="37"/>
              </w:numPr>
              <w:spacing w:after="0" w:line="240" w:lineRule="auto"/>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t>als je kind vragen heeft rond seks, vriendschap en verliefdheid;</w:t>
            </w:r>
          </w:p>
          <w:p w:rsidR="00BD3143" w:rsidRPr="009B48DB" w:rsidRDefault="00BD3143" w:rsidP="00E92C0D">
            <w:pPr>
              <w:numPr>
                <w:ilvl w:val="0"/>
                <w:numId w:val="37"/>
              </w:numPr>
              <w:spacing w:after="0" w:line="240" w:lineRule="auto"/>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t>met vragen rond inentingen.</w:t>
            </w:r>
          </w:p>
        </w:tc>
        <w:tc>
          <w:tcPr>
            <w:tcW w:w="4818" w:type="dxa"/>
          </w:tcPr>
          <w:p w:rsidR="00BD3143" w:rsidRPr="00BD3794" w:rsidRDefault="00BD3143" w:rsidP="00E92C0D">
            <w:pPr>
              <w:jc w:val="both"/>
              <w:rPr>
                <w:rFonts w:asciiTheme="minorHAnsi" w:hAnsiTheme="minorHAnsi" w:cstheme="minorHAnsi"/>
                <w:color w:val="000000"/>
                <w:lang w:eastAsia="nl-NL"/>
              </w:rPr>
            </w:pPr>
            <w:r>
              <w:rPr>
                <w:rFonts w:asciiTheme="minorHAnsi" w:hAnsiTheme="minorHAnsi" w:cstheme="minorHAnsi"/>
                <w:color w:val="000000"/>
                <w:lang w:eastAsia="nl-NL"/>
              </w:rPr>
              <w:t>Het CLB zal contact met jullie opnemen…</w:t>
            </w:r>
          </w:p>
          <w:p w:rsidR="00BD3143" w:rsidRPr="00BD3794" w:rsidRDefault="00BD3143" w:rsidP="00E92C0D">
            <w:pPr>
              <w:numPr>
                <w:ilvl w:val="0"/>
                <w:numId w:val="38"/>
              </w:numPr>
              <w:spacing w:after="0" w:line="216" w:lineRule="auto"/>
              <w:jc w:val="both"/>
              <w:rPr>
                <w:rFonts w:asciiTheme="minorHAnsi" w:hAnsiTheme="minorHAnsi" w:cstheme="minorHAnsi"/>
                <w:color w:val="000000"/>
                <w:lang w:eastAsia="nl-NL"/>
              </w:rPr>
            </w:pPr>
            <w:r w:rsidRPr="000B6DC6">
              <w:rPr>
                <w:rFonts w:asciiTheme="minorHAnsi" w:hAnsiTheme="minorHAnsi" w:cstheme="minorHAnsi"/>
                <w:color w:val="000000"/>
                <w:lang w:eastAsia="nl-NL"/>
              </w:rPr>
              <w:t>voor het systematisch contactmoment</w:t>
            </w:r>
            <w:r w:rsidRPr="00BD3794">
              <w:rPr>
                <w:rFonts w:asciiTheme="minorHAnsi" w:hAnsiTheme="minorHAnsi" w:cstheme="minorHAnsi"/>
                <w:color w:val="000000"/>
                <w:lang w:eastAsia="nl-NL"/>
              </w:rPr>
              <w:t>;</w:t>
            </w:r>
          </w:p>
          <w:p w:rsidR="00BD3143" w:rsidRPr="00BD3794" w:rsidRDefault="00BD3143" w:rsidP="00E92C0D">
            <w:pPr>
              <w:numPr>
                <w:ilvl w:val="0"/>
                <w:numId w:val="38"/>
              </w:numPr>
              <w:spacing w:after="0" w:line="216" w:lineRule="auto"/>
              <w:rPr>
                <w:rFonts w:asciiTheme="minorHAnsi" w:hAnsiTheme="minorHAnsi" w:cstheme="minorHAnsi"/>
                <w:color w:val="000000"/>
                <w:lang w:eastAsia="nl-NL"/>
              </w:rPr>
            </w:pPr>
            <w:r w:rsidRPr="00BD3794">
              <w:rPr>
                <w:rFonts w:asciiTheme="minorHAnsi" w:hAnsiTheme="minorHAnsi" w:cstheme="minorHAnsi"/>
                <w:color w:val="000000"/>
                <w:lang w:eastAsia="nl-NL"/>
              </w:rPr>
              <w:t xml:space="preserve">als </w:t>
            </w:r>
            <w:r>
              <w:rPr>
                <w:rFonts w:asciiTheme="minorHAnsi" w:hAnsiTheme="minorHAnsi" w:cstheme="minorHAnsi"/>
                <w:color w:val="000000"/>
                <w:lang w:eastAsia="nl-NL"/>
              </w:rPr>
              <w:t>de leerling</w:t>
            </w:r>
            <w:r w:rsidRPr="00BD3794">
              <w:rPr>
                <w:rFonts w:asciiTheme="minorHAnsi" w:hAnsiTheme="minorHAnsi" w:cstheme="minorHAnsi"/>
                <w:color w:val="000000"/>
                <w:lang w:eastAsia="nl-NL"/>
              </w:rPr>
              <w:t xml:space="preserve"> te vaak afwezig </w:t>
            </w:r>
            <w:r>
              <w:rPr>
                <w:rFonts w:asciiTheme="minorHAnsi" w:hAnsiTheme="minorHAnsi" w:cstheme="minorHAnsi"/>
                <w:color w:val="000000"/>
                <w:lang w:eastAsia="nl-NL"/>
              </w:rPr>
              <w:t>is</w:t>
            </w:r>
            <w:r w:rsidRPr="00BD3794">
              <w:rPr>
                <w:rFonts w:asciiTheme="minorHAnsi" w:hAnsiTheme="minorHAnsi" w:cstheme="minorHAnsi"/>
                <w:color w:val="000000"/>
                <w:lang w:eastAsia="nl-NL"/>
              </w:rPr>
              <w:t xml:space="preserve"> op school (leerplicht);</w:t>
            </w:r>
          </w:p>
          <w:p w:rsidR="00BD3143" w:rsidRDefault="00BD3143" w:rsidP="00E92C0D">
            <w:pPr>
              <w:numPr>
                <w:ilvl w:val="0"/>
                <w:numId w:val="38"/>
              </w:numPr>
              <w:spacing w:after="0" w:line="216" w:lineRule="auto"/>
              <w:rPr>
                <w:rFonts w:asciiTheme="minorHAnsi" w:hAnsiTheme="minorHAnsi" w:cstheme="minorHAnsi"/>
                <w:color w:val="000000"/>
                <w:lang w:eastAsia="nl-NL"/>
              </w:rPr>
            </w:pPr>
            <w:r w:rsidRPr="000B6DC6">
              <w:rPr>
                <w:rFonts w:asciiTheme="minorHAnsi" w:hAnsiTheme="minorHAnsi" w:cstheme="minorHAnsi"/>
                <w:color w:val="000000"/>
                <w:lang w:eastAsia="nl-NL"/>
              </w:rPr>
              <w:t>wanneer de school leersteun wil aanvragen voor de leerling met specifieke onderwijsbehoeften (GC-verslag)</w:t>
            </w:r>
            <w:r w:rsidRPr="00BD3794">
              <w:rPr>
                <w:rFonts w:asciiTheme="minorHAnsi" w:hAnsiTheme="minorHAnsi" w:cstheme="minorHAnsi"/>
                <w:color w:val="000000"/>
                <w:lang w:eastAsia="nl-NL"/>
              </w:rPr>
              <w:t>;</w:t>
            </w:r>
          </w:p>
          <w:p w:rsidR="00BD3143" w:rsidRDefault="00BD3143" w:rsidP="00E92C0D">
            <w:pPr>
              <w:numPr>
                <w:ilvl w:val="0"/>
                <w:numId w:val="38"/>
              </w:numPr>
              <w:spacing w:after="0" w:line="216" w:lineRule="auto"/>
              <w:rPr>
                <w:rFonts w:asciiTheme="minorHAnsi" w:hAnsiTheme="minorHAnsi" w:cstheme="minorHAnsi"/>
                <w:color w:val="000000"/>
                <w:lang w:eastAsia="nl-NL"/>
              </w:rPr>
            </w:pPr>
            <w:r w:rsidRPr="000B6DC6">
              <w:rPr>
                <w:rFonts w:asciiTheme="minorHAnsi" w:hAnsiTheme="minorHAnsi" w:cstheme="minorHAnsi"/>
                <w:color w:val="000000"/>
                <w:lang w:eastAsia="nl-NL"/>
              </w:rPr>
              <w:t>voor toegang tot het gemeenschappelijk curriculum met intensieve ondersteuning in gewoon of buitengewoon onderwijs (OV4-verslag)</w:t>
            </w:r>
            <w:r>
              <w:rPr>
                <w:rFonts w:asciiTheme="minorHAnsi" w:hAnsiTheme="minorHAnsi" w:cstheme="minorHAnsi"/>
                <w:color w:val="000000"/>
                <w:lang w:eastAsia="nl-NL"/>
              </w:rPr>
              <w:t>;</w:t>
            </w:r>
          </w:p>
          <w:p w:rsidR="00BD3143" w:rsidRPr="00011ED1" w:rsidRDefault="00BD3143" w:rsidP="00E92C0D">
            <w:pPr>
              <w:numPr>
                <w:ilvl w:val="0"/>
                <w:numId w:val="38"/>
              </w:numPr>
              <w:spacing w:after="0" w:line="216" w:lineRule="auto"/>
              <w:rPr>
                <w:rFonts w:asciiTheme="minorHAnsi" w:hAnsiTheme="minorHAnsi" w:cstheme="minorHAnsi"/>
                <w:color w:val="000000"/>
                <w:lang w:eastAsia="nl-NL"/>
              </w:rPr>
            </w:pPr>
            <w:r w:rsidRPr="000B6DC6">
              <w:rPr>
                <w:rFonts w:asciiTheme="minorHAnsi" w:hAnsiTheme="minorHAnsi" w:cstheme="minorHAnsi"/>
                <w:color w:val="000000"/>
                <w:lang w:eastAsia="nl-NL"/>
              </w:rPr>
              <w:t>voor toegang tot een individueel aangepast curriculum in gewoon of buitengewoon onderwijs (IAC-verslag)</w:t>
            </w:r>
            <w:r>
              <w:rPr>
                <w:rFonts w:asciiTheme="minorHAnsi" w:hAnsiTheme="minorHAnsi" w:cstheme="minorHAnsi"/>
                <w:color w:val="000000"/>
                <w:lang w:eastAsia="nl-NL"/>
              </w:rPr>
              <w:t>;</w:t>
            </w:r>
          </w:p>
          <w:p w:rsidR="00BD3143" w:rsidRPr="009B48DB" w:rsidRDefault="00BD3143" w:rsidP="00E92C0D">
            <w:pPr>
              <w:spacing w:line="240" w:lineRule="auto"/>
              <w:rPr>
                <w:rFonts w:asciiTheme="minorHAnsi" w:hAnsiTheme="minorHAnsi" w:cstheme="minorBidi"/>
                <w:color w:val="000000"/>
                <w:lang w:eastAsia="nl-NL"/>
              </w:rPr>
            </w:pPr>
            <w:r w:rsidRPr="009B48DB">
              <w:rPr>
                <w:rFonts w:asciiTheme="minorHAnsi" w:hAnsiTheme="minorHAnsi" w:cstheme="minorHAnsi"/>
                <w:color w:val="000000"/>
              </w:rPr>
              <w:t>De maatregelen die het CLB instelt ter preventie van besmettelijke ziekten zijn ook verplicht.</w:t>
            </w:r>
          </w:p>
        </w:tc>
      </w:tr>
    </w:tbl>
    <w:p w:rsidR="00BD3143" w:rsidRDefault="00BD3143" w:rsidP="00BD3143">
      <w:pPr>
        <w:rPr>
          <w:rFonts w:asciiTheme="minorHAnsi" w:hAnsiTheme="minorHAnsi" w:cstheme="minorBidi"/>
          <w:lang w:eastAsia="nl-NL"/>
        </w:rPr>
      </w:pPr>
    </w:p>
    <w:p w:rsidR="00BD3143" w:rsidRPr="00B96631" w:rsidRDefault="00BD3143" w:rsidP="00BD3143">
      <w:pPr>
        <w:rPr>
          <w:rFonts w:asciiTheme="minorHAnsi" w:hAnsiTheme="minorHAnsi" w:cs="Arial"/>
          <w:lang w:eastAsia="nl-NL"/>
        </w:rPr>
      </w:pPr>
      <w:r w:rsidRPr="00B96631">
        <w:rPr>
          <w:rFonts w:asciiTheme="minorHAnsi" w:hAnsiTheme="minorHAnsi" w:cs="Arial"/>
          <w:lang w:eastAsia="nl-NL"/>
        </w:rPr>
        <w:t>De school vraagt het CLB erbij van zodra ze vaststelt dat een leerling uitbreiding van zorg nodig heeft. De school en het CLB zullen dan ook altijd de ouders en de leerling zelf erbij betrekken.</w:t>
      </w:r>
    </w:p>
    <w:p w:rsidR="00BD3143" w:rsidRPr="00B96631" w:rsidRDefault="00BD3143" w:rsidP="00BD3143">
      <w:pPr>
        <w:pStyle w:val="Kop2"/>
        <w:spacing w:after="0"/>
        <w:jc w:val="both"/>
        <w:rPr>
          <w:rFonts w:asciiTheme="minorHAnsi" w:hAnsiTheme="minorHAnsi" w:cs="Arial"/>
          <w:b w:val="0"/>
          <w:color w:val="000000"/>
          <w:sz w:val="22"/>
          <w:szCs w:val="22"/>
          <w:lang w:eastAsia="nl-NL"/>
        </w:rPr>
      </w:pPr>
      <w:r w:rsidRPr="00B96631">
        <w:rPr>
          <w:rFonts w:asciiTheme="minorHAnsi" w:hAnsiTheme="minorHAnsi" w:cs="Arial"/>
          <w:b w:val="0"/>
          <w:color w:val="000000" w:themeColor="text1"/>
          <w:sz w:val="22"/>
          <w:szCs w:val="22"/>
          <w:lang w:eastAsia="nl-NL"/>
        </w:rPr>
        <w:t>Voor een CLB-tussenkomst is er een uitdrukkelijke toestemming nodig van de ouders als je kind jonger is dan 12 jaar.</w:t>
      </w:r>
    </w:p>
    <w:p w:rsidR="00BD3143" w:rsidRPr="00B96631" w:rsidRDefault="00BD3143" w:rsidP="00BD3143">
      <w:pPr>
        <w:pStyle w:val="Kop2"/>
        <w:spacing w:before="0"/>
        <w:jc w:val="both"/>
        <w:rPr>
          <w:rFonts w:asciiTheme="minorHAnsi" w:hAnsiTheme="minorHAnsi" w:cs="Arial"/>
          <w:b w:val="0"/>
          <w:color w:val="000000"/>
          <w:sz w:val="22"/>
          <w:szCs w:val="22"/>
          <w:lang w:eastAsia="nl-NL"/>
        </w:rPr>
      </w:pPr>
      <w:r w:rsidRPr="00B96631">
        <w:rPr>
          <w:rFonts w:asciiTheme="minorHAnsi" w:hAnsiTheme="minorHAnsi" w:cs="Arial"/>
          <w:b w:val="0"/>
          <w:color w:val="000000" w:themeColor="text1"/>
          <w:sz w:val="22"/>
          <w:szCs w:val="22"/>
          <w:lang w:eastAsia="nl-NL"/>
        </w:rPr>
        <w:t>De lee</w:t>
      </w:r>
      <w:r>
        <w:rPr>
          <w:rFonts w:asciiTheme="minorHAnsi" w:hAnsiTheme="minorHAnsi" w:cs="Arial"/>
          <w:b w:val="0"/>
          <w:color w:val="000000" w:themeColor="text1"/>
          <w:sz w:val="22"/>
          <w:szCs w:val="22"/>
          <w:lang w:eastAsia="nl-NL"/>
        </w:rPr>
        <w:t>r</w:t>
      </w:r>
      <w:r w:rsidRPr="00B96631">
        <w:rPr>
          <w:rFonts w:asciiTheme="minorHAnsi" w:hAnsiTheme="minorHAnsi" w:cs="Arial"/>
          <w:b w:val="0"/>
          <w:color w:val="000000" w:themeColor="text1"/>
          <w:sz w:val="22"/>
          <w:szCs w:val="22"/>
          <w:lang w:eastAsia="nl-NL"/>
        </w:rPr>
        <w:t>lingen ouder dan 12 jaar kunnen dit zelf beslissen.</w:t>
      </w:r>
    </w:p>
    <w:p w:rsidR="00BD3143" w:rsidRPr="00195225" w:rsidRDefault="00BD3143" w:rsidP="00BD3143">
      <w:pPr>
        <w:pStyle w:val="Kop3"/>
      </w:pPr>
      <w:r w:rsidRPr="00195225">
        <w:t>Art.50</w:t>
      </w:r>
      <w:r>
        <w:tab/>
      </w:r>
      <w:r w:rsidRPr="00195225">
        <w:t>Preventieve gezondheidszorg</w:t>
      </w:r>
    </w:p>
    <w:p w:rsidR="00BD3143" w:rsidRPr="00B96631" w:rsidRDefault="00BD3143" w:rsidP="00BD3143">
      <w:pPr>
        <w:pStyle w:val="Kop2"/>
        <w:jc w:val="both"/>
        <w:rPr>
          <w:rFonts w:asciiTheme="minorHAnsi" w:hAnsiTheme="minorHAnsi" w:cstheme="minorBidi"/>
          <w:b w:val="0"/>
          <w:color w:val="0070C0"/>
          <w:sz w:val="22"/>
          <w:szCs w:val="22"/>
          <w:lang w:eastAsia="nl-NL"/>
        </w:rPr>
      </w:pPr>
      <w:r w:rsidRPr="00B96631">
        <w:rPr>
          <w:rFonts w:asciiTheme="minorHAnsi" w:hAnsiTheme="minorHAnsi" w:cstheme="minorBidi"/>
          <w:color w:val="0070C0"/>
          <w:sz w:val="22"/>
          <w:szCs w:val="22"/>
          <w:lang w:eastAsia="nl-NL"/>
        </w:rPr>
        <w:t>Op onderzoek: het systematisch contactmoment</w:t>
      </w:r>
    </w:p>
    <w:tbl>
      <w:tblPr>
        <w:tblpPr w:rightFromText="227" w:topFromText="34" w:bottomFromText="34" w:vertAnchor="text" w:horzAnchor="margin" w:tblpY="63"/>
        <w:tblW w:w="0" w:type="auto"/>
        <w:tblLook w:val="0400" w:firstRow="0" w:lastRow="0" w:firstColumn="0" w:lastColumn="0" w:noHBand="0" w:noVBand="1"/>
      </w:tblPr>
      <w:tblGrid>
        <w:gridCol w:w="1809"/>
        <w:gridCol w:w="851"/>
      </w:tblGrid>
      <w:tr w:rsidR="00BD3143" w:rsidRPr="009B48DB" w:rsidTr="00E92C0D">
        <w:tc>
          <w:tcPr>
            <w:tcW w:w="1809" w:type="dxa"/>
          </w:tcPr>
          <w:p w:rsidR="00BD3143" w:rsidRPr="009B48DB" w:rsidRDefault="00BD3143" w:rsidP="00E92C0D">
            <w:pPr>
              <w:numPr>
                <w:ilvl w:val="0"/>
                <w:numId w:val="39"/>
              </w:numPr>
              <w:spacing w:after="0" w:line="240" w:lineRule="auto"/>
              <w:ind w:left="284" w:hanging="284"/>
              <w:jc w:val="both"/>
              <w:rPr>
                <w:rFonts w:asciiTheme="minorHAnsi" w:hAnsiTheme="minorHAnsi" w:cstheme="minorBidi"/>
                <w:color w:val="000000"/>
              </w:rPr>
            </w:pPr>
            <w:r w:rsidRPr="0BFA6C28">
              <w:rPr>
                <w:rFonts w:asciiTheme="minorHAnsi" w:hAnsiTheme="minorHAnsi" w:cstheme="minorBidi"/>
                <w:color w:val="000000" w:themeColor="text1"/>
              </w:rPr>
              <w:t>1</w:t>
            </w:r>
            <w:r w:rsidRPr="0BFA6C28">
              <w:rPr>
                <w:rFonts w:asciiTheme="minorHAnsi" w:hAnsiTheme="minorHAnsi" w:cstheme="minorBidi"/>
                <w:color w:val="000000" w:themeColor="text1"/>
                <w:vertAlign w:val="superscript"/>
              </w:rPr>
              <w:t>ste</w:t>
            </w:r>
            <w:r w:rsidRPr="0BFA6C28">
              <w:rPr>
                <w:rFonts w:asciiTheme="minorHAnsi" w:hAnsiTheme="minorHAnsi" w:cstheme="minorBidi"/>
                <w:color w:val="000000" w:themeColor="text1"/>
              </w:rPr>
              <w:t xml:space="preserve"> kleuterklas</w:t>
            </w:r>
          </w:p>
        </w:tc>
        <w:tc>
          <w:tcPr>
            <w:tcW w:w="851" w:type="dxa"/>
            <w:tcMar>
              <w:left w:w="0" w:type="dxa"/>
            </w:tcMar>
          </w:tcPr>
          <w:p w:rsidR="00BD3143" w:rsidRPr="009B48DB" w:rsidRDefault="00BD3143" w:rsidP="00E92C0D">
            <w:pPr>
              <w:spacing w:line="240" w:lineRule="auto"/>
              <w:jc w:val="right"/>
              <w:rPr>
                <w:rFonts w:asciiTheme="minorHAnsi" w:hAnsiTheme="minorHAnsi" w:cstheme="minorBidi"/>
                <w:color w:val="000000"/>
              </w:rPr>
            </w:pPr>
            <w:r w:rsidRPr="0BFA6C28">
              <w:rPr>
                <w:rFonts w:asciiTheme="minorHAnsi" w:hAnsiTheme="minorHAnsi" w:cstheme="minorBidi"/>
                <w:color w:val="000000" w:themeColor="text1"/>
              </w:rPr>
              <w:t>3-4 jaar</w:t>
            </w:r>
          </w:p>
        </w:tc>
      </w:tr>
      <w:tr w:rsidR="00BD3143" w:rsidRPr="009B48DB" w:rsidTr="00E92C0D">
        <w:tc>
          <w:tcPr>
            <w:tcW w:w="1809" w:type="dxa"/>
          </w:tcPr>
          <w:p w:rsidR="00BD3143" w:rsidRPr="009B48DB" w:rsidRDefault="00BD3143" w:rsidP="00E92C0D">
            <w:pPr>
              <w:numPr>
                <w:ilvl w:val="0"/>
                <w:numId w:val="39"/>
              </w:numPr>
              <w:spacing w:after="0" w:line="240" w:lineRule="auto"/>
              <w:ind w:left="284" w:hanging="284"/>
              <w:jc w:val="both"/>
              <w:rPr>
                <w:rFonts w:asciiTheme="minorHAnsi" w:hAnsiTheme="minorHAnsi" w:cstheme="minorBidi"/>
                <w:color w:val="000000"/>
              </w:rPr>
            </w:pPr>
            <w:r w:rsidRPr="0BFA6C28">
              <w:rPr>
                <w:rFonts w:asciiTheme="minorHAnsi" w:hAnsiTheme="minorHAnsi" w:cstheme="minorBidi"/>
                <w:color w:val="000000" w:themeColor="text1"/>
              </w:rPr>
              <w:t>1</w:t>
            </w:r>
            <w:r w:rsidRPr="0BFA6C28">
              <w:rPr>
                <w:rFonts w:asciiTheme="minorHAnsi" w:hAnsiTheme="minorHAnsi" w:cstheme="minorBidi"/>
                <w:color w:val="000000" w:themeColor="text1"/>
                <w:vertAlign w:val="superscript"/>
              </w:rPr>
              <w:t>ste</w:t>
            </w:r>
            <w:r w:rsidRPr="0BFA6C28">
              <w:rPr>
                <w:rFonts w:asciiTheme="minorHAnsi" w:hAnsiTheme="minorHAnsi" w:cstheme="minorBidi"/>
                <w:color w:val="000000" w:themeColor="text1"/>
              </w:rPr>
              <w:t xml:space="preserve"> lagere school</w:t>
            </w:r>
          </w:p>
        </w:tc>
        <w:tc>
          <w:tcPr>
            <w:tcW w:w="851" w:type="dxa"/>
            <w:tcMar>
              <w:left w:w="0" w:type="dxa"/>
            </w:tcMar>
          </w:tcPr>
          <w:p w:rsidR="00BD3143" w:rsidRPr="009B48DB" w:rsidRDefault="00BD3143" w:rsidP="00E92C0D">
            <w:pPr>
              <w:spacing w:line="240" w:lineRule="auto"/>
              <w:jc w:val="right"/>
              <w:rPr>
                <w:rFonts w:asciiTheme="minorHAnsi" w:hAnsiTheme="minorHAnsi" w:cstheme="minorBidi"/>
                <w:color w:val="000000"/>
              </w:rPr>
            </w:pPr>
            <w:r w:rsidRPr="0BFA6C28">
              <w:rPr>
                <w:rFonts w:asciiTheme="minorHAnsi" w:hAnsiTheme="minorHAnsi" w:cstheme="minorBidi"/>
                <w:color w:val="000000" w:themeColor="text1"/>
              </w:rPr>
              <w:t>6-7 jaar</w:t>
            </w:r>
          </w:p>
        </w:tc>
      </w:tr>
      <w:tr w:rsidR="00BD3143" w:rsidRPr="009B48DB" w:rsidTr="00E92C0D">
        <w:tc>
          <w:tcPr>
            <w:tcW w:w="1809" w:type="dxa"/>
          </w:tcPr>
          <w:p w:rsidR="00BD3143" w:rsidRPr="004A1D83" w:rsidRDefault="00BD3143" w:rsidP="00E92C0D">
            <w:pPr>
              <w:numPr>
                <w:ilvl w:val="0"/>
                <w:numId w:val="39"/>
              </w:numPr>
              <w:spacing w:after="0" w:line="240" w:lineRule="auto"/>
              <w:ind w:left="284" w:hanging="284"/>
              <w:jc w:val="both"/>
              <w:rPr>
                <w:rFonts w:asciiTheme="minorHAnsi" w:hAnsiTheme="minorHAnsi" w:cstheme="minorBidi"/>
                <w:color w:val="000000" w:themeColor="text1"/>
              </w:rPr>
            </w:pPr>
            <w:r w:rsidRPr="004A1D83">
              <w:rPr>
                <w:rFonts w:asciiTheme="minorHAnsi" w:hAnsiTheme="minorHAnsi" w:cstheme="minorBidi"/>
                <w:color w:val="000000" w:themeColor="text1"/>
              </w:rPr>
              <w:t>4</w:t>
            </w:r>
            <w:r w:rsidRPr="004A1D83">
              <w:rPr>
                <w:rFonts w:asciiTheme="minorHAnsi" w:hAnsiTheme="minorHAnsi" w:cstheme="minorBidi"/>
                <w:color w:val="000000" w:themeColor="text1"/>
                <w:vertAlign w:val="superscript"/>
              </w:rPr>
              <w:t>de</w:t>
            </w:r>
            <w:r w:rsidRPr="004A1D83">
              <w:rPr>
                <w:rFonts w:asciiTheme="minorHAnsi" w:hAnsiTheme="minorHAnsi" w:cstheme="minorBidi"/>
                <w:color w:val="000000" w:themeColor="text1"/>
              </w:rPr>
              <w:t xml:space="preserve"> lagere school</w:t>
            </w:r>
          </w:p>
        </w:tc>
        <w:tc>
          <w:tcPr>
            <w:tcW w:w="851" w:type="dxa"/>
            <w:tcMar>
              <w:left w:w="0" w:type="dxa"/>
            </w:tcMar>
          </w:tcPr>
          <w:p w:rsidR="00BD3143" w:rsidRPr="004A1D83" w:rsidRDefault="00BD3143" w:rsidP="00E92C0D">
            <w:pPr>
              <w:spacing w:line="240" w:lineRule="auto"/>
              <w:jc w:val="right"/>
              <w:rPr>
                <w:rFonts w:asciiTheme="minorHAnsi" w:hAnsiTheme="minorHAnsi" w:cstheme="minorBidi"/>
                <w:color w:val="000000" w:themeColor="text1"/>
              </w:rPr>
            </w:pPr>
            <w:r w:rsidRPr="004A1D83">
              <w:rPr>
                <w:rFonts w:asciiTheme="minorHAnsi" w:hAnsiTheme="minorHAnsi" w:cstheme="minorBidi"/>
                <w:color w:val="000000" w:themeColor="text1"/>
              </w:rPr>
              <w:t>9-10 jaar</w:t>
            </w:r>
          </w:p>
        </w:tc>
      </w:tr>
      <w:tr w:rsidR="00BD3143" w:rsidRPr="009B48DB" w:rsidTr="00E92C0D">
        <w:tc>
          <w:tcPr>
            <w:tcW w:w="1809" w:type="dxa"/>
          </w:tcPr>
          <w:p w:rsidR="00BD3143" w:rsidRPr="009B48DB" w:rsidRDefault="00BD3143" w:rsidP="00E92C0D">
            <w:pPr>
              <w:numPr>
                <w:ilvl w:val="0"/>
                <w:numId w:val="39"/>
              </w:numPr>
              <w:spacing w:after="0" w:line="240" w:lineRule="auto"/>
              <w:ind w:left="284" w:hanging="284"/>
              <w:jc w:val="both"/>
              <w:rPr>
                <w:rFonts w:asciiTheme="minorHAnsi" w:hAnsiTheme="minorHAnsi" w:cstheme="minorBidi"/>
                <w:color w:val="000000"/>
              </w:rPr>
            </w:pPr>
            <w:r w:rsidRPr="0BFA6C28">
              <w:rPr>
                <w:rFonts w:asciiTheme="minorHAnsi" w:hAnsiTheme="minorHAnsi" w:cstheme="minorBidi"/>
                <w:color w:val="000000" w:themeColor="text1"/>
              </w:rPr>
              <w:t>6</w:t>
            </w:r>
            <w:r w:rsidRPr="0BFA6C28">
              <w:rPr>
                <w:rFonts w:asciiTheme="minorHAnsi" w:hAnsiTheme="minorHAnsi" w:cstheme="minorBidi"/>
                <w:color w:val="000000" w:themeColor="text1"/>
                <w:vertAlign w:val="superscript"/>
              </w:rPr>
              <w:t>de</w:t>
            </w:r>
            <w:r w:rsidRPr="0BFA6C28">
              <w:rPr>
                <w:rFonts w:asciiTheme="minorHAnsi" w:hAnsiTheme="minorHAnsi" w:cstheme="minorBidi"/>
                <w:color w:val="000000" w:themeColor="text1"/>
              </w:rPr>
              <w:t xml:space="preserve"> lagere school</w:t>
            </w:r>
          </w:p>
        </w:tc>
        <w:tc>
          <w:tcPr>
            <w:tcW w:w="851" w:type="dxa"/>
            <w:tcMar>
              <w:left w:w="0" w:type="dxa"/>
            </w:tcMar>
          </w:tcPr>
          <w:p w:rsidR="00BD3143" w:rsidRPr="009B48DB" w:rsidRDefault="00BD3143" w:rsidP="00E92C0D">
            <w:pPr>
              <w:spacing w:line="240" w:lineRule="auto"/>
              <w:jc w:val="right"/>
              <w:rPr>
                <w:rFonts w:asciiTheme="minorHAnsi" w:hAnsiTheme="minorHAnsi" w:cstheme="minorBidi"/>
                <w:color w:val="000000"/>
              </w:rPr>
            </w:pPr>
            <w:r>
              <w:rPr>
                <w:rFonts w:asciiTheme="minorHAnsi" w:hAnsiTheme="minorHAnsi" w:cstheme="minorBidi"/>
                <w:color w:val="000000" w:themeColor="text1"/>
              </w:rPr>
              <w:t>11-12</w:t>
            </w:r>
            <w:r w:rsidRPr="0BFA6C28">
              <w:rPr>
                <w:rFonts w:asciiTheme="minorHAnsi" w:hAnsiTheme="minorHAnsi" w:cstheme="minorBidi"/>
                <w:color w:val="000000" w:themeColor="text1"/>
              </w:rPr>
              <w:t xml:space="preserve"> jaar</w:t>
            </w:r>
          </w:p>
        </w:tc>
      </w:tr>
    </w:tbl>
    <w:p w:rsidR="00BD3143" w:rsidRDefault="00BD3143" w:rsidP="00BD3143">
      <w:pPr>
        <w:spacing w:before="60" w:line="240" w:lineRule="auto"/>
        <w:jc w:val="both"/>
        <w:rPr>
          <w:rFonts w:asciiTheme="minorHAnsi" w:hAnsiTheme="minorHAnsi" w:cstheme="minorBidi"/>
          <w:color w:val="000000" w:themeColor="text1"/>
          <w:lang w:eastAsia="nl-NL"/>
        </w:rPr>
      </w:pPr>
    </w:p>
    <w:p w:rsidR="00BD3143" w:rsidRDefault="00BD3143" w:rsidP="00BD3143">
      <w:pPr>
        <w:spacing w:before="60" w:line="240" w:lineRule="auto"/>
        <w:jc w:val="both"/>
        <w:rPr>
          <w:rFonts w:asciiTheme="minorHAnsi" w:hAnsiTheme="minorHAnsi" w:cstheme="minorBidi"/>
          <w:color w:val="000000" w:themeColor="text1"/>
          <w:lang w:eastAsia="nl-NL"/>
        </w:rPr>
      </w:pPr>
    </w:p>
    <w:p w:rsidR="00BD3143" w:rsidRDefault="00BD3143" w:rsidP="00BD3143">
      <w:pPr>
        <w:spacing w:before="60" w:line="240" w:lineRule="auto"/>
        <w:jc w:val="both"/>
        <w:rPr>
          <w:rFonts w:asciiTheme="minorHAnsi" w:hAnsiTheme="minorHAnsi" w:cstheme="minorBidi"/>
          <w:color w:val="000000" w:themeColor="text1"/>
          <w:lang w:eastAsia="nl-NL"/>
        </w:rPr>
      </w:pPr>
    </w:p>
    <w:p w:rsidR="00BD3143" w:rsidRDefault="00BD3143" w:rsidP="00BD3143">
      <w:pPr>
        <w:spacing w:before="60" w:line="240" w:lineRule="auto"/>
        <w:jc w:val="both"/>
        <w:rPr>
          <w:rFonts w:asciiTheme="minorHAnsi" w:hAnsiTheme="minorHAnsi" w:cstheme="minorBidi"/>
          <w:color w:val="000000" w:themeColor="text1"/>
          <w:lang w:eastAsia="nl-NL"/>
        </w:rPr>
      </w:pPr>
    </w:p>
    <w:p w:rsidR="00BD3143" w:rsidRDefault="00BD3143" w:rsidP="00BD3143">
      <w:pPr>
        <w:spacing w:before="60" w:line="240" w:lineRule="auto"/>
        <w:jc w:val="both"/>
        <w:rPr>
          <w:rFonts w:asciiTheme="minorHAnsi" w:hAnsiTheme="minorHAnsi" w:cstheme="minorBidi"/>
          <w:color w:val="000000" w:themeColor="text1"/>
          <w:lang w:eastAsia="nl-NL"/>
        </w:rPr>
      </w:pPr>
    </w:p>
    <w:p w:rsidR="00BD3143" w:rsidRDefault="00BD3143" w:rsidP="00BD3143">
      <w:pPr>
        <w:spacing w:before="60" w:line="240" w:lineRule="auto"/>
        <w:jc w:val="both"/>
        <w:rPr>
          <w:rFonts w:asciiTheme="minorHAnsi" w:hAnsiTheme="minorHAnsi" w:cstheme="minorBidi"/>
          <w:color w:val="000000" w:themeColor="text1"/>
          <w:lang w:eastAsia="nl-NL"/>
        </w:rPr>
      </w:pPr>
    </w:p>
    <w:p w:rsidR="00BD3143" w:rsidRPr="009B48DB" w:rsidRDefault="00BD3143" w:rsidP="00BD3143">
      <w:pPr>
        <w:spacing w:before="60" w:line="240" w:lineRule="auto"/>
        <w:jc w:val="both"/>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t>Elke leerling moet verschillende keren op onderzoek bij de CLB-arts en verpleegkundige. Die onderzoeken zijn verplicht. In het gewoon onderwijs is dat in vaste leerjaren, in het buitengewoon onderwijs op dezelfde leeftijden.</w:t>
      </w:r>
    </w:p>
    <w:p w:rsidR="00BD3143" w:rsidRDefault="00BD3143" w:rsidP="00BD3143">
      <w:pPr>
        <w:spacing w:line="240" w:lineRule="auto"/>
        <w:jc w:val="both"/>
        <w:rPr>
          <w:rFonts w:asciiTheme="minorHAnsi" w:hAnsiTheme="minorHAnsi" w:cstheme="minorBidi"/>
          <w:color w:val="000000" w:themeColor="text1"/>
          <w:lang w:eastAsia="nl-NL"/>
        </w:rPr>
      </w:pPr>
    </w:p>
    <w:p w:rsidR="00BD3143" w:rsidRPr="009B48DB" w:rsidRDefault="00BD3143" w:rsidP="00BD3143">
      <w:pPr>
        <w:spacing w:line="240" w:lineRule="auto"/>
        <w:jc w:val="both"/>
        <w:rPr>
          <w:rFonts w:asciiTheme="minorHAnsi" w:hAnsiTheme="minorHAnsi" w:cstheme="minorBidi"/>
          <w:color w:val="000000"/>
          <w:lang w:eastAsia="nl-NL"/>
        </w:rPr>
      </w:pPr>
      <w:r w:rsidRPr="0BFA6C28">
        <w:rPr>
          <w:rFonts w:asciiTheme="minorHAnsi" w:hAnsiTheme="minorHAnsi" w:cstheme="minorBidi"/>
          <w:color w:val="000000" w:themeColor="text1"/>
          <w:lang w:eastAsia="nl-NL"/>
        </w:rPr>
        <w:t>Tijdens het onderzoek mag je kind aan de verpleegkundige en de dokter altijd vragen stellen. Je kunt ook met de dokter een afspraak maken op een later tijdstip. De onderzoeken kunnen ook door een andere arts uitgevoerd worden</w:t>
      </w:r>
      <w:r>
        <w:rPr>
          <w:rFonts w:asciiTheme="minorHAnsi" w:hAnsiTheme="minorHAnsi" w:cstheme="minorBidi"/>
          <w:color w:val="000000" w:themeColor="text1"/>
          <w:lang w:eastAsia="nl-NL"/>
        </w:rPr>
        <w:t>,</w:t>
      </w:r>
      <w:r w:rsidRPr="0BFA6C28">
        <w:rPr>
          <w:rFonts w:asciiTheme="minorHAnsi" w:hAnsiTheme="minorHAnsi" w:cstheme="minorBidi"/>
          <w:color w:val="000000" w:themeColor="text1"/>
          <w:lang w:eastAsia="nl-NL"/>
        </w:rPr>
        <w:t xml:space="preserve"> maar daar zijn enkele voorwaarden aan verbonden. Die vraag je best aan je CLB. </w:t>
      </w:r>
    </w:p>
    <w:p w:rsidR="00BD3143" w:rsidRPr="009B48DB" w:rsidRDefault="00BD3143" w:rsidP="00BD3143">
      <w:pPr>
        <w:spacing w:line="240" w:lineRule="auto"/>
        <w:rPr>
          <w:rFonts w:asciiTheme="minorHAnsi" w:hAnsiTheme="minorHAnsi" w:cstheme="minorHAnsi"/>
        </w:rPr>
      </w:pPr>
    </w:p>
    <w:tbl>
      <w:tblPr>
        <w:tblW w:w="9606" w:type="dxa"/>
        <w:tblLook w:val="04A0" w:firstRow="1" w:lastRow="0" w:firstColumn="1" w:lastColumn="0" w:noHBand="0" w:noVBand="1"/>
      </w:tblPr>
      <w:tblGrid>
        <w:gridCol w:w="3085"/>
        <w:gridCol w:w="1559"/>
        <w:gridCol w:w="993"/>
        <w:gridCol w:w="3969"/>
      </w:tblGrid>
      <w:tr w:rsidR="00BD3143" w:rsidRPr="009B48DB" w:rsidTr="00E92C0D">
        <w:tc>
          <w:tcPr>
            <w:tcW w:w="3085" w:type="dxa"/>
            <w:shd w:val="clear" w:color="auto" w:fill="auto"/>
            <w:tcMar>
              <w:left w:w="57" w:type="dxa"/>
              <w:bottom w:w="57" w:type="dxa"/>
              <w:right w:w="57" w:type="dxa"/>
            </w:tcMar>
          </w:tcPr>
          <w:p w:rsidR="00BD3143" w:rsidRPr="00B96631" w:rsidRDefault="00BD3143" w:rsidP="00E92C0D">
            <w:pPr>
              <w:spacing w:line="240" w:lineRule="auto"/>
              <w:ind w:left="-55"/>
              <w:rPr>
                <w:rFonts w:asciiTheme="minorHAnsi" w:hAnsiTheme="minorHAnsi" w:cstheme="minorBidi"/>
                <w:b/>
                <w:bCs/>
                <w:color w:val="0070C0"/>
              </w:rPr>
            </w:pPr>
            <w:r w:rsidRPr="00B96631">
              <w:rPr>
                <w:rFonts w:asciiTheme="minorHAnsi" w:hAnsiTheme="minorHAnsi" w:cstheme="minorBidi"/>
                <w:b/>
                <w:bCs/>
                <w:color w:val="0070C0"/>
              </w:rPr>
              <w:t xml:space="preserve">Inentingen  </w:t>
            </w:r>
          </w:p>
        </w:tc>
        <w:tc>
          <w:tcPr>
            <w:tcW w:w="1559" w:type="dxa"/>
            <w:shd w:val="clear" w:color="auto" w:fill="auto"/>
            <w:tcMar>
              <w:left w:w="57" w:type="dxa"/>
              <w:bottom w:w="57" w:type="dxa"/>
              <w:right w:w="57" w:type="dxa"/>
            </w:tcMar>
          </w:tcPr>
          <w:p w:rsidR="00BD3143" w:rsidRPr="009B48DB" w:rsidRDefault="00BD3143" w:rsidP="00E92C0D">
            <w:pPr>
              <w:spacing w:line="240" w:lineRule="auto"/>
              <w:rPr>
                <w:rFonts w:asciiTheme="minorHAnsi" w:hAnsiTheme="minorHAnsi" w:cstheme="minorHAnsi"/>
                <w:b/>
                <w:color w:val="0070C0"/>
                <w:sz w:val="18"/>
                <w:szCs w:val="18"/>
              </w:rPr>
            </w:pPr>
          </w:p>
        </w:tc>
        <w:tc>
          <w:tcPr>
            <w:tcW w:w="993" w:type="dxa"/>
            <w:shd w:val="clear" w:color="auto" w:fill="auto"/>
            <w:tcMar>
              <w:left w:w="57" w:type="dxa"/>
              <w:bottom w:w="57" w:type="dxa"/>
              <w:right w:w="57" w:type="dxa"/>
            </w:tcMar>
          </w:tcPr>
          <w:p w:rsidR="00BD3143" w:rsidRPr="009B48DB" w:rsidRDefault="00BD3143" w:rsidP="00E92C0D">
            <w:pPr>
              <w:spacing w:line="240" w:lineRule="auto"/>
              <w:rPr>
                <w:rFonts w:asciiTheme="minorHAnsi" w:hAnsiTheme="minorHAnsi" w:cstheme="minorHAnsi"/>
                <w:b/>
                <w:color w:val="0070C0"/>
                <w:sz w:val="18"/>
                <w:szCs w:val="18"/>
              </w:rPr>
            </w:pPr>
          </w:p>
        </w:tc>
        <w:tc>
          <w:tcPr>
            <w:tcW w:w="3969" w:type="dxa"/>
            <w:shd w:val="clear" w:color="auto" w:fill="auto"/>
            <w:tcMar>
              <w:left w:w="57" w:type="dxa"/>
              <w:bottom w:w="57" w:type="dxa"/>
              <w:right w:w="57" w:type="dxa"/>
            </w:tcMar>
          </w:tcPr>
          <w:p w:rsidR="00BD3143" w:rsidRPr="00B96631" w:rsidRDefault="00BD3143" w:rsidP="00E92C0D">
            <w:pPr>
              <w:spacing w:line="240" w:lineRule="auto"/>
              <w:rPr>
                <w:rFonts w:asciiTheme="minorHAnsi" w:hAnsiTheme="minorHAnsi" w:cstheme="minorBidi"/>
                <w:b/>
                <w:bCs/>
                <w:color w:val="0070C0"/>
              </w:rPr>
            </w:pPr>
            <w:r w:rsidRPr="00B96631">
              <w:rPr>
                <w:rFonts w:asciiTheme="minorHAnsi" w:hAnsiTheme="minorHAnsi" w:cstheme="minorBidi"/>
                <w:b/>
                <w:bCs/>
                <w:color w:val="0070C0"/>
              </w:rPr>
              <w:t>Welke inentingen kun je krijgen?</w:t>
            </w:r>
          </w:p>
        </w:tc>
      </w:tr>
      <w:tr w:rsidR="00BD3143" w:rsidRPr="009B48DB" w:rsidTr="00E92C0D">
        <w:tc>
          <w:tcPr>
            <w:tcW w:w="3085" w:type="dxa"/>
            <w:vMerge w:val="restart"/>
            <w:shd w:val="clear" w:color="auto" w:fill="auto"/>
            <w:vAlign w:val="center"/>
          </w:tcPr>
          <w:p w:rsidR="00BD3143" w:rsidRPr="009B48DB" w:rsidRDefault="00BD3143" w:rsidP="00E92C0D">
            <w:pPr>
              <w:spacing w:line="240" w:lineRule="auto"/>
              <w:ind w:left="-111"/>
              <w:rPr>
                <w:rFonts w:asciiTheme="minorHAnsi" w:hAnsiTheme="minorHAnsi" w:cstheme="minorBidi"/>
                <w:color w:val="000000"/>
              </w:rPr>
            </w:pPr>
            <w:r>
              <w:rPr>
                <w:rFonts w:asciiTheme="minorHAnsi" w:hAnsiTheme="minorHAnsi" w:cstheme="minorBidi"/>
                <w:color w:val="000000" w:themeColor="text1"/>
              </w:rPr>
              <w:t>Het CLB biedt gratis vaccinaties</w:t>
            </w:r>
            <w:r w:rsidRPr="0BFA6C28">
              <w:rPr>
                <w:rFonts w:asciiTheme="minorHAnsi" w:hAnsiTheme="minorHAnsi" w:cstheme="minorBidi"/>
                <w:color w:val="000000" w:themeColor="text1"/>
              </w:rPr>
              <w:t xml:space="preserve"> aan. Daarbij volgen we het ‘vaccinatieprogramma’ dat door de overheid is aanbevolen. </w:t>
            </w:r>
          </w:p>
          <w:p w:rsidR="00BD3143" w:rsidRPr="009B48DB" w:rsidRDefault="00BD3143" w:rsidP="00E92C0D">
            <w:pPr>
              <w:spacing w:line="240" w:lineRule="auto"/>
              <w:ind w:left="-111"/>
              <w:rPr>
                <w:rFonts w:asciiTheme="minorHAnsi" w:hAnsiTheme="minorHAnsi" w:cstheme="minorBidi"/>
              </w:rPr>
            </w:pPr>
            <w:r w:rsidRPr="0BFA6C28">
              <w:rPr>
                <w:rFonts w:asciiTheme="minorHAnsi" w:hAnsiTheme="minorHAnsi" w:cstheme="minorBidi"/>
                <w:color w:val="000000" w:themeColor="text1"/>
              </w:rPr>
              <w:t>Om ze te krijgen</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kunnen de ouders toestemming geven. Als de arts inschat dat de leerling bekwaam is</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kan die ook zelf toestemming geven.</w:t>
            </w:r>
          </w:p>
        </w:tc>
        <w:tc>
          <w:tcPr>
            <w:tcW w:w="1559" w:type="dxa"/>
            <w:shd w:val="clear" w:color="auto" w:fill="auto"/>
            <w:tcMar>
              <w:left w:w="57" w:type="dxa"/>
              <w:right w:w="57" w:type="dxa"/>
            </w:tcMar>
            <w:vAlign w:val="cente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1</w:t>
            </w:r>
            <w:r w:rsidRPr="0BFA6C28">
              <w:rPr>
                <w:rFonts w:asciiTheme="minorHAnsi" w:hAnsiTheme="minorHAnsi" w:cstheme="minorBidi"/>
                <w:color w:val="000000" w:themeColor="text1"/>
                <w:vertAlign w:val="superscript"/>
              </w:rPr>
              <w:t>ste</w:t>
            </w:r>
            <w:r w:rsidRPr="0BFA6C28">
              <w:rPr>
                <w:rFonts w:asciiTheme="minorHAnsi" w:hAnsiTheme="minorHAnsi" w:cstheme="minorBidi"/>
                <w:color w:val="000000" w:themeColor="text1"/>
              </w:rPr>
              <w:t xml:space="preserve"> lagere school</w:t>
            </w:r>
          </w:p>
        </w:tc>
        <w:tc>
          <w:tcPr>
            <w:tcW w:w="993" w:type="dxa"/>
            <w:shd w:val="clear" w:color="auto" w:fill="auto"/>
            <w:tcMar>
              <w:left w:w="57" w:type="dxa"/>
              <w:right w:w="57" w:type="dxa"/>
            </w:tcMar>
            <w:vAlign w:val="cente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6-7 jaar</w:t>
            </w:r>
          </w:p>
        </w:tc>
        <w:tc>
          <w:tcPr>
            <w:tcW w:w="3969" w:type="dxa"/>
            <w:shd w:val="clear" w:color="auto" w:fill="auto"/>
            <w:tcMar>
              <w:left w:w="57" w:type="dxa"/>
              <w:right w:w="57" w:type="dxa"/>
            </w:tcMar>
            <w:vAlign w:val="center"/>
          </w:tcPr>
          <w:p w:rsidR="00BD3143" w:rsidRPr="009B48DB" w:rsidRDefault="00BD3143" w:rsidP="00E92C0D">
            <w:pPr>
              <w:spacing w:line="240" w:lineRule="auto"/>
              <w:rPr>
                <w:rFonts w:asciiTheme="minorHAnsi" w:hAnsiTheme="minorHAnsi" w:cstheme="minorBidi"/>
                <w:color w:val="000000"/>
              </w:rPr>
            </w:pPr>
            <w:r w:rsidRPr="0BFA6C28">
              <w:rPr>
                <w:rFonts w:asciiTheme="minorHAnsi" w:hAnsiTheme="minorHAnsi" w:cstheme="minorBidi"/>
                <w:color w:val="000000" w:themeColor="text1"/>
              </w:rPr>
              <w:t xml:space="preserve">Polio (Kinderverlamming), Difterie (Kroep), </w:t>
            </w:r>
          </w:p>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Tetanus (Klem), Kinkhoest</w:t>
            </w:r>
          </w:p>
        </w:tc>
      </w:tr>
      <w:tr w:rsidR="00BD3143" w:rsidRPr="009B48DB" w:rsidTr="00E92C0D">
        <w:tc>
          <w:tcPr>
            <w:tcW w:w="3085" w:type="dxa"/>
            <w:vMerge/>
            <w:shd w:val="clear" w:color="auto" w:fill="auto"/>
          </w:tcPr>
          <w:p w:rsidR="00BD3143" w:rsidRPr="009B48DB" w:rsidRDefault="00BD3143" w:rsidP="00E92C0D">
            <w:pPr>
              <w:spacing w:line="240" w:lineRule="auto"/>
              <w:rPr>
                <w:rFonts w:asciiTheme="minorHAnsi" w:hAnsiTheme="minorHAnsi" w:cstheme="minorHAnsi"/>
              </w:rPr>
            </w:pPr>
          </w:p>
        </w:tc>
        <w:tc>
          <w:tcPr>
            <w:tcW w:w="1559" w:type="dxa"/>
            <w:shd w:val="clear" w:color="auto" w:fill="auto"/>
            <w:tcMar>
              <w:top w:w="85" w:type="dxa"/>
              <w:left w:w="57" w:type="dxa"/>
              <w:bottom w:w="85" w:type="dxa"/>
              <w:right w:w="57" w:type="dxa"/>
            </w:tcMar>
          </w:tcPr>
          <w:p w:rsidR="00BD3143" w:rsidRPr="009B48DB" w:rsidRDefault="00BD3143" w:rsidP="00E92C0D">
            <w:pPr>
              <w:spacing w:line="240" w:lineRule="auto"/>
              <w:rPr>
                <w:rFonts w:asciiTheme="minorHAnsi" w:hAnsiTheme="minorHAnsi" w:cstheme="minorBidi"/>
              </w:rPr>
            </w:pPr>
            <w:r>
              <w:rPr>
                <w:rFonts w:asciiTheme="minorHAnsi" w:hAnsiTheme="minorHAnsi" w:cstheme="minorBidi"/>
                <w:color w:val="000000" w:themeColor="text1"/>
              </w:rPr>
              <w:t>4</w:t>
            </w:r>
            <w:r w:rsidRPr="0BFA6C28">
              <w:rPr>
                <w:rFonts w:asciiTheme="minorHAnsi" w:hAnsiTheme="minorHAnsi" w:cstheme="minorBidi"/>
                <w:color w:val="000000" w:themeColor="text1"/>
                <w:vertAlign w:val="superscript"/>
              </w:rPr>
              <w:t>de</w:t>
            </w:r>
            <w:r w:rsidRPr="0BFA6C28">
              <w:rPr>
                <w:rFonts w:asciiTheme="minorHAnsi" w:hAnsiTheme="minorHAnsi" w:cstheme="minorBidi"/>
                <w:color w:val="000000" w:themeColor="text1"/>
              </w:rPr>
              <w:t xml:space="preserve"> lagere school</w:t>
            </w:r>
          </w:p>
        </w:tc>
        <w:tc>
          <w:tcPr>
            <w:tcW w:w="993" w:type="dxa"/>
            <w:shd w:val="clear" w:color="auto" w:fill="auto"/>
            <w:tcMar>
              <w:top w:w="85" w:type="dxa"/>
              <w:left w:w="57" w:type="dxa"/>
              <w:bottom w:w="85" w:type="dxa"/>
              <w:right w:w="57" w:type="dxa"/>
            </w:tcMar>
          </w:tcPr>
          <w:p w:rsidR="00BD3143" w:rsidRPr="009B48DB" w:rsidRDefault="00BD3143" w:rsidP="00E92C0D">
            <w:pPr>
              <w:spacing w:line="240" w:lineRule="auto"/>
              <w:rPr>
                <w:rFonts w:asciiTheme="minorHAnsi" w:hAnsiTheme="minorHAnsi" w:cstheme="minorBidi"/>
              </w:rPr>
            </w:pPr>
            <w:r>
              <w:rPr>
                <w:rFonts w:asciiTheme="minorHAnsi" w:hAnsiTheme="minorHAnsi" w:cstheme="minorBidi"/>
                <w:color w:val="000000" w:themeColor="text1"/>
              </w:rPr>
              <w:t>9-</w:t>
            </w:r>
            <w:r w:rsidRPr="0BFA6C28">
              <w:rPr>
                <w:rFonts w:asciiTheme="minorHAnsi" w:hAnsiTheme="minorHAnsi" w:cstheme="minorBidi"/>
                <w:color w:val="000000" w:themeColor="text1"/>
              </w:rPr>
              <w:t>10 jaar</w:t>
            </w:r>
          </w:p>
        </w:tc>
        <w:tc>
          <w:tcPr>
            <w:tcW w:w="3969" w:type="dxa"/>
            <w:shd w:val="clear" w:color="auto" w:fill="auto"/>
            <w:tcMar>
              <w:top w:w="85" w:type="dxa"/>
              <w:left w:w="57" w:type="dxa"/>
              <w:bottom w:w="85" w:type="dxa"/>
              <w:right w:w="57" w:type="dxa"/>
            </w:tcMa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Mazelen, Bof (Dikoor), Rubella (Rode hond)</w:t>
            </w:r>
          </w:p>
        </w:tc>
      </w:tr>
      <w:tr w:rsidR="00BD3143" w:rsidRPr="009B48DB" w:rsidTr="00E92C0D">
        <w:tc>
          <w:tcPr>
            <w:tcW w:w="3085" w:type="dxa"/>
            <w:vMerge/>
            <w:shd w:val="clear" w:color="auto" w:fill="auto"/>
          </w:tcPr>
          <w:p w:rsidR="00BD3143" w:rsidRPr="009B48DB" w:rsidRDefault="00BD3143" w:rsidP="00E92C0D">
            <w:pPr>
              <w:spacing w:line="240" w:lineRule="auto"/>
              <w:rPr>
                <w:rFonts w:asciiTheme="minorHAnsi" w:hAnsiTheme="minorHAnsi" w:cstheme="minorHAnsi"/>
              </w:rPr>
            </w:pPr>
          </w:p>
        </w:tc>
        <w:tc>
          <w:tcPr>
            <w:tcW w:w="1559" w:type="dxa"/>
            <w:shd w:val="clear" w:color="auto" w:fill="auto"/>
            <w:tcMar>
              <w:left w:w="57" w:type="dxa"/>
              <w:right w:w="57" w:type="dxa"/>
            </w:tcMa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1</w:t>
            </w:r>
            <w:r w:rsidRPr="0BFA6C28">
              <w:rPr>
                <w:rFonts w:asciiTheme="minorHAnsi" w:hAnsiTheme="minorHAnsi" w:cstheme="minorBidi"/>
                <w:color w:val="000000" w:themeColor="text1"/>
                <w:vertAlign w:val="superscript"/>
              </w:rPr>
              <w:t>ste</w:t>
            </w:r>
            <w:r w:rsidRPr="0BFA6C28">
              <w:rPr>
                <w:rFonts w:asciiTheme="minorHAnsi" w:hAnsiTheme="minorHAnsi" w:cstheme="minorBidi"/>
                <w:color w:val="000000" w:themeColor="text1"/>
              </w:rPr>
              <w:t xml:space="preserve"> secundair</w:t>
            </w:r>
          </w:p>
        </w:tc>
        <w:tc>
          <w:tcPr>
            <w:tcW w:w="993" w:type="dxa"/>
            <w:shd w:val="clear" w:color="auto" w:fill="auto"/>
            <w:tcMar>
              <w:left w:w="57" w:type="dxa"/>
              <w:right w:w="57" w:type="dxa"/>
            </w:tcMa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12-13 jaar</w:t>
            </w:r>
          </w:p>
        </w:tc>
        <w:tc>
          <w:tcPr>
            <w:tcW w:w="3969" w:type="dxa"/>
            <w:shd w:val="clear" w:color="auto" w:fill="auto"/>
            <w:tcMar>
              <w:left w:w="57" w:type="dxa"/>
              <w:right w:w="57" w:type="dxa"/>
            </w:tcMar>
          </w:tcPr>
          <w:p w:rsidR="00BD3143" w:rsidRPr="009B48DB" w:rsidRDefault="00BD3143" w:rsidP="00E92C0D">
            <w:pPr>
              <w:spacing w:line="240" w:lineRule="auto"/>
              <w:rPr>
                <w:rFonts w:asciiTheme="minorHAnsi" w:hAnsiTheme="minorHAnsi" w:cstheme="minorBidi"/>
              </w:rPr>
            </w:pPr>
            <w:r w:rsidRPr="006D1943">
              <w:rPr>
                <w:rFonts w:asciiTheme="minorHAnsi" w:hAnsiTheme="minorHAnsi" w:cstheme="minorHAnsi"/>
                <w:color w:val="000000"/>
              </w:rPr>
              <w:t>HPV (</w:t>
            </w:r>
            <w:r w:rsidRPr="00A268F8">
              <w:rPr>
                <w:rFonts w:asciiTheme="minorHAnsi" w:hAnsiTheme="minorHAnsi" w:cstheme="minorHAnsi"/>
                <w:color w:val="000000"/>
              </w:rPr>
              <w:t>humaan papillomavirus</w:t>
            </w:r>
            <w:r w:rsidRPr="006D1943">
              <w:rPr>
                <w:rFonts w:asciiTheme="minorHAnsi" w:hAnsiTheme="minorHAnsi" w:cstheme="minorHAnsi"/>
                <w:color w:val="000000"/>
              </w:rPr>
              <w:t>): 2 inentingen</w:t>
            </w:r>
          </w:p>
        </w:tc>
      </w:tr>
      <w:tr w:rsidR="00BD3143" w:rsidRPr="009B48DB" w:rsidTr="00E92C0D">
        <w:tc>
          <w:tcPr>
            <w:tcW w:w="3085" w:type="dxa"/>
            <w:vMerge/>
            <w:shd w:val="clear" w:color="auto" w:fill="auto"/>
          </w:tcPr>
          <w:p w:rsidR="00BD3143" w:rsidRPr="009B48DB" w:rsidRDefault="00BD3143" w:rsidP="00E92C0D">
            <w:pPr>
              <w:spacing w:line="240" w:lineRule="auto"/>
              <w:rPr>
                <w:rFonts w:asciiTheme="minorHAnsi" w:hAnsiTheme="minorHAnsi" w:cstheme="minorHAnsi"/>
              </w:rPr>
            </w:pPr>
          </w:p>
        </w:tc>
        <w:tc>
          <w:tcPr>
            <w:tcW w:w="1559" w:type="dxa"/>
            <w:shd w:val="clear" w:color="auto" w:fill="auto"/>
            <w:tcMar>
              <w:top w:w="85" w:type="dxa"/>
              <w:left w:w="57" w:type="dxa"/>
              <w:right w:w="57" w:type="dxa"/>
            </w:tcMar>
          </w:tcPr>
          <w:p w:rsidR="00BD3143" w:rsidRPr="009B48DB" w:rsidRDefault="00BD3143" w:rsidP="00E92C0D">
            <w:pPr>
              <w:spacing w:line="240" w:lineRule="auto"/>
              <w:rPr>
                <w:rFonts w:asciiTheme="minorHAnsi" w:hAnsiTheme="minorHAnsi" w:cstheme="minorBidi"/>
                <w:color w:val="000000"/>
              </w:rPr>
            </w:pPr>
            <w:r w:rsidRPr="0BFA6C28">
              <w:rPr>
                <w:rFonts w:asciiTheme="minorHAnsi" w:hAnsiTheme="minorHAnsi" w:cstheme="minorBidi"/>
                <w:color w:val="000000" w:themeColor="text1"/>
              </w:rPr>
              <w:t>3</w:t>
            </w:r>
            <w:r w:rsidRPr="0BFA6C28">
              <w:rPr>
                <w:rFonts w:asciiTheme="minorHAnsi" w:hAnsiTheme="minorHAnsi" w:cstheme="minorBidi"/>
                <w:color w:val="000000" w:themeColor="text1"/>
                <w:vertAlign w:val="superscript"/>
              </w:rPr>
              <w:t>de</w:t>
            </w:r>
            <w:r w:rsidRPr="0BFA6C28">
              <w:rPr>
                <w:rFonts w:asciiTheme="minorHAnsi" w:hAnsiTheme="minorHAnsi" w:cstheme="minorBidi"/>
                <w:color w:val="000000" w:themeColor="text1"/>
              </w:rPr>
              <w:t xml:space="preserve"> secundair</w:t>
            </w:r>
          </w:p>
        </w:tc>
        <w:tc>
          <w:tcPr>
            <w:tcW w:w="993" w:type="dxa"/>
            <w:shd w:val="clear" w:color="auto" w:fill="auto"/>
            <w:tcMar>
              <w:top w:w="85" w:type="dxa"/>
              <w:left w:w="57" w:type="dxa"/>
              <w:right w:w="57" w:type="dxa"/>
            </w:tcMa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14-15 jaar</w:t>
            </w:r>
          </w:p>
        </w:tc>
        <w:tc>
          <w:tcPr>
            <w:tcW w:w="3969" w:type="dxa"/>
            <w:shd w:val="clear" w:color="auto" w:fill="auto"/>
            <w:tcMar>
              <w:top w:w="85" w:type="dxa"/>
              <w:left w:w="57" w:type="dxa"/>
              <w:right w:w="57" w:type="dxa"/>
            </w:tcMar>
          </w:tcPr>
          <w:p w:rsidR="00BD3143" w:rsidRPr="009B48DB" w:rsidRDefault="00BD3143" w:rsidP="00E92C0D">
            <w:pPr>
              <w:spacing w:line="240" w:lineRule="auto"/>
              <w:rPr>
                <w:rFonts w:asciiTheme="minorHAnsi" w:hAnsiTheme="minorHAnsi" w:cstheme="minorBidi"/>
              </w:rPr>
            </w:pPr>
            <w:r w:rsidRPr="0BFA6C28">
              <w:rPr>
                <w:rFonts w:asciiTheme="minorHAnsi" w:hAnsiTheme="minorHAnsi" w:cstheme="minorBidi"/>
                <w:color w:val="000000" w:themeColor="text1"/>
              </w:rPr>
              <w:t>Difterie, Tetanus, Kinkhoest</w:t>
            </w:r>
          </w:p>
        </w:tc>
      </w:tr>
    </w:tbl>
    <w:p w:rsidR="00BD3143" w:rsidRPr="00B96631" w:rsidRDefault="00BD3143" w:rsidP="00BD3143">
      <w:pPr>
        <w:pStyle w:val="Normaalweb"/>
        <w:spacing w:before="0" w:beforeAutospacing="0" w:after="0" w:afterAutospacing="0"/>
        <w:rPr>
          <w:rFonts w:asciiTheme="minorHAnsi" w:hAnsiTheme="minorHAnsi" w:cstheme="minorHAnsi"/>
          <w:iCs/>
          <w:color w:val="0070C0"/>
          <w:sz w:val="22"/>
          <w:szCs w:val="22"/>
          <w:lang w:val="nl-NL" w:eastAsia="nl-NL"/>
        </w:rPr>
      </w:pPr>
    </w:p>
    <w:p w:rsidR="00BD3143" w:rsidRPr="00195225" w:rsidRDefault="00BD3143" w:rsidP="00BD3143">
      <w:pPr>
        <w:pStyle w:val="Kop3"/>
      </w:pPr>
      <w:bookmarkStart w:id="4" w:name="_Hlk134092150"/>
      <w:r>
        <w:t>Art.</w:t>
      </w:r>
      <w:r w:rsidRPr="00195225">
        <w:t xml:space="preserve"> </w:t>
      </w:r>
      <w:bookmarkEnd w:id="4"/>
      <w:r w:rsidRPr="00195225">
        <w:t>51</w:t>
      </w:r>
      <w:r>
        <w:tab/>
      </w:r>
      <w:r w:rsidRPr="00195225">
        <w:t>Multidisciplinair leerlingendossier:</w:t>
      </w:r>
    </w:p>
    <w:p w:rsidR="00BD3143" w:rsidRPr="00B96631" w:rsidRDefault="00BD3143" w:rsidP="00BD3143">
      <w:pPr>
        <w:pStyle w:val="Kop2"/>
        <w:jc w:val="both"/>
        <w:rPr>
          <w:rFonts w:asciiTheme="minorHAnsi" w:hAnsiTheme="minorHAnsi" w:cstheme="minorBidi"/>
          <w:b w:val="0"/>
          <w:color w:val="0070C0"/>
          <w:sz w:val="22"/>
          <w:szCs w:val="22"/>
        </w:rPr>
      </w:pPr>
      <w:r w:rsidRPr="00B96631">
        <w:rPr>
          <w:rFonts w:asciiTheme="minorHAnsi" w:hAnsiTheme="minorHAnsi" w:cstheme="minorBidi"/>
          <w:color w:val="0070C0"/>
          <w:sz w:val="22"/>
          <w:szCs w:val="22"/>
        </w:rPr>
        <w:t>CLB</w:t>
      </w:r>
      <w:r>
        <w:rPr>
          <w:rFonts w:asciiTheme="minorHAnsi" w:hAnsiTheme="minorHAnsi" w:cstheme="minorBidi"/>
          <w:color w:val="0070C0"/>
          <w:sz w:val="22"/>
          <w:szCs w:val="22"/>
        </w:rPr>
        <w:t xml:space="preserve"> </w:t>
      </w:r>
      <w:r w:rsidRPr="00B96631">
        <w:rPr>
          <w:rFonts w:asciiTheme="minorHAnsi" w:hAnsiTheme="minorHAnsi" w:cstheme="minorBidi"/>
          <w:color w:val="0070C0"/>
          <w:sz w:val="22"/>
          <w:szCs w:val="22"/>
        </w:rPr>
        <w:t>dossier</w:t>
      </w:r>
    </w:p>
    <w:p w:rsidR="00BD3143" w:rsidRPr="009B48DB" w:rsidRDefault="00BD3143" w:rsidP="00BD3143">
      <w:pPr>
        <w:spacing w:line="240" w:lineRule="auto"/>
        <w:jc w:val="both"/>
        <w:rPr>
          <w:rFonts w:asciiTheme="minorHAnsi" w:hAnsiTheme="minorHAnsi" w:cstheme="minorBidi"/>
          <w:color w:val="000000"/>
        </w:rPr>
      </w:pPr>
      <w:r w:rsidRPr="0BFA6C28">
        <w:rPr>
          <w:rFonts w:asciiTheme="minorHAnsi" w:hAnsiTheme="minorHAnsi" w:cstheme="minorBidi"/>
          <w:color w:val="000000" w:themeColor="text1"/>
        </w:rPr>
        <w:t>Als je kind bij ons voor begeleiding komt, dan maken we een dossier. Daarin komt alles wat met jouw kind en de begeleiding te maken heeft. We houden ons uiteraard aan enkele regels:</w:t>
      </w:r>
    </w:p>
    <w:p w:rsidR="00BD3143" w:rsidRPr="009B48DB" w:rsidRDefault="00BD3143" w:rsidP="00BD3143">
      <w:pPr>
        <w:numPr>
          <w:ilvl w:val="0"/>
          <w:numId w:val="40"/>
        </w:numPr>
        <w:spacing w:after="0" w:line="240" w:lineRule="auto"/>
        <w:jc w:val="both"/>
        <w:rPr>
          <w:rFonts w:asciiTheme="minorHAnsi" w:hAnsiTheme="minorHAnsi" w:cstheme="minorBidi"/>
          <w:color w:val="000000"/>
        </w:rPr>
      </w:pPr>
      <w:r w:rsidRPr="0BFA6C28">
        <w:rPr>
          <w:rFonts w:asciiTheme="minorHAnsi" w:hAnsiTheme="minorHAnsi" w:cstheme="minorBidi"/>
          <w:color w:val="000000" w:themeColor="text1"/>
        </w:rPr>
        <w:t>Wij wisselen op contactmomenten enkel die gegevens uit die nodig zijn voor de begeleiding op school.</w:t>
      </w:r>
    </w:p>
    <w:p w:rsidR="00BD3143" w:rsidRPr="009B48DB" w:rsidRDefault="00BD3143" w:rsidP="00BD3143">
      <w:pPr>
        <w:numPr>
          <w:ilvl w:val="0"/>
          <w:numId w:val="40"/>
        </w:numPr>
        <w:spacing w:after="0" w:line="240" w:lineRule="auto"/>
        <w:jc w:val="both"/>
        <w:rPr>
          <w:rFonts w:asciiTheme="minorHAnsi" w:hAnsiTheme="minorHAnsi" w:cstheme="minorBidi"/>
          <w:color w:val="000000"/>
        </w:rPr>
      </w:pPr>
      <w:r w:rsidRPr="0BFA6C28">
        <w:rPr>
          <w:rFonts w:asciiTheme="minorHAnsi" w:hAnsiTheme="minorHAnsi" w:cstheme="minorBidi"/>
          <w:color w:val="000000" w:themeColor="text1"/>
        </w:rPr>
        <w:t xml:space="preserve">In het dossier komen enkel gegevens die nodig zijn voor de begeleiding. </w:t>
      </w:r>
    </w:p>
    <w:p w:rsidR="00BD3143" w:rsidRPr="009B48DB" w:rsidRDefault="00BD3143" w:rsidP="00BD3143">
      <w:pPr>
        <w:numPr>
          <w:ilvl w:val="0"/>
          <w:numId w:val="40"/>
        </w:numPr>
        <w:spacing w:after="0" w:line="240" w:lineRule="auto"/>
        <w:jc w:val="both"/>
        <w:rPr>
          <w:rFonts w:asciiTheme="minorHAnsi" w:hAnsiTheme="minorHAnsi" w:cstheme="minorBidi"/>
          <w:color w:val="000000"/>
        </w:rPr>
      </w:pPr>
      <w:r w:rsidRPr="0BFA6C28">
        <w:rPr>
          <w:rFonts w:asciiTheme="minorHAnsi" w:hAnsiTheme="minorHAnsi" w:cstheme="minorBidi"/>
          <w:color w:val="000000" w:themeColor="text1"/>
        </w:rPr>
        <w:t xml:space="preserve">We behandelen de gegevens met de nodige discretie en zorgvuldigheid. </w:t>
      </w:r>
    </w:p>
    <w:p w:rsidR="00BD3143" w:rsidRPr="009B48DB" w:rsidRDefault="00BD3143" w:rsidP="00BD3143">
      <w:pPr>
        <w:numPr>
          <w:ilvl w:val="0"/>
          <w:numId w:val="40"/>
        </w:numPr>
        <w:spacing w:after="0" w:line="240" w:lineRule="auto"/>
        <w:jc w:val="both"/>
        <w:rPr>
          <w:rFonts w:asciiTheme="minorHAnsi" w:hAnsiTheme="minorHAnsi" w:cstheme="minorBidi"/>
          <w:color w:val="000000"/>
        </w:rPr>
      </w:pPr>
      <w:r w:rsidRPr="0BFA6C28">
        <w:rPr>
          <w:rFonts w:asciiTheme="minorHAnsi" w:hAnsiTheme="minorHAnsi" w:cstheme="minorBidi"/>
          <w:color w:val="000000" w:themeColor="text1"/>
        </w:rPr>
        <w:t>We houden ons aan het beroepsgeheim, de privacywetgeving en het ‘decreet rechtspositie minderjarigen’.</w:t>
      </w:r>
    </w:p>
    <w:p w:rsidR="00BD3143" w:rsidRPr="009B48DB" w:rsidRDefault="00BD3143" w:rsidP="00BD3143">
      <w:pPr>
        <w:spacing w:line="240" w:lineRule="auto"/>
        <w:jc w:val="both"/>
        <w:rPr>
          <w:rFonts w:asciiTheme="minorHAnsi" w:hAnsiTheme="minorHAnsi" w:cstheme="minorHAnsi"/>
          <w:color w:val="000000"/>
        </w:rPr>
      </w:pPr>
    </w:p>
    <w:p w:rsidR="00BD3143" w:rsidRPr="00B96631" w:rsidRDefault="00BD3143" w:rsidP="00BD3143">
      <w:pPr>
        <w:spacing w:line="240" w:lineRule="auto"/>
        <w:jc w:val="both"/>
        <w:rPr>
          <w:rFonts w:asciiTheme="minorHAnsi" w:hAnsiTheme="minorHAnsi" w:cstheme="minorBidi"/>
          <w:b/>
          <w:bCs/>
          <w:color w:val="0070C0"/>
        </w:rPr>
      </w:pPr>
      <w:r w:rsidRPr="00B96631">
        <w:rPr>
          <w:rFonts w:asciiTheme="minorHAnsi" w:hAnsiTheme="minorHAnsi" w:cstheme="minorBidi"/>
          <w:b/>
          <w:bCs/>
          <w:color w:val="0070C0"/>
        </w:rPr>
        <w:t xml:space="preserve">Het dossier inkijken? </w:t>
      </w:r>
    </w:p>
    <w:p w:rsidR="00BD3143" w:rsidRPr="009B48DB" w:rsidRDefault="00BD3143" w:rsidP="00BD3143">
      <w:pPr>
        <w:spacing w:before="40" w:line="240" w:lineRule="auto"/>
        <w:jc w:val="both"/>
        <w:rPr>
          <w:rFonts w:asciiTheme="minorHAnsi" w:hAnsiTheme="minorHAnsi" w:cstheme="minorBidi"/>
          <w:color w:val="000000"/>
        </w:rPr>
      </w:pPr>
      <w:r w:rsidRPr="0BFA6C28">
        <w:rPr>
          <w:rFonts w:asciiTheme="minorHAnsi" w:hAnsiTheme="minorHAnsi" w:cstheme="minorBidi"/>
          <w:color w:val="000000" w:themeColor="text1"/>
        </w:rPr>
        <w:t>Vanaf 12 jaar mag je kind dat meestal, maar hierop bestaan enkele uitzonderingen. Ouders of voogd mogen het dossier dan enkel inkijken met de  toestemming van de leerling. Als jouw kind jonger dan 12 jaar is, dan mag je als ouder of voogd het dossier inkijken. Dat geldt niet altijd en ook niet voor het volledige dossier</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w:t>
      </w:r>
      <w:r>
        <w:rPr>
          <w:rFonts w:asciiTheme="minorHAnsi" w:hAnsiTheme="minorHAnsi" w:cstheme="minorBidi"/>
          <w:color w:val="000000" w:themeColor="text1"/>
        </w:rPr>
        <w:t>V</w:t>
      </w:r>
      <w:r w:rsidRPr="0BFA6C28">
        <w:rPr>
          <w:rFonts w:asciiTheme="minorHAnsi" w:hAnsiTheme="minorHAnsi" w:cstheme="minorBidi"/>
          <w:color w:val="000000" w:themeColor="text1"/>
        </w:rPr>
        <w:t>oor gezondheidsgegevens bijvoorbeeld</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beslist de arts. </w:t>
      </w:r>
    </w:p>
    <w:p w:rsidR="00BD3143" w:rsidRPr="009B48DB" w:rsidRDefault="00BD3143" w:rsidP="00BD3143">
      <w:pPr>
        <w:spacing w:before="40" w:line="240" w:lineRule="auto"/>
        <w:jc w:val="both"/>
        <w:rPr>
          <w:rFonts w:asciiTheme="minorHAnsi" w:hAnsiTheme="minorHAnsi" w:cstheme="minorBidi"/>
          <w:color w:val="000000"/>
        </w:rPr>
      </w:pPr>
      <w:r w:rsidRPr="0BFA6C28">
        <w:rPr>
          <w:rFonts w:asciiTheme="minorHAnsi" w:hAnsiTheme="minorHAnsi" w:cstheme="minorBidi"/>
          <w:color w:val="000000" w:themeColor="text1"/>
        </w:rPr>
        <w:t xml:space="preserve">Je kunt een kopie vragen van de gegevens die je mag inkijken. Inkijken gebeurt altijd samen met een gesprek om uitleg te geven. Die kopie is vertrouwelijk en mag niet voor iets anders dienen dan jeugdhulp. </w:t>
      </w:r>
    </w:p>
    <w:p w:rsidR="00BD3143" w:rsidRPr="009B48DB" w:rsidRDefault="00BD3143" w:rsidP="00BD3143">
      <w:pPr>
        <w:spacing w:before="40" w:line="240" w:lineRule="auto"/>
        <w:jc w:val="both"/>
        <w:rPr>
          <w:rFonts w:asciiTheme="minorHAnsi" w:hAnsiTheme="minorHAnsi" w:cstheme="minorBidi"/>
          <w:color w:val="000000"/>
        </w:rPr>
      </w:pPr>
      <w:r w:rsidRPr="0BFA6C28">
        <w:rPr>
          <w:rFonts w:asciiTheme="minorHAnsi" w:hAnsiTheme="minorHAnsi" w:cstheme="minorBidi"/>
          <w:color w:val="000000" w:themeColor="text1"/>
        </w:rPr>
        <w:t xml:space="preserve">Gegevens over jezelf mag je laten verbeteren en aanvullen. Je kunt ook vragen om sommige gegevens niet in het dossier op te nemen. Daarvoor moet je wel een ernstige reden hebben. Het mag bovendien niet gaan om gegevens die we verplicht verwerken, zoals de resultaten van de medische onderzoeken. </w:t>
      </w:r>
    </w:p>
    <w:p w:rsidR="00BD3143" w:rsidRPr="00B96631" w:rsidRDefault="00BD3143" w:rsidP="00BD3143">
      <w:pPr>
        <w:pStyle w:val="Kop2"/>
        <w:jc w:val="both"/>
        <w:rPr>
          <w:rFonts w:asciiTheme="minorHAnsi" w:hAnsiTheme="minorHAnsi" w:cstheme="minorBidi"/>
          <w:b w:val="0"/>
          <w:color w:val="0070C0"/>
          <w:sz w:val="22"/>
          <w:szCs w:val="22"/>
        </w:rPr>
      </w:pPr>
      <w:r w:rsidRPr="00B96631">
        <w:rPr>
          <w:rFonts w:asciiTheme="minorHAnsi" w:hAnsiTheme="minorHAnsi" w:cstheme="minorBidi"/>
          <w:color w:val="0070C0"/>
          <w:sz w:val="22"/>
          <w:szCs w:val="22"/>
        </w:rPr>
        <w:t>Naar een andere school</w:t>
      </w:r>
    </w:p>
    <w:p w:rsidR="00BD3143" w:rsidRPr="009B48DB" w:rsidRDefault="00BD3143" w:rsidP="00BD3143">
      <w:pPr>
        <w:spacing w:line="240" w:lineRule="auto"/>
        <w:jc w:val="both"/>
        <w:rPr>
          <w:rFonts w:asciiTheme="minorHAnsi" w:hAnsiTheme="minorHAnsi" w:cstheme="minorBidi"/>
          <w:color w:val="000000"/>
        </w:rPr>
      </w:pPr>
      <w:r w:rsidRPr="0BFA6C28">
        <w:rPr>
          <w:rFonts w:asciiTheme="minorHAnsi" w:hAnsiTheme="minorHAnsi" w:cstheme="minorBidi"/>
          <w:color w:val="000000" w:themeColor="text1"/>
        </w:rPr>
        <w:t>Als je kind naar een andere school gaat, dan gaat het dossier naar het CLB waar die school mee samenwerkt. Je kunt je daartegen verzetten</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maar sommige gegevens geven we verplicht door. </w:t>
      </w:r>
      <w:r>
        <w:rPr>
          <w:rFonts w:asciiTheme="minorHAnsi" w:hAnsiTheme="minorHAnsi" w:cstheme="minorBidi"/>
          <w:color w:val="000000" w:themeColor="text1"/>
        </w:rPr>
        <w:t xml:space="preserve">Het </w:t>
      </w:r>
      <w:r>
        <w:rPr>
          <w:rFonts w:asciiTheme="minorHAnsi" w:hAnsiTheme="minorHAnsi" w:cstheme="minorBidi"/>
          <w:color w:val="000000" w:themeColor="text1"/>
        </w:rPr>
        <w:lastRenderedPageBreak/>
        <w:t>volgende</w:t>
      </w:r>
      <w:r w:rsidRPr="0BFA6C28">
        <w:rPr>
          <w:rFonts w:asciiTheme="minorHAnsi" w:hAnsiTheme="minorHAnsi" w:cstheme="minorBidi"/>
          <w:color w:val="000000" w:themeColor="text1"/>
        </w:rPr>
        <w:t xml:space="preserve"> k</w:t>
      </w:r>
      <w:r>
        <w:rPr>
          <w:rFonts w:asciiTheme="minorHAnsi" w:hAnsiTheme="minorHAnsi" w:cstheme="minorBidi"/>
          <w:color w:val="000000" w:themeColor="text1"/>
        </w:rPr>
        <w:t>u</w:t>
      </w:r>
      <w:r w:rsidRPr="0BFA6C28">
        <w:rPr>
          <w:rFonts w:asciiTheme="minorHAnsi" w:hAnsiTheme="minorHAnsi" w:cstheme="minorBidi"/>
          <w:color w:val="000000" w:themeColor="text1"/>
        </w:rPr>
        <w:t>n je niet weigeren: identificatiegegevens, gegevens over leerplicht, inentingen, medisch onderzoek en de opvolging hiervan. Een gemotiveerd verslag of een verslag dat toegang geeft tot het buitengewoon onderwijs, moet ook worden overgedragen – als er zo’n verslag bestaat.</w:t>
      </w:r>
    </w:p>
    <w:p w:rsidR="00BD3143" w:rsidRPr="009B48DB" w:rsidRDefault="00BD3143" w:rsidP="00BD3143">
      <w:pPr>
        <w:spacing w:line="240" w:lineRule="auto"/>
        <w:jc w:val="both"/>
        <w:rPr>
          <w:rFonts w:asciiTheme="minorHAnsi" w:hAnsiTheme="minorHAnsi" w:cstheme="minorBidi"/>
          <w:color w:val="000000"/>
        </w:rPr>
      </w:pPr>
      <w:r w:rsidRPr="0BFA6C28">
        <w:rPr>
          <w:rFonts w:asciiTheme="minorHAnsi" w:hAnsiTheme="minorHAnsi" w:cstheme="minorBidi"/>
          <w:color w:val="000000" w:themeColor="text1"/>
        </w:rPr>
        <w:t>Als je niet wil dat het hele dossier naar het nieuwe CLB gaat</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dan moet je dat binnen de 10 dagen na je inschrijving in de andere school</w:t>
      </w:r>
      <w:r>
        <w:rPr>
          <w:rFonts w:asciiTheme="minorHAnsi" w:hAnsiTheme="minorHAnsi" w:cstheme="minorBidi"/>
          <w:color w:val="000000" w:themeColor="text1"/>
        </w:rPr>
        <w:t>,</w:t>
      </w:r>
      <w:r w:rsidRPr="0BFA6C28">
        <w:rPr>
          <w:rFonts w:asciiTheme="minorHAnsi" w:hAnsiTheme="minorHAnsi" w:cstheme="minorBidi"/>
          <w:color w:val="000000" w:themeColor="text1"/>
        </w:rPr>
        <w:t xml:space="preserve"> schriftelijk laten weten aan je (oude) CLB. Dat moet zo snel omdat je dossier anders automatisch verhuist met je inschrijving. </w:t>
      </w:r>
    </w:p>
    <w:p w:rsidR="00BD3143" w:rsidRPr="00B96631" w:rsidRDefault="00BD3143" w:rsidP="00BD3143">
      <w:pPr>
        <w:pStyle w:val="Kop2"/>
        <w:jc w:val="both"/>
        <w:rPr>
          <w:rFonts w:asciiTheme="minorHAnsi" w:hAnsiTheme="minorHAnsi" w:cstheme="minorBidi"/>
          <w:b w:val="0"/>
          <w:color w:val="0070C0"/>
          <w:sz w:val="22"/>
          <w:szCs w:val="22"/>
        </w:rPr>
      </w:pPr>
      <w:r w:rsidRPr="00B96631">
        <w:rPr>
          <w:rFonts w:asciiTheme="minorHAnsi" w:hAnsiTheme="minorHAnsi" w:cstheme="minorBidi"/>
          <w:color w:val="0070C0"/>
          <w:sz w:val="22"/>
          <w:szCs w:val="22"/>
        </w:rPr>
        <w:t>En later?</w:t>
      </w:r>
    </w:p>
    <w:p w:rsidR="00BD3143" w:rsidRPr="009B48DB" w:rsidRDefault="00BD3143" w:rsidP="00BD3143">
      <w:pPr>
        <w:spacing w:line="240" w:lineRule="auto"/>
        <w:jc w:val="both"/>
        <w:rPr>
          <w:rFonts w:asciiTheme="minorHAnsi" w:hAnsiTheme="minorHAnsi" w:cstheme="minorBidi"/>
          <w:color w:val="000000"/>
        </w:rPr>
      </w:pPr>
      <w:r w:rsidRPr="0BFA6C28">
        <w:rPr>
          <w:rFonts w:asciiTheme="minorHAnsi" w:hAnsiTheme="minorHAnsi" w:cstheme="minorBidi"/>
          <w:color w:val="000000" w:themeColor="text1"/>
        </w:rPr>
        <w:t xml:space="preserve">We houden het dossier van je kind minstens 10 jaar bij op het CLB, te tellen vanaf het laatste </w:t>
      </w:r>
      <w:r>
        <w:rPr>
          <w:rFonts w:asciiTheme="minorHAnsi" w:hAnsiTheme="minorHAnsi" w:cstheme="minorBidi"/>
          <w:color w:val="000000" w:themeColor="text1"/>
        </w:rPr>
        <w:t>systematisch contactmoment</w:t>
      </w:r>
      <w:r w:rsidRPr="0BFA6C28">
        <w:rPr>
          <w:rFonts w:asciiTheme="minorHAnsi" w:hAnsiTheme="minorHAnsi" w:cstheme="minorBidi"/>
          <w:color w:val="000000" w:themeColor="text1"/>
        </w:rPr>
        <w:t>. Daarna wordt het vernietigd.</w:t>
      </w:r>
    </w:p>
    <w:p w:rsidR="00BD3143" w:rsidRPr="00B96631" w:rsidRDefault="00BD3143" w:rsidP="00BD3143">
      <w:pPr>
        <w:pStyle w:val="Kop2"/>
        <w:rPr>
          <w:rFonts w:asciiTheme="minorHAnsi" w:hAnsiTheme="minorHAnsi" w:cstheme="minorBidi"/>
          <w:b w:val="0"/>
          <w:color w:val="0070C0"/>
          <w:sz w:val="22"/>
          <w:szCs w:val="22"/>
        </w:rPr>
      </w:pPr>
      <w:r w:rsidRPr="00B96631">
        <w:rPr>
          <w:rFonts w:asciiTheme="minorHAnsi" w:hAnsiTheme="minorHAnsi" w:cstheme="minorBidi"/>
          <w:color w:val="0070C0"/>
          <w:sz w:val="22"/>
          <w:szCs w:val="22"/>
        </w:rPr>
        <w:t>Een klacht?</w:t>
      </w:r>
    </w:p>
    <w:p w:rsidR="00BD3143" w:rsidRPr="009B48DB" w:rsidRDefault="00BD3143" w:rsidP="00BD3143">
      <w:pPr>
        <w:spacing w:line="240" w:lineRule="auto"/>
        <w:rPr>
          <w:rFonts w:asciiTheme="minorHAnsi" w:hAnsiTheme="minorHAnsi" w:cstheme="minorBidi"/>
        </w:rPr>
      </w:pPr>
      <w:r w:rsidRPr="0BFA6C28">
        <w:rPr>
          <w:rFonts w:asciiTheme="minorHAnsi" w:hAnsiTheme="minorHAnsi" w:cstheme="minorBidi"/>
        </w:rPr>
        <w:t>Heb je een klacht, dan luisteren we daar graag naar. Elk CLB heeft een vaste werkwijze om klachten te behandelen. Dat garandeert dat elke klacht de nodige aandacht krijgt en met zorg behandeld wordt. De procedure k</w:t>
      </w:r>
      <w:r>
        <w:rPr>
          <w:rFonts w:asciiTheme="minorHAnsi" w:hAnsiTheme="minorHAnsi" w:cstheme="minorBidi"/>
        </w:rPr>
        <w:t>u</w:t>
      </w:r>
      <w:r w:rsidRPr="0BFA6C28">
        <w:rPr>
          <w:rFonts w:asciiTheme="minorHAnsi" w:hAnsiTheme="minorHAnsi" w:cstheme="minorBidi"/>
        </w:rPr>
        <w:t xml:space="preserve">n je vragen aan je CLB-medewerker of de directeur van je CLB. </w:t>
      </w:r>
    </w:p>
    <w:p w:rsidR="00BD3143" w:rsidRPr="00A63957" w:rsidRDefault="00BD3143" w:rsidP="00BD3143">
      <w:pPr>
        <w:ind w:left="709" w:hanging="709"/>
        <w:rPr>
          <w:rFonts w:asciiTheme="minorHAnsi" w:eastAsia="Times New Roman" w:hAnsiTheme="minorHAnsi" w:cstheme="minorHAnsi"/>
          <w:lang w:eastAsia="nl-NL"/>
        </w:rPr>
      </w:pPr>
    </w:p>
    <w:p w:rsidR="00BD3143" w:rsidRPr="00195225" w:rsidRDefault="00BD3143" w:rsidP="00BD3143">
      <w:pPr>
        <w:pStyle w:val="Kop2"/>
      </w:pPr>
      <w:r w:rsidRPr="00195225">
        <w:t>Hoofdstuk 16: Leersteun voor leerlingen met een GC-verslag en voor leerlingen met een IAC-verslag</w:t>
      </w:r>
    </w:p>
    <w:p w:rsidR="00BD3143" w:rsidRPr="007557DC" w:rsidRDefault="00BD3143" w:rsidP="00BD3143">
      <w:pPr>
        <w:tabs>
          <w:tab w:val="left" w:pos="3261"/>
        </w:tabs>
        <w:rPr>
          <w:rFonts w:asciiTheme="minorHAnsi" w:eastAsia="Times New Roman" w:hAnsiTheme="minorHAnsi" w:cstheme="minorHAnsi"/>
          <w:i/>
          <w:iCs/>
          <w:color w:val="0070C0"/>
          <w:lang w:eastAsia="nl-NL"/>
        </w:rPr>
      </w:pPr>
    </w:p>
    <w:p w:rsidR="00BD3143" w:rsidRPr="007557DC" w:rsidRDefault="00BD3143" w:rsidP="00BD3143">
      <w:pPr>
        <w:tabs>
          <w:tab w:val="left" w:pos="3261"/>
        </w:tabs>
        <w:rPr>
          <w:rFonts w:asciiTheme="minorHAnsi" w:eastAsia="Times New Roman" w:hAnsiTheme="minorHAnsi" w:cstheme="minorHAnsi"/>
          <w:i/>
          <w:iCs/>
          <w:color w:val="0070C0"/>
          <w:lang w:eastAsia="nl-NL"/>
        </w:rPr>
      </w:pPr>
      <w:r w:rsidRPr="007557DC">
        <w:rPr>
          <w:rFonts w:asciiTheme="minorHAnsi" w:eastAsia="Times New Roman" w:hAnsiTheme="minorHAnsi" w:cstheme="minorHAnsi"/>
          <w:i/>
          <w:iCs/>
          <w:color w:val="0070C0"/>
          <w:lang w:eastAsia="nl-NL"/>
        </w:rPr>
        <w:t xml:space="preserve">Het decreet leersteun treedt in werking vanaf 1 september 2023 </w:t>
      </w:r>
    </w:p>
    <w:p w:rsidR="00BD3143" w:rsidRPr="007557DC" w:rsidRDefault="00BD3143" w:rsidP="00BD3143">
      <w:pPr>
        <w:widowControl w:val="0"/>
        <w:rPr>
          <w:rFonts w:asciiTheme="minorHAnsi" w:eastAsia="Times New Roman" w:hAnsiTheme="minorHAnsi" w:cstheme="minorHAnsi"/>
          <w:b/>
          <w:bCs/>
          <w:i/>
          <w:snapToGrid w:val="0"/>
          <w:lang w:eastAsia="nl-NL"/>
        </w:rPr>
      </w:pPr>
    </w:p>
    <w:p w:rsidR="00BD3143" w:rsidRPr="00195225" w:rsidRDefault="00BD3143" w:rsidP="00BD3143">
      <w:pPr>
        <w:pStyle w:val="Kop3"/>
      </w:pPr>
      <w:r>
        <w:t>Art. 52</w:t>
      </w:r>
    </w:p>
    <w:p w:rsidR="00BD3143" w:rsidRPr="007557DC" w:rsidRDefault="00BD3143" w:rsidP="00BD3143">
      <w:pPr>
        <w:widowControl w:val="0"/>
        <w:rPr>
          <w:rFonts w:asciiTheme="minorHAnsi" w:hAnsiTheme="minorHAnsi" w:cstheme="minorHAnsi"/>
          <w:b/>
          <w:bCs/>
          <w:color w:val="1D3159"/>
        </w:rPr>
      </w:pPr>
    </w:p>
    <w:p w:rsidR="00BD3143" w:rsidRPr="00A63957" w:rsidRDefault="00BD3143" w:rsidP="00BD3143">
      <w:pPr>
        <w:widowControl w:val="0"/>
        <w:rPr>
          <w:rFonts w:asciiTheme="minorHAnsi" w:hAnsiTheme="minorHAnsi" w:cstheme="minorHAnsi"/>
          <w:b/>
          <w:bCs/>
          <w:color w:val="1D3159"/>
        </w:rPr>
      </w:pPr>
      <w:r w:rsidRPr="007557DC">
        <w:rPr>
          <w:rFonts w:asciiTheme="minorHAnsi" w:eastAsia="Times New Roman" w:hAnsiTheme="minorHAnsi" w:cstheme="minorHAnsi"/>
          <w:lang w:eastAsia="nl-NL"/>
        </w:rPr>
        <w:t>De ondersteuning aan de leerling met een GC-verslag en aan de leerling met een IAC-verslag ,wordt geboden door het leersteuncentrum waarbij de school is aangesloten</w:t>
      </w:r>
    </w:p>
    <w:p w:rsidR="00BD3143" w:rsidRDefault="00BD3143" w:rsidP="00BD3143">
      <w:pPr>
        <w:pStyle w:val="Geenafstand"/>
        <w:jc w:val="center"/>
        <w:rPr>
          <w:rFonts w:asciiTheme="minorHAnsi" w:hAnsiTheme="minorHAnsi" w:cstheme="minorBidi"/>
          <w:lang w:eastAsia="nl-NL"/>
        </w:rPr>
      </w:pPr>
      <w:r w:rsidRPr="007557DC">
        <w:rPr>
          <w:rFonts w:asciiTheme="minorHAnsi" w:hAnsiTheme="minorHAnsi" w:cstheme="minorBidi"/>
          <w:lang w:eastAsia="nl-NL"/>
        </w:rPr>
        <w:t>Onze school is aangesloten bij</w:t>
      </w:r>
      <w:r>
        <w:rPr>
          <w:rFonts w:asciiTheme="minorHAnsi" w:hAnsiTheme="minorHAnsi" w:cstheme="minorBidi"/>
          <w:lang w:eastAsia="nl-NL"/>
        </w:rPr>
        <w:t>:</w:t>
      </w:r>
    </w:p>
    <w:p w:rsidR="00BD3143" w:rsidRDefault="00BD3143" w:rsidP="00BD3143">
      <w:pPr>
        <w:pStyle w:val="Geenafstand"/>
        <w:jc w:val="center"/>
        <w:rPr>
          <w:lang w:eastAsia="en-US"/>
        </w:rPr>
      </w:pPr>
      <w:r>
        <w:rPr>
          <w:lang w:eastAsia="en-US"/>
        </w:rPr>
        <w:t>ILOV Leersteuncentrum KOSMOS</w:t>
      </w:r>
    </w:p>
    <w:p w:rsidR="00BD3143" w:rsidRPr="00B44916" w:rsidRDefault="00BD3143" w:rsidP="00BD3143">
      <w:pPr>
        <w:pStyle w:val="Geenafstand"/>
        <w:jc w:val="center"/>
        <w:rPr>
          <w:lang w:eastAsia="en-US"/>
        </w:rPr>
      </w:pPr>
      <w:r>
        <w:rPr>
          <w:lang w:eastAsia="en-US"/>
        </w:rPr>
        <w:t>Instellingsnummer: 145508</w:t>
      </w:r>
    </w:p>
    <w:p w:rsidR="00BD3143" w:rsidRDefault="00BD3143" w:rsidP="00BD3143">
      <w:pPr>
        <w:pStyle w:val="Geenafstand"/>
        <w:jc w:val="center"/>
        <w:rPr>
          <w:lang w:eastAsia="en-US"/>
        </w:rPr>
      </w:pPr>
      <w:r>
        <w:rPr>
          <w:lang w:eastAsia="en-US"/>
        </w:rPr>
        <w:t>Maatschappelijke zetel: Stadsbestuur Geel</w:t>
      </w:r>
    </w:p>
    <w:p w:rsidR="00BD3143" w:rsidRDefault="00BD3143" w:rsidP="00BD3143">
      <w:pPr>
        <w:pStyle w:val="Geenafstand"/>
        <w:jc w:val="center"/>
        <w:rPr>
          <w:lang w:eastAsia="en-US"/>
        </w:rPr>
      </w:pPr>
      <w:r>
        <w:rPr>
          <w:lang w:eastAsia="en-US"/>
        </w:rPr>
        <w:lastRenderedPageBreak/>
        <w:t>Werft 20</w:t>
      </w:r>
    </w:p>
    <w:p w:rsidR="00BD3143" w:rsidRDefault="00BD3143" w:rsidP="00BD3143">
      <w:pPr>
        <w:pStyle w:val="Geenafstand"/>
        <w:jc w:val="center"/>
        <w:rPr>
          <w:lang w:eastAsia="en-US"/>
        </w:rPr>
      </w:pPr>
      <w:r>
        <w:rPr>
          <w:lang w:eastAsia="en-US"/>
        </w:rPr>
        <w:t>2440 Geel</w:t>
      </w:r>
    </w:p>
    <w:p w:rsidR="00BD3143" w:rsidRPr="00B44916" w:rsidRDefault="00BD3143" w:rsidP="00BD3143">
      <w:pPr>
        <w:pStyle w:val="Geenafstand"/>
        <w:rPr>
          <w:lang w:eastAsia="en-US"/>
        </w:rPr>
      </w:pPr>
    </w:p>
    <w:p w:rsidR="00BD3143" w:rsidRPr="007557DC" w:rsidRDefault="00BD3143" w:rsidP="00BD314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Pr>
          <w:rFonts w:asciiTheme="minorHAnsi" w:eastAsia="Times New Roman" w:hAnsiTheme="minorHAnsi" w:cstheme="minorBidi"/>
          <w:lang w:eastAsia="nl-NL"/>
        </w:rPr>
        <w:t xml:space="preserve">De leerondersteuners ondersteunen leerlingen met specifieke onderwijsbehoeftes (op basis van een GC-verslag of een IAC-verslag) op de klasvloer en coachen de leerkracht om hier verder mee aan de slag te gaan. </w:t>
      </w:r>
    </w:p>
    <w:p w:rsidR="00BD3143" w:rsidRPr="007557DC" w:rsidRDefault="00BD3143" w:rsidP="00BD314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lang w:eastAsia="nl-NL"/>
        </w:rPr>
      </w:pPr>
      <w:r w:rsidRPr="007557DC">
        <w:rPr>
          <w:rFonts w:asciiTheme="minorHAnsi" w:eastAsia="Times New Roman" w:hAnsiTheme="minorHAnsi" w:cstheme="minorHAnsi"/>
          <w:lang w:eastAsia="nl-NL"/>
        </w:rPr>
        <w:t>Voor algemene vragen over ondersteuning of voor specifieke vragen over de</w:t>
      </w:r>
      <w:r>
        <w:rPr>
          <w:rFonts w:asciiTheme="minorHAnsi" w:eastAsia="Times New Roman" w:hAnsiTheme="minorHAnsi" w:cstheme="minorHAnsi"/>
          <w:lang w:eastAsia="nl-NL"/>
        </w:rPr>
        <w:t xml:space="preserve"> </w:t>
      </w:r>
      <w:r w:rsidRPr="007557DC">
        <w:rPr>
          <w:rFonts w:asciiTheme="minorHAnsi" w:eastAsia="Times New Roman" w:hAnsiTheme="minorHAnsi" w:cstheme="minorHAnsi"/>
          <w:lang w:eastAsia="nl-NL"/>
        </w:rPr>
        <w:t xml:space="preserve">ondersteuning van uw kind binnen de school kan u terecht bij </w:t>
      </w:r>
      <w:r>
        <w:rPr>
          <w:rFonts w:asciiTheme="minorHAnsi" w:eastAsia="Times New Roman" w:hAnsiTheme="minorHAnsi" w:cstheme="minorHAnsi"/>
          <w:lang w:eastAsia="nl-NL"/>
        </w:rPr>
        <w:t>de directeur (</w:t>
      </w:r>
      <w:hyperlink r:id="rId7" w:history="1">
        <w:r w:rsidRPr="001B25C6">
          <w:rPr>
            <w:rStyle w:val="Hyperlink"/>
            <w:rFonts w:asciiTheme="minorHAnsi" w:eastAsia="Times New Roman" w:hAnsiTheme="minorHAnsi" w:cstheme="minorHAnsi"/>
            <w:lang w:eastAsia="nl-NL"/>
          </w:rPr>
          <w:t>info@qworzo.be</w:t>
        </w:r>
      </w:hyperlink>
      <w:r>
        <w:rPr>
          <w:rFonts w:asciiTheme="minorHAnsi" w:eastAsia="Times New Roman" w:hAnsiTheme="minorHAnsi" w:cstheme="minorHAnsi"/>
          <w:lang w:eastAsia="nl-NL"/>
        </w:rPr>
        <w:t>)  of bij de zorgcoördinatoren Lieselot Geenen (</w:t>
      </w:r>
      <w:hyperlink r:id="rId8" w:history="1">
        <w:r w:rsidRPr="001B25C6">
          <w:rPr>
            <w:rStyle w:val="Hyperlink"/>
            <w:rFonts w:asciiTheme="minorHAnsi" w:eastAsia="Times New Roman" w:hAnsiTheme="minorHAnsi" w:cstheme="minorHAnsi"/>
            <w:lang w:eastAsia="nl-NL"/>
          </w:rPr>
          <w:t>lieselot@qworzo.be</w:t>
        </w:r>
      </w:hyperlink>
      <w:r>
        <w:rPr>
          <w:rFonts w:asciiTheme="minorHAnsi" w:eastAsia="Times New Roman" w:hAnsiTheme="minorHAnsi" w:cstheme="minorHAnsi"/>
          <w:lang w:eastAsia="nl-NL"/>
        </w:rPr>
        <w:t xml:space="preserve"> ), Berbe Verhoeven (</w:t>
      </w:r>
      <w:hyperlink r:id="rId9" w:history="1">
        <w:r w:rsidRPr="001B25C6">
          <w:rPr>
            <w:rStyle w:val="Hyperlink"/>
            <w:rFonts w:asciiTheme="minorHAnsi" w:eastAsia="Times New Roman" w:hAnsiTheme="minorHAnsi" w:cstheme="minorHAnsi"/>
            <w:lang w:eastAsia="nl-NL"/>
          </w:rPr>
          <w:t>berbe@qworzo.be</w:t>
        </w:r>
      </w:hyperlink>
      <w:r>
        <w:rPr>
          <w:rFonts w:asciiTheme="minorHAnsi" w:eastAsia="Times New Roman" w:hAnsiTheme="minorHAnsi" w:cstheme="minorHAnsi"/>
          <w:lang w:eastAsia="nl-NL"/>
        </w:rPr>
        <w:t>).</w:t>
      </w:r>
    </w:p>
    <w:p w:rsidR="00BD3143" w:rsidRPr="00A63957" w:rsidRDefault="00BD3143" w:rsidP="00BD3143">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rPr>
          <w:rFonts w:asciiTheme="minorHAnsi" w:eastAsia="Times New Roman" w:hAnsiTheme="minorHAnsi" w:cstheme="minorHAnsi"/>
          <w:highlight w:val="yellow"/>
          <w:lang w:eastAsia="nl-NL"/>
        </w:rPr>
      </w:pPr>
    </w:p>
    <w:p w:rsidR="00BD3143" w:rsidRPr="00A63957" w:rsidRDefault="00BD3143" w:rsidP="00BD3143">
      <w:pPr>
        <w:keepNext/>
        <w:outlineLvl w:val="1"/>
        <w:rPr>
          <w:rFonts w:asciiTheme="minorHAnsi" w:eastAsia="Times New Roman" w:hAnsiTheme="minorHAnsi" w:cstheme="minorHAnsi"/>
          <w:i/>
          <w:color w:val="0070C0"/>
          <w:highlight w:val="yellow"/>
          <w:lang w:eastAsia="nl-NL"/>
        </w:rPr>
      </w:pPr>
    </w:p>
    <w:p w:rsidR="00BD3143" w:rsidRPr="00A63957" w:rsidRDefault="00BD3143" w:rsidP="00BD3143">
      <w:pPr>
        <w:keepNext/>
        <w:outlineLvl w:val="1"/>
        <w:rPr>
          <w:rFonts w:asciiTheme="minorHAnsi" w:eastAsia="Times New Roman" w:hAnsiTheme="minorHAnsi" w:cstheme="minorHAnsi"/>
          <w:b/>
          <w:bCs/>
          <w:iCs/>
          <w:highlight w:val="yellow"/>
          <w:lang w:eastAsia="nl-NL"/>
        </w:rPr>
      </w:pPr>
    </w:p>
    <w:p w:rsidR="00BD3143" w:rsidRPr="00195225" w:rsidRDefault="00BD3143" w:rsidP="00BD3143">
      <w:pPr>
        <w:keepNext/>
        <w:outlineLvl w:val="1"/>
        <w:rPr>
          <w:rFonts w:ascii="Barlow Condensed" w:eastAsia="Barlow Condensed" w:hAnsi="Barlow Condensed" w:cs="Barlow Condensed"/>
          <w:b/>
          <w:color w:val="56B99E"/>
          <w:sz w:val="60"/>
          <w:szCs w:val="60"/>
        </w:rPr>
      </w:pPr>
      <w:r w:rsidRPr="00195225">
        <w:rPr>
          <w:rFonts w:ascii="Barlow Condensed" w:eastAsia="Barlow Condensed" w:hAnsi="Barlow Condensed" w:cs="Barlow Condensed"/>
          <w:b/>
          <w:color w:val="56B99E"/>
          <w:sz w:val="60"/>
          <w:szCs w:val="60"/>
        </w:rPr>
        <w:t xml:space="preserve">Hoofdstuk 17: </w:t>
      </w:r>
      <w:proofErr w:type="spellStart"/>
      <w:r w:rsidRPr="00195225">
        <w:rPr>
          <w:rFonts w:ascii="Barlow Condensed" w:eastAsia="Barlow Condensed" w:hAnsi="Barlow Condensed" w:cs="Barlow Condensed"/>
          <w:b/>
          <w:color w:val="56B99E"/>
          <w:sz w:val="60"/>
          <w:szCs w:val="60"/>
        </w:rPr>
        <w:t>Deconnectie</w:t>
      </w:r>
      <w:proofErr w:type="spellEnd"/>
      <w:r w:rsidRPr="00195225">
        <w:rPr>
          <w:rFonts w:ascii="Barlow Condensed" w:eastAsia="Barlow Condensed" w:hAnsi="Barlow Condensed" w:cs="Barlow Condensed"/>
          <w:b/>
          <w:color w:val="56B99E"/>
          <w:sz w:val="60"/>
          <w:szCs w:val="60"/>
        </w:rPr>
        <w:t xml:space="preserve"> </w:t>
      </w:r>
    </w:p>
    <w:p w:rsidR="00BD3143" w:rsidRPr="00222A9E" w:rsidRDefault="00BD3143" w:rsidP="00BD3143">
      <w:pPr>
        <w:keepNext/>
        <w:outlineLvl w:val="1"/>
        <w:rPr>
          <w:rFonts w:asciiTheme="minorHAnsi" w:eastAsia="Times New Roman" w:hAnsiTheme="minorHAnsi" w:cstheme="minorHAnsi"/>
          <w:iCs/>
          <w:lang w:eastAsia="nl-NL"/>
        </w:rPr>
      </w:pPr>
    </w:p>
    <w:p w:rsidR="00BD3143" w:rsidRPr="00195225" w:rsidRDefault="00BD3143" w:rsidP="00BD3143">
      <w:pPr>
        <w:pStyle w:val="Kop3"/>
      </w:pPr>
      <w:r w:rsidRPr="00195225">
        <w:t>Art.  53</w:t>
      </w:r>
    </w:p>
    <w:p w:rsidR="00BD3143" w:rsidRPr="00222A9E" w:rsidRDefault="00BD3143" w:rsidP="00BD3143">
      <w:pPr>
        <w:outlineLvl w:val="1"/>
        <w:rPr>
          <w:rFonts w:asciiTheme="minorHAnsi" w:eastAsia="Times New Roman" w:hAnsiTheme="minorHAnsi" w:cstheme="minorHAnsi"/>
          <w:b/>
          <w:bCs/>
          <w:i/>
          <w:iCs/>
          <w:color w:val="0070C0"/>
          <w:lang w:eastAsia="nl-NL"/>
        </w:rPr>
      </w:pPr>
    </w:p>
    <w:p w:rsidR="00BD3143" w:rsidRPr="00222A9E" w:rsidRDefault="00BD3143" w:rsidP="00BD3143">
      <w:pPr>
        <w:tabs>
          <w:tab w:val="left" w:pos="3261"/>
        </w:tabs>
        <w:rPr>
          <w:rFonts w:asciiTheme="minorHAnsi" w:eastAsia="Times New Roman" w:hAnsiTheme="minorHAnsi" w:cstheme="minorHAnsi"/>
          <w:lang w:eastAsia="nl-NL"/>
        </w:rPr>
      </w:pPr>
      <w:r w:rsidRPr="00222A9E">
        <w:rPr>
          <w:rFonts w:asciiTheme="minorHAnsi" w:eastAsia="Times New Roman" w:hAnsiTheme="minorHAnsi" w:cstheme="minorHAnsi"/>
          <w:lang w:eastAsia="nl-NL"/>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BD3143" w:rsidTr="00E92C0D">
        <w:tc>
          <w:tcPr>
            <w:tcW w:w="9062" w:type="dxa"/>
            <w:tcBorders>
              <w:top w:val="nil"/>
              <w:left w:val="nil"/>
              <w:bottom w:val="nil"/>
              <w:right w:val="nil"/>
            </w:tcBorders>
          </w:tcPr>
          <w:p w:rsidR="00BD3143" w:rsidRPr="00222A9E" w:rsidRDefault="00BD3143" w:rsidP="00E92C0D">
            <w:pPr>
              <w:pStyle w:val="Kop2"/>
              <w:rPr>
                <w:sz w:val="28"/>
                <w:szCs w:val="28"/>
              </w:rPr>
            </w:pPr>
            <w:r w:rsidRPr="00222A9E">
              <w:rPr>
                <w:sz w:val="28"/>
                <w:szCs w:val="28"/>
              </w:rPr>
              <w:t>1. Bereikbaarheid voor ouders en communicatiekanalen die wij als school gebruiken</w:t>
            </w:r>
          </w:p>
        </w:tc>
      </w:tr>
    </w:tbl>
    <w:p w:rsidR="00BD3143" w:rsidRDefault="00BD3143" w:rsidP="00BD3143">
      <w:r>
        <w:t>Als school maken wij gebruik van onderstaande officiële communicatiekanalen.</w:t>
      </w:r>
    </w:p>
    <w:p w:rsidR="00BD3143" w:rsidRDefault="00BD3143" w:rsidP="00BD3143">
      <w:pPr>
        <w:numPr>
          <w:ilvl w:val="0"/>
          <w:numId w:val="20"/>
        </w:numPr>
        <w:pBdr>
          <w:top w:val="nil"/>
          <w:left w:val="nil"/>
          <w:bottom w:val="nil"/>
          <w:right w:val="nil"/>
          <w:between w:val="nil"/>
        </w:pBdr>
        <w:spacing w:after="0"/>
      </w:pPr>
      <w:r>
        <w:rPr>
          <w:color w:val="000000"/>
        </w:rPr>
        <w:t>Informeel en formeel oudergesprek</w:t>
      </w:r>
    </w:p>
    <w:p w:rsidR="00BD3143" w:rsidRDefault="00BD3143" w:rsidP="00BD3143">
      <w:pPr>
        <w:numPr>
          <w:ilvl w:val="0"/>
          <w:numId w:val="20"/>
        </w:numPr>
        <w:pBdr>
          <w:top w:val="nil"/>
          <w:left w:val="nil"/>
          <w:bottom w:val="nil"/>
          <w:right w:val="nil"/>
          <w:between w:val="nil"/>
        </w:pBdr>
        <w:spacing w:after="0"/>
      </w:pPr>
      <w:r>
        <w:rPr>
          <w:color w:val="000000"/>
        </w:rPr>
        <w:t>Telefoon</w:t>
      </w:r>
    </w:p>
    <w:p w:rsidR="00BD3143" w:rsidRDefault="00BD3143" w:rsidP="00BD3143">
      <w:pPr>
        <w:numPr>
          <w:ilvl w:val="0"/>
          <w:numId w:val="20"/>
        </w:numPr>
        <w:pBdr>
          <w:top w:val="nil"/>
          <w:left w:val="nil"/>
          <w:bottom w:val="nil"/>
          <w:right w:val="nil"/>
          <w:between w:val="nil"/>
        </w:pBdr>
        <w:spacing w:after="0"/>
      </w:pPr>
      <w:r>
        <w:rPr>
          <w:color w:val="000000"/>
        </w:rPr>
        <w:t>E-mail</w:t>
      </w:r>
    </w:p>
    <w:p w:rsidR="00BD3143" w:rsidRDefault="00BD3143" w:rsidP="00BD3143">
      <w:pPr>
        <w:numPr>
          <w:ilvl w:val="0"/>
          <w:numId w:val="20"/>
        </w:numPr>
        <w:pBdr>
          <w:top w:val="nil"/>
          <w:left w:val="nil"/>
          <w:bottom w:val="nil"/>
          <w:right w:val="nil"/>
          <w:between w:val="nil"/>
        </w:pBdr>
        <w:spacing w:after="0"/>
      </w:pPr>
      <w:r>
        <w:rPr>
          <w:color w:val="000000"/>
        </w:rPr>
        <w:t>Agenda</w:t>
      </w:r>
    </w:p>
    <w:p w:rsidR="00BD3143" w:rsidRDefault="00BD3143" w:rsidP="00BD3143">
      <w:pPr>
        <w:numPr>
          <w:ilvl w:val="0"/>
          <w:numId w:val="20"/>
        </w:numPr>
        <w:pBdr>
          <w:top w:val="nil"/>
          <w:left w:val="nil"/>
          <w:bottom w:val="nil"/>
          <w:right w:val="nil"/>
          <w:between w:val="nil"/>
        </w:pBdr>
        <w:spacing w:after="0"/>
      </w:pPr>
      <w:r>
        <w:rPr>
          <w:color w:val="000000"/>
        </w:rPr>
        <w:t>Ouderplatform en briefwisseling</w:t>
      </w:r>
    </w:p>
    <w:p w:rsidR="00BD3143" w:rsidRDefault="00BD3143" w:rsidP="00BD3143">
      <w:pPr>
        <w:numPr>
          <w:ilvl w:val="0"/>
          <w:numId w:val="20"/>
        </w:numPr>
        <w:pBdr>
          <w:top w:val="nil"/>
          <w:left w:val="nil"/>
          <w:bottom w:val="nil"/>
          <w:right w:val="nil"/>
          <w:between w:val="nil"/>
        </w:pBdr>
        <w:spacing w:after="0"/>
      </w:pPr>
      <w:r>
        <w:rPr>
          <w:color w:val="000000"/>
        </w:rPr>
        <w:t>Schoolwebsite</w:t>
      </w:r>
    </w:p>
    <w:p w:rsidR="00BD3143" w:rsidRDefault="00BD3143" w:rsidP="00BD3143">
      <w:pPr>
        <w:pBdr>
          <w:top w:val="nil"/>
          <w:left w:val="nil"/>
          <w:bottom w:val="nil"/>
          <w:right w:val="nil"/>
          <w:between w:val="nil"/>
        </w:pBdr>
        <w:ind w:left="720"/>
        <w:rPr>
          <w:color w:val="000000"/>
        </w:rPr>
      </w:pPr>
    </w:p>
    <w:p w:rsidR="00BD3143" w:rsidRPr="007557DC" w:rsidRDefault="00BD3143" w:rsidP="00BD3143">
      <w:pPr>
        <w:pStyle w:val="Kop2"/>
        <w:rPr>
          <w:sz w:val="24"/>
          <w:szCs w:val="24"/>
        </w:rPr>
      </w:pPr>
      <w:r w:rsidRPr="007557DC">
        <w:rPr>
          <w:sz w:val="24"/>
          <w:szCs w:val="24"/>
        </w:rPr>
        <w:t>1.1 Informeel/formeel oudergesprek</w:t>
      </w:r>
    </w:p>
    <w:p w:rsidR="00BD3143" w:rsidRDefault="00BD3143" w:rsidP="00BD3143">
      <w:r>
        <w:t>Een informeel oudergesprek vindt meestal plaats aan de klasdeur of op de speelplaats waar je als ouder(s) de leerkracht, de zorgcoördinator of directie ontmoet. Dit contact vinden wij als school enorm waardevol.</w:t>
      </w:r>
    </w:p>
    <w:p w:rsidR="00BD3143" w:rsidRDefault="00BD3143" w:rsidP="00BD3143">
      <w:r>
        <w:lastRenderedPageBreak/>
        <w:t xml:space="preserve">Een formeel oudergesprek of oudercontact is een vooraf vastgelegd moment met de ouder(s) en de school. </w:t>
      </w:r>
    </w:p>
    <w:p w:rsidR="00BD3143" w:rsidRDefault="00BD3143" w:rsidP="00BD3143"/>
    <w:p w:rsidR="00BD3143" w:rsidRPr="007557DC" w:rsidRDefault="00BD3143" w:rsidP="00BD3143">
      <w:pPr>
        <w:pStyle w:val="Kop2"/>
        <w:rPr>
          <w:sz w:val="24"/>
          <w:szCs w:val="24"/>
        </w:rPr>
      </w:pPr>
      <w:r w:rsidRPr="007557DC">
        <w:rPr>
          <w:sz w:val="24"/>
          <w:szCs w:val="24"/>
        </w:rPr>
        <w:t>1.2. Telefoon en doorgeven van afwezigheden</w:t>
      </w:r>
    </w:p>
    <w:p w:rsidR="00BD3143" w:rsidRDefault="00BD3143" w:rsidP="00BD3143">
      <w:pPr>
        <w:rPr>
          <w:b/>
        </w:rPr>
      </w:pPr>
      <w:r>
        <w:t xml:space="preserve">Tijdens de schooldagen is het secretariaat telefonisch bereikbaar van </w:t>
      </w:r>
      <w:r>
        <w:rPr>
          <w:b/>
        </w:rPr>
        <w:t xml:space="preserve">8.00 uur </w:t>
      </w:r>
      <w:r>
        <w:t xml:space="preserve">tot </w:t>
      </w:r>
      <w:r>
        <w:rPr>
          <w:b/>
        </w:rPr>
        <w:t xml:space="preserve">16.30 uur. </w:t>
      </w:r>
      <w:r>
        <w:t>Op woensdagen is de school bereikbaar van</w:t>
      </w:r>
      <w:r>
        <w:rPr>
          <w:b/>
        </w:rPr>
        <w:t xml:space="preserve"> 8.15 uur </w:t>
      </w:r>
      <w:r>
        <w:t>tot</w:t>
      </w:r>
      <w:r>
        <w:rPr>
          <w:b/>
        </w:rPr>
        <w:t xml:space="preserve"> 12.20 uur. </w:t>
      </w:r>
      <w:r>
        <w:t>Op vrijdagen van</w:t>
      </w:r>
      <w:r>
        <w:rPr>
          <w:b/>
        </w:rPr>
        <w:t xml:space="preserve"> 8.00 uur </w:t>
      </w:r>
      <w:r>
        <w:t>tot</w:t>
      </w:r>
      <w:r>
        <w:rPr>
          <w:b/>
        </w:rPr>
        <w:t xml:space="preserve"> 15.30 uur. </w:t>
      </w:r>
    </w:p>
    <w:p w:rsidR="00BD3143" w:rsidRDefault="00BD3143" w:rsidP="00BD3143">
      <w:pPr>
        <w:rPr>
          <w:b/>
        </w:rPr>
      </w:pPr>
      <w:r>
        <w:t xml:space="preserve">Je kan tijdens deze uren de school telefonisch bereiken op het nummer </w:t>
      </w:r>
      <w:r>
        <w:rPr>
          <w:b/>
        </w:rPr>
        <w:t xml:space="preserve">014/63.34.93. </w:t>
      </w:r>
    </w:p>
    <w:p w:rsidR="00BD3143" w:rsidRDefault="00BD3143" w:rsidP="00BD3143">
      <w:r>
        <w:t>Houd er rekening mee dat de secretariaatsmedewerker gedurende een korte periode afwezig kan zijn. Neem dan even later terug contact op.</w:t>
      </w:r>
    </w:p>
    <w:p w:rsidR="00BD3143" w:rsidRDefault="00BD3143" w:rsidP="00BD3143">
      <w:r>
        <w:t xml:space="preserve">Doorgeven van afwezigheden doe je </w:t>
      </w:r>
      <w:r>
        <w:rPr>
          <w:b/>
        </w:rPr>
        <w:t>telefonisch aan het secretariaat of</w:t>
      </w:r>
      <w:r>
        <w:t xml:space="preserve"> </w:t>
      </w:r>
      <w:r>
        <w:rPr>
          <w:b/>
        </w:rPr>
        <w:t>via mail aan de leerkracht</w:t>
      </w:r>
      <w:r>
        <w:t xml:space="preserve">. </w:t>
      </w:r>
    </w:p>
    <w:p w:rsidR="00BD3143" w:rsidRDefault="00BD3143" w:rsidP="00BD3143"/>
    <w:p w:rsidR="00BD3143" w:rsidRPr="007557DC" w:rsidRDefault="00BD3143" w:rsidP="00BD3143">
      <w:pPr>
        <w:pStyle w:val="Kop2"/>
        <w:rPr>
          <w:sz w:val="24"/>
          <w:szCs w:val="24"/>
        </w:rPr>
      </w:pPr>
      <w:r w:rsidRPr="007557DC">
        <w:rPr>
          <w:sz w:val="24"/>
          <w:szCs w:val="24"/>
        </w:rPr>
        <w:t>1.3 E-mail</w:t>
      </w:r>
    </w:p>
    <w:p w:rsidR="00BD3143" w:rsidRDefault="00BD3143" w:rsidP="00BD3143">
      <w:r>
        <w:t>Het officiële kanaal om digitaal te communiceren tussen school en ouder(s) gebeurt via het e-mailadres van de individuele leerkracht of medewerker van de school. De lijst van mailadressen ontvang je bij het begin van het schooljaar en kan je ook terugvinden op de schoolwebsite.</w:t>
      </w:r>
    </w:p>
    <w:p w:rsidR="00BD3143" w:rsidRDefault="00BD3143" w:rsidP="00BD3143">
      <w:r>
        <w:t>Via het secretariaat (</w:t>
      </w:r>
      <w:hyperlink r:id="rId10">
        <w:r>
          <w:rPr>
            <w:color w:val="0563C1"/>
            <w:u w:val="single"/>
          </w:rPr>
          <w:t>elly@qworzo.be</w:t>
        </w:r>
      </w:hyperlink>
      <w:r>
        <w:t xml:space="preserve"> en </w:t>
      </w:r>
      <w:hyperlink r:id="rId11">
        <w:r>
          <w:rPr>
            <w:color w:val="0563C1"/>
            <w:u w:val="single"/>
          </w:rPr>
          <w:t>tinne.nuyts@qworzo.be</w:t>
        </w:r>
      </w:hyperlink>
      <w:r>
        <w:t>) kan je de algemene informatie opvragen i.v.m. de schoolverzekering, schoolfactuur,...</w:t>
      </w:r>
    </w:p>
    <w:p w:rsidR="00BD3143" w:rsidRDefault="00BD3143" w:rsidP="00BD3143">
      <w:r>
        <w:t>Indien je met een vraag naar een personeelslid van de school mailt, mag je uiterlijk binnen de twee werkdagen na het versturen van de mail een antwoord verwachten. Bij hoogdringendheid of indien je het personeelslid sneller wenst te spreken, neem je telefonisch contact op met de school (014 63.34.93) of noteer je dit in de agenda van je kind (LS).</w:t>
      </w:r>
    </w:p>
    <w:p w:rsidR="00BD3143" w:rsidRPr="007557DC" w:rsidRDefault="00BD3143" w:rsidP="00BD3143">
      <w:pPr>
        <w:rPr>
          <w:sz w:val="24"/>
          <w:szCs w:val="24"/>
        </w:rPr>
      </w:pPr>
    </w:p>
    <w:p w:rsidR="00BD3143" w:rsidRPr="007557DC" w:rsidRDefault="00BD3143" w:rsidP="00BD3143">
      <w:pPr>
        <w:pStyle w:val="Kop2"/>
        <w:rPr>
          <w:sz w:val="24"/>
          <w:szCs w:val="24"/>
        </w:rPr>
      </w:pPr>
      <w:r w:rsidRPr="007557DC">
        <w:rPr>
          <w:sz w:val="24"/>
          <w:szCs w:val="24"/>
        </w:rPr>
        <w:t>1.4 Agenda lagere school</w:t>
      </w:r>
    </w:p>
    <w:p w:rsidR="00BD3143" w:rsidRDefault="00BD3143" w:rsidP="00BD3143">
      <w:r>
        <w:t>De schoolagenda (LS) is het 1</w:t>
      </w:r>
      <w:r>
        <w:rPr>
          <w:vertAlign w:val="superscript"/>
        </w:rPr>
        <w:t>ste</w:t>
      </w:r>
      <w:r>
        <w:t xml:space="preserve"> communicatiekanaal om vragen te stellen of om informatie te delen. Wij vinden de schoolagenda een belangrijk instrument en willen vooral de rol van je kind hier niet uit het oog verliezen. </w:t>
      </w:r>
    </w:p>
    <w:p w:rsidR="00BD3143" w:rsidRDefault="00BD3143" w:rsidP="00BD3143">
      <w:r>
        <w:t>Je kind is namelijk een belangrijke boodschapper. Als school verwachten we dan ook dat ouders dagelijks de schoolagenda mee opvolgen.</w:t>
      </w:r>
    </w:p>
    <w:p w:rsidR="00BD3143" w:rsidRDefault="00BD3143" w:rsidP="00BD3143">
      <w:r>
        <w:t xml:space="preserve">In de schoolagenda kunnen de ouder(s) of leerkrachten vragen of bemerkingen noteren. De schoolagenda wordt opgevolgd door de klasleerkracht. </w:t>
      </w:r>
    </w:p>
    <w:p w:rsidR="00BD3143" w:rsidRDefault="00BD3143" w:rsidP="00BD3143">
      <w:r>
        <w:t>Bij gevoelige informatie neem je als ouder contact op met de klasleerkracht via mail.</w:t>
      </w:r>
    </w:p>
    <w:p w:rsidR="00BD3143" w:rsidRPr="007557DC" w:rsidRDefault="00BD3143" w:rsidP="00BD3143">
      <w:pPr>
        <w:rPr>
          <w:sz w:val="24"/>
          <w:szCs w:val="24"/>
        </w:rPr>
      </w:pPr>
    </w:p>
    <w:p w:rsidR="00BD3143" w:rsidRPr="007557DC" w:rsidRDefault="00BD3143" w:rsidP="00BD3143">
      <w:pPr>
        <w:pStyle w:val="Kop2"/>
        <w:rPr>
          <w:sz w:val="24"/>
          <w:szCs w:val="24"/>
        </w:rPr>
      </w:pPr>
      <w:r w:rsidRPr="007557DC">
        <w:rPr>
          <w:sz w:val="24"/>
          <w:szCs w:val="24"/>
        </w:rPr>
        <w:t>1.5 Ouderplatform en briefwisseling</w:t>
      </w:r>
    </w:p>
    <w:p w:rsidR="00BD3143" w:rsidRDefault="00BD3143" w:rsidP="00BD3143">
      <w:r>
        <w:t xml:space="preserve">Om te communiceren naar de ouders maken wij gebruik van het ouderplatform </w:t>
      </w:r>
      <w:proofErr w:type="spellStart"/>
      <w:r>
        <w:t>Broekx</w:t>
      </w:r>
      <w:proofErr w:type="spellEnd"/>
      <w:r>
        <w:t>. Op donderdag ontvang je via het ouderplatform de wekelijkse nieuwsbrief. Brieven en post gaan ook op donderdag mee naar huis. Antwoordstrookjes op brieven worden door de ouders op vrijdag terug meegegeven.</w:t>
      </w:r>
    </w:p>
    <w:p w:rsidR="00BD3143" w:rsidRDefault="00BD3143" w:rsidP="00BD3143"/>
    <w:p w:rsidR="00BD3143" w:rsidRPr="007557DC" w:rsidRDefault="00BD3143" w:rsidP="00BD3143">
      <w:pPr>
        <w:pStyle w:val="Kop2"/>
        <w:rPr>
          <w:sz w:val="24"/>
          <w:szCs w:val="24"/>
        </w:rPr>
      </w:pPr>
      <w:r w:rsidRPr="007557DC">
        <w:rPr>
          <w:sz w:val="24"/>
          <w:szCs w:val="24"/>
        </w:rPr>
        <w:t>1.6. Schoolwebsite</w:t>
      </w:r>
    </w:p>
    <w:p w:rsidR="00BD3143" w:rsidRDefault="00BD3143" w:rsidP="00BD3143">
      <w:r>
        <w:t>Op de website van de school (</w:t>
      </w:r>
      <w:hyperlink r:id="rId12">
        <w:r>
          <w:rPr>
            <w:color w:val="0563C1"/>
            <w:u w:val="single"/>
          </w:rPr>
          <w:t>www.qworzo.be</w:t>
        </w:r>
      </w:hyperlink>
      <w:r>
        <w:t>) kan je alle noodzakelijke informatie over onze schoolwerking raadplegen. Je vindt er het schoolreglement, de infobrochure, de kalender, de nieuwsbrief, contactgegevens,... terug. Er worden op de schoolwebsite wekelijks foto’s over activiteiten geüpload.</w:t>
      </w:r>
    </w:p>
    <w:p w:rsidR="00BD3143" w:rsidRDefault="00BD3143" w:rsidP="00BD3143">
      <w:bookmarkStart w:id="5" w:name="_heading=h.gjdgxs" w:colFirst="0" w:colLast="0"/>
      <w:bookmarkEnd w:id="5"/>
    </w:p>
    <w:p w:rsidR="00BD3143" w:rsidRDefault="00BD3143" w:rsidP="00BD3143">
      <w:r>
        <w:t xml:space="preserve"> </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2"/>
      </w:tblGrid>
      <w:tr w:rsidR="00BD3143" w:rsidTr="00E92C0D">
        <w:tc>
          <w:tcPr>
            <w:tcW w:w="9062" w:type="dxa"/>
            <w:tcBorders>
              <w:top w:val="nil"/>
              <w:left w:val="nil"/>
              <w:bottom w:val="nil"/>
              <w:right w:val="nil"/>
            </w:tcBorders>
          </w:tcPr>
          <w:p w:rsidR="00BD3143" w:rsidRPr="00222A9E" w:rsidRDefault="00BD3143" w:rsidP="00E92C0D">
            <w:pPr>
              <w:pStyle w:val="Kop2"/>
              <w:rPr>
                <w:b w:val="0"/>
                <w:sz w:val="32"/>
                <w:szCs w:val="32"/>
              </w:rPr>
            </w:pPr>
            <w:r w:rsidRPr="00222A9E">
              <w:rPr>
                <w:sz w:val="32"/>
                <w:szCs w:val="32"/>
              </w:rPr>
              <w:t>2. Communicatiekanalen die wij als school niet gebruiken</w:t>
            </w:r>
          </w:p>
        </w:tc>
      </w:tr>
    </w:tbl>
    <w:p w:rsidR="00BD3143" w:rsidRDefault="00BD3143" w:rsidP="00BD3143">
      <w:r>
        <w:t>Onderstaande communicatiekanalen gebruiken wij niet als officiële communicatiemiddel tussen ouder(s) en school en worden dan ook niet beantwoord tijdens schooluren of in privétijd.</w:t>
      </w:r>
    </w:p>
    <w:p w:rsidR="00BD3143" w:rsidRDefault="00BD3143" w:rsidP="00BD3143">
      <w:pPr>
        <w:numPr>
          <w:ilvl w:val="0"/>
          <w:numId w:val="21"/>
        </w:numPr>
        <w:pBdr>
          <w:top w:val="nil"/>
          <w:left w:val="nil"/>
          <w:bottom w:val="nil"/>
          <w:right w:val="nil"/>
          <w:between w:val="nil"/>
        </w:pBdr>
        <w:spacing w:after="0"/>
      </w:pPr>
      <w:r>
        <w:t xml:space="preserve">Privé </w:t>
      </w:r>
      <w:r>
        <w:rPr>
          <w:color w:val="000000"/>
        </w:rPr>
        <w:t>Messenger en Facebook</w:t>
      </w:r>
    </w:p>
    <w:p w:rsidR="00BD3143" w:rsidRDefault="00BD3143" w:rsidP="00BD3143">
      <w:pPr>
        <w:numPr>
          <w:ilvl w:val="0"/>
          <w:numId w:val="21"/>
        </w:numPr>
        <w:pBdr>
          <w:top w:val="nil"/>
          <w:left w:val="nil"/>
          <w:bottom w:val="nil"/>
          <w:right w:val="nil"/>
          <w:between w:val="nil"/>
        </w:pBdr>
        <w:spacing w:after="0"/>
      </w:pPr>
      <w:r>
        <w:rPr>
          <w:color w:val="000000"/>
        </w:rPr>
        <w:t>WhatsApp</w:t>
      </w:r>
    </w:p>
    <w:p w:rsidR="00BD3143" w:rsidRDefault="00BD3143" w:rsidP="00BD3143">
      <w:pPr>
        <w:numPr>
          <w:ilvl w:val="0"/>
          <w:numId w:val="21"/>
        </w:numPr>
        <w:pBdr>
          <w:top w:val="nil"/>
          <w:left w:val="nil"/>
          <w:bottom w:val="nil"/>
          <w:right w:val="nil"/>
          <w:between w:val="nil"/>
        </w:pBdr>
        <w:spacing w:after="0"/>
      </w:pPr>
      <w:r>
        <w:rPr>
          <w:color w:val="000000"/>
        </w:rPr>
        <w:t>SMS</w:t>
      </w:r>
    </w:p>
    <w:p w:rsidR="00BD3143" w:rsidRDefault="00BD3143" w:rsidP="00BD3143">
      <w:pPr>
        <w:numPr>
          <w:ilvl w:val="0"/>
          <w:numId w:val="21"/>
        </w:numPr>
        <w:pBdr>
          <w:top w:val="nil"/>
          <w:left w:val="nil"/>
          <w:bottom w:val="nil"/>
          <w:right w:val="nil"/>
          <w:between w:val="nil"/>
        </w:pBdr>
        <w:spacing w:after="0"/>
      </w:pPr>
      <w:r>
        <w:rPr>
          <w:color w:val="000000"/>
        </w:rPr>
        <w:t>Privénummer van het personeelslid</w:t>
      </w:r>
    </w:p>
    <w:p w:rsidR="00BD3143" w:rsidRPr="00872234" w:rsidRDefault="00BD3143" w:rsidP="00BD3143">
      <w:pPr>
        <w:numPr>
          <w:ilvl w:val="0"/>
          <w:numId w:val="21"/>
        </w:numPr>
        <w:pBdr>
          <w:top w:val="nil"/>
          <w:left w:val="nil"/>
          <w:bottom w:val="nil"/>
          <w:right w:val="nil"/>
          <w:between w:val="nil"/>
        </w:pBdr>
      </w:pPr>
      <w:r>
        <w:rPr>
          <w:color w:val="000000"/>
        </w:rPr>
        <w:t>Andere dan bij punt 1 gebruikte communicatiekanalen</w:t>
      </w:r>
    </w:p>
    <w:p w:rsidR="00BD3143" w:rsidRDefault="00BD3143" w:rsidP="00BD3143">
      <w:pPr>
        <w:pBdr>
          <w:top w:val="nil"/>
          <w:left w:val="nil"/>
          <w:bottom w:val="nil"/>
          <w:right w:val="nil"/>
          <w:between w:val="nil"/>
        </w:pBdr>
        <w:rPr>
          <w:color w:val="000000"/>
        </w:rPr>
      </w:pPr>
    </w:p>
    <w:p w:rsidR="00BD3143" w:rsidRPr="00195225" w:rsidRDefault="00BD3143" w:rsidP="00BD3143">
      <w:pPr>
        <w:keepNext/>
        <w:outlineLvl w:val="1"/>
        <w:rPr>
          <w:rFonts w:ascii="Barlow Condensed" w:eastAsia="Barlow Condensed" w:hAnsi="Barlow Condensed" w:cs="Barlow Condensed"/>
          <w:b/>
          <w:color w:val="56B99E"/>
          <w:sz w:val="60"/>
          <w:szCs w:val="60"/>
        </w:rPr>
      </w:pPr>
      <w:r w:rsidRPr="00195225">
        <w:rPr>
          <w:rFonts w:ascii="Barlow Condensed" w:eastAsia="Barlow Condensed" w:hAnsi="Barlow Condensed" w:cs="Barlow Condensed"/>
          <w:b/>
          <w:color w:val="56B99E"/>
          <w:sz w:val="60"/>
          <w:szCs w:val="60"/>
        </w:rPr>
        <w:t xml:space="preserve">Hoofdstuk 18  </w:t>
      </w:r>
      <w:proofErr w:type="spellStart"/>
      <w:r w:rsidRPr="00195225">
        <w:rPr>
          <w:rFonts w:ascii="Barlow Condensed" w:eastAsia="Barlow Condensed" w:hAnsi="Barlow Condensed" w:cs="Barlow Condensed"/>
          <w:b/>
          <w:color w:val="56B99E"/>
          <w:sz w:val="60"/>
          <w:szCs w:val="60"/>
        </w:rPr>
        <w:t>Vrijheidsbeperkende</w:t>
      </w:r>
      <w:proofErr w:type="spellEnd"/>
      <w:r w:rsidRPr="00195225">
        <w:rPr>
          <w:rFonts w:ascii="Barlow Condensed" w:eastAsia="Barlow Condensed" w:hAnsi="Barlow Condensed" w:cs="Barlow Condensed"/>
          <w:b/>
          <w:color w:val="56B99E"/>
          <w:sz w:val="60"/>
          <w:szCs w:val="60"/>
        </w:rPr>
        <w:t xml:space="preserve"> maatregelen </w:t>
      </w:r>
    </w:p>
    <w:p w:rsidR="00BD3143" w:rsidRDefault="00BD3143" w:rsidP="00BD3143">
      <w:pPr>
        <w:pStyle w:val="Lijstalinea"/>
        <w:rPr>
          <w:b/>
          <w:color w:val="00B050"/>
        </w:rPr>
      </w:pPr>
    </w:p>
    <w:p w:rsidR="00BD3143" w:rsidRPr="00195225" w:rsidRDefault="00BD3143" w:rsidP="00BD3143">
      <w:pPr>
        <w:pStyle w:val="Lijstalinea"/>
      </w:pPr>
      <w:r w:rsidRPr="00195225">
        <w:t>In samenspraak met het Leersteuncentrum zal de school volgende zaken afspreken in het individueel handelingsplan voor leerlingen met specifieke behoeftes wanneer we verwachten om fixatie en afzondering toe te passen</w:t>
      </w:r>
    </w:p>
    <w:p w:rsidR="00BD3143" w:rsidRPr="00195225" w:rsidRDefault="00BD3143" w:rsidP="00BD3143">
      <w:pPr>
        <w:ind w:left="708" w:firstLine="708"/>
        <w:rPr>
          <w:lang w:val="nl"/>
        </w:rPr>
      </w:pPr>
      <w:r w:rsidRPr="00195225">
        <w:rPr>
          <w:lang w:val="nl"/>
        </w:rPr>
        <w:t xml:space="preserve">• preventieve interventies en alternatieven om afzondering en fixatie te vermijden; </w:t>
      </w:r>
    </w:p>
    <w:p w:rsidR="00BD3143" w:rsidRPr="00195225" w:rsidRDefault="00BD3143" w:rsidP="00BD3143">
      <w:pPr>
        <w:ind w:left="1416"/>
        <w:rPr>
          <w:lang w:val="nl"/>
        </w:rPr>
      </w:pPr>
      <w:r w:rsidRPr="00195225">
        <w:rPr>
          <w:lang w:val="nl"/>
        </w:rPr>
        <w:lastRenderedPageBreak/>
        <w:t xml:space="preserve">• de wijze waarop ouders geïnformeerd worden wanneer een maatregel wordt    genomen; </w:t>
      </w:r>
    </w:p>
    <w:p w:rsidR="00BD3143" w:rsidRPr="00195225" w:rsidRDefault="00BD3143" w:rsidP="00BD3143">
      <w:pPr>
        <w:ind w:left="708" w:firstLine="708"/>
        <w:rPr>
          <w:lang w:val="nl"/>
        </w:rPr>
      </w:pPr>
      <w:r w:rsidRPr="00195225">
        <w:rPr>
          <w:lang w:val="nl"/>
        </w:rPr>
        <w:t>• algemene afspraken met betrekking tot de nabespreking.</w:t>
      </w:r>
    </w:p>
    <w:p w:rsidR="00BD3143" w:rsidRDefault="00BD3143" w:rsidP="00BD3143">
      <w:pPr>
        <w:pBdr>
          <w:top w:val="nil"/>
          <w:left w:val="nil"/>
          <w:bottom w:val="nil"/>
          <w:right w:val="nil"/>
          <w:between w:val="nil"/>
        </w:pBdr>
      </w:pPr>
    </w:p>
    <w:p w:rsidR="00BD3143" w:rsidRPr="00195225" w:rsidRDefault="00BD3143" w:rsidP="00BD3143">
      <w:pPr>
        <w:keepNext/>
        <w:outlineLvl w:val="1"/>
        <w:rPr>
          <w:rFonts w:ascii="Barlow Condensed" w:eastAsia="Barlow Condensed" w:hAnsi="Barlow Condensed" w:cs="Barlow Condensed"/>
          <w:b/>
          <w:color w:val="56B99E"/>
          <w:sz w:val="60"/>
          <w:szCs w:val="60"/>
        </w:rPr>
      </w:pPr>
      <w:r w:rsidRPr="00195225">
        <w:rPr>
          <w:rFonts w:ascii="Barlow Condensed" w:eastAsia="Barlow Condensed" w:hAnsi="Barlow Condensed" w:cs="Barlow Condensed"/>
          <w:b/>
          <w:color w:val="56B99E"/>
          <w:sz w:val="60"/>
          <w:szCs w:val="60"/>
        </w:rPr>
        <w:t xml:space="preserve">Hoofdstuk 19    </w:t>
      </w:r>
      <w:proofErr w:type="spellStart"/>
      <w:r w:rsidRPr="00195225">
        <w:rPr>
          <w:rFonts w:ascii="Barlow Condensed" w:eastAsia="Barlow Condensed" w:hAnsi="Barlow Condensed" w:cs="Barlow Condensed"/>
          <w:b/>
          <w:color w:val="56B99E"/>
          <w:sz w:val="60"/>
          <w:szCs w:val="60"/>
        </w:rPr>
        <w:t>Exoneratie</w:t>
      </w:r>
      <w:proofErr w:type="spellEnd"/>
      <w:r w:rsidRPr="00195225">
        <w:rPr>
          <w:rFonts w:ascii="Barlow Condensed" w:eastAsia="Barlow Condensed" w:hAnsi="Barlow Condensed" w:cs="Barlow Condensed"/>
          <w:b/>
          <w:color w:val="56B99E"/>
          <w:sz w:val="60"/>
          <w:szCs w:val="60"/>
        </w:rPr>
        <w:t xml:space="preserve"> van aansprakelijkheid voor hulppersonen</w:t>
      </w:r>
    </w:p>
    <w:p w:rsidR="00BD3143" w:rsidRDefault="00BD3143" w:rsidP="00BD3143">
      <w:pPr>
        <w:tabs>
          <w:tab w:val="right" w:leader="dot" w:pos="9061"/>
        </w:tabs>
        <w:spacing w:after="120"/>
        <w:ind w:left="1021"/>
        <w:rPr>
          <w:rFonts w:eastAsia="Times New Roman" w:cs="Arial"/>
          <w:iCs/>
          <w:color w:val="00B050"/>
          <w:lang w:eastAsia="nl-NL"/>
        </w:rPr>
      </w:pPr>
      <w:r w:rsidRPr="00941A1E">
        <w:rPr>
          <w:rFonts w:eastAsia="Times New Roman" w:cs="Arial"/>
          <w:iCs/>
          <w:color w:val="00B050"/>
          <w:lang w:eastAsia="nl-NL"/>
        </w:rPr>
        <w:t>Ouders en leerlingen doen een beroep op de dienstverlening van</w:t>
      </w:r>
      <w:r>
        <w:rPr>
          <w:rFonts w:eastAsia="Times New Roman" w:cs="Arial"/>
          <w:iCs/>
          <w:color w:val="00B050"/>
          <w:lang w:eastAsia="nl-NL"/>
        </w:rPr>
        <w:t xml:space="preserve"> de school</w:t>
      </w:r>
      <w:r w:rsidRPr="00941A1E">
        <w:rPr>
          <w:rFonts w:eastAsia="Times New Roman" w:cs="Arial"/>
          <w:iCs/>
          <w:color w:val="00B050"/>
          <w:lang w:eastAsia="nl-NL"/>
        </w:rPr>
        <w:t xml:space="preserve">. Hieruit spruiten wederzijdse rechten en plichten voort. </w:t>
      </w:r>
    </w:p>
    <w:p w:rsidR="00BD3143" w:rsidRPr="00941A1E" w:rsidRDefault="00BD3143" w:rsidP="00BD3143">
      <w:pPr>
        <w:tabs>
          <w:tab w:val="right" w:leader="dot" w:pos="9061"/>
        </w:tabs>
        <w:spacing w:after="120"/>
        <w:ind w:left="1021"/>
        <w:rPr>
          <w:rFonts w:eastAsia="Times New Roman" w:cs="Arial"/>
          <w:iCs/>
          <w:color w:val="00B050"/>
          <w:lang w:eastAsia="nl-NL"/>
        </w:rPr>
      </w:pPr>
      <w:r w:rsidRPr="00941A1E">
        <w:rPr>
          <w:rFonts w:eastAsia="Times New Roman" w:cs="Arial"/>
          <w:iCs/>
          <w:color w:val="00B050"/>
          <w:lang w:eastAsia="nl-NL"/>
        </w:rPr>
        <w:t xml:space="preserve">Een ouder/leerling kan personeelsleden die door </w:t>
      </w:r>
      <w:r>
        <w:rPr>
          <w:rFonts w:eastAsia="Times New Roman" w:cs="Arial"/>
          <w:iCs/>
          <w:color w:val="00B050"/>
          <w:lang w:eastAsia="nl-NL"/>
        </w:rPr>
        <w:t xml:space="preserve">de school </w:t>
      </w:r>
      <w:r w:rsidRPr="00941A1E">
        <w:rPr>
          <w:rFonts w:eastAsia="Times New Roman" w:cs="Arial"/>
          <w:iCs/>
          <w:color w:val="00B050"/>
          <w:lang w:eastAsia="nl-NL"/>
        </w:rPr>
        <w:t>worden ingeschakeld om deze dienstverlening uit te voeren</w:t>
      </w:r>
      <w:r>
        <w:rPr>
          <w:rFonts w:eastAsia="Times New Roman" w:cs="Arial"/>
          <w:iCs/>
          <w:color w:val="00B050"/>
          <w:lang w:eastAsia="nl-NL"/>
        </w:rPr>
        <w:t xml:space="preserve">, </w:t>
      </w:r>
      <w:r w:rsidRPr="00941A1E">
        <w:rPr>
          <w:rFonts w:eastAsia="Times New Roman" w:cs="Arial"/>
          <w:iCs/>
          <w:color w:val="00B050"/>
          <w:lang w:eastAsia="nl-NL"/>
        </w:rPr>
        <w:t>niet aansprakelijk stellen.</w:t>
      </w:r>
      <w:r w:rsidRPr="00941A1E">
        <w:rPr>
          <w:rFonts w:eastAsia="Times New Roman" w:cs="Arial"/>
          <w:iCs/>
          <w:color w:val="00B050"/>
          <w:lang w:eastAsia="nl-NL"/>
        </w:rPr>
        <w:br/>
        <w:t xml:space="preserve">Op deze regel bestaan vier uitzonderingen waarbij een vordering door een ouder/leerling tegen een personeelslid van </w:t>
      </w:r>
      <w:r>
        <w:rPr>
          <w:rFonts w:eastAsia="Times New Roman" w:cs="Arial"/>
          <w:iCs/>
          <w:color w:val="00B050"/>
          <w:lang w:eastAsia="nl-NL"/>
        </w:rPr>
        <w:t xml:space="preserve">de school </w:t>
      </w:r>
      <w:r w:rsidRPr="00941A1E">
        <w:rPr>
          <w:rFonts w:eastAsia="Times New Roman" w:cs="Arial"/>
          <w:iCs/>
          <w:color w:val="00B050"/>
          <w:lang w:eastAsia="nl-NL"/>
        </w:rPr>
        <w:t>mogelijk blijft:</w:t>
      </w:r>
      <w:r w:rsidRPr="00941A1E">
        <w:rPr>
          <w:rFonts w:eastAsia="Times New Roman" w:cs="Arial"/>
          <w:iCs/>
          <w:color w:val="00B050"/>
          <w:lang w:eastAsia="nl-NL"/>
        </w:rPr>
        <w:br/>
        <w:t>1° wanneer de vordering geen verband houdt met de uitvoering van deze dienstverlening;</w:t>
      </w:r>
      <w:r w:rsidRPr="00941A1E">
        <w:rPr>
          <w:rFonts w:eastAsia="Times New Roman" w:cs="Arial"/>
          <w:iCs/>
          <w:color w:val="00B050"/>
          <w:lang w:eastAsia="nl-NL"/>
        </w:rPr>
        <w:br/>
        <w:t>2° in geval van bedrog door een personeelslid van</w:t>
      </w:r>
      <w:r>
        <w:rPr>
          <w:rFonts w:eastAsia="Times New Roman" w:cs="Arial"/>
          <w:iCs/>
          <w:color w:val="00B050"/>
          <w:lang w:eastAsia="nl-NL"/>
        </w:rPr>
        <w:t xml:space="preserve"> de school</w:t>
      </w:r>
      <w:r w:rsidRPr="00941A1E">
        <w:rPr>
          <w:rFonts w:eastAsia="Times New Roman" w:cs="Arial"/>
          <w:iCs/>
          <w:color w:val="00B050"/>
          <w:lang w:eastAsia="nl-NL"/>
        </w:rPr>
        <w:t>;</w:t>
      </w:r>
      <w:r w:rsidRPr="00941A1E">
        <w:rPr>
          <w:rFonts w:eastAsia="Times New Roman" w:cs="Arial"/>
          <w:iCs/>
          <w:color w:val="00B050"/>
          <w:lang w:eastAsia="nl-NL"/>
        </w:rPr>
        <w:br/>
        <w:t xml:space="preserve">3° wanneer een personeelslid van </w:t>
      </w:r>
      <w:r>
        <w:rPr>
          <w:rFonts w:eastAsia="Times New Roman" w:cs="Arial"/>
          <w:iCs/>
          <w:color w:val="00B050"/>
          <w:lang w:eastAsia="nl-NL"/>
        </w:rPr>
        <w:t xml:space="preserve">de school </w:t>
      </w:r>
      <w:r w:rsidRPr="00941A1E">
        <w:rPr>
          <w:rFonts w:eastAsia="Times New Roman" w:cs="Arial"/>
          <w:iCs/>
          <w:color w:val="00B050"/>
          <w:lang w:eastAsia="nl-NL"/>
        </w:rPr>
        <w:t>opzettelijk schade toebrengt aan een ouder/leerling; of</w:t>
      </w:r>
      <w:r w:rsidRPr="00941A1E">
        <w:rPr>
          <w:rFonts w:eastAsia="Times New Roman" w:cs="Arial"/>
          <w:iCs/>
          <w:color w:val="00B050"/>
          <w:lang w:eastAsia="nl-NL"/>
        </w:rPr>
        <w:br/>
        <w:t xml:space="preserve">4° bij aantasting van de fysieke of psychische integriteit van de ouder/leerling. </w:t>
      </w:r>
    </w:p>
    <w:p w:rsidR="007C7225" w:rsidRDefault="007C7225"/>
    <w:sectPr w:rsidR="007C72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arlow Condensed">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rect id="_x0000_i1026" style="width:0;height:1.5pt" o:hralign="center" o:bullet="t" o:hrstd="t" o:hr="t" fillcolor="#a0a0a0" stroked="f"/>
    </w:pict>
  </w:numPicBullet>
  <w:abstractNum w:abstractNumId="0" w15:restartNumberingAfterBreak="0">
    <w:nsid w:val="02425EDB"/>
    <w:multiLevelType w:val="multilevel"/>
    <w:tmpl w:val="BA66688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asciiTheme="minorHAnsi" w:eastAsia="Times New Roman" w:hAnsiTheme="minorHAnsi" w:cstheme="minorHAnsi"/>
      </w:r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EE290C"/>
    <w:multiLevelType w:val="hybridMultilevel"/>
    <w:tmpl w:val="C49AE040"/>
    <w:lvl w:ilvl="0" w:tplc="7DF82C04">
      <w:start w:val="1"/>
      <w:numFmt w:val="bullet"/>
      <w:lvlText w:val=""/>
      <w:lvlPicBulletId w:val="0"/>
      <w:lvlJc w:val="left"/>
      <w:pPr>
        <w:tabs>
          <w:tab w:val="num" w:pos="720"/>
        </w:tabs>
        <w:ind w:left="720" w:hanging="360"/>
      </w:pPr>
      <w:rPr>
        <w:rFonts w:ascii="Symbol" w:hAnsi="Symbol" w:hint="default"/>
      </w:rPr>
    </w:lvl>
    <w:lvl w:ilvl="1" w:tplc="02BAE360" w:tentative="1">
      <w:start w:val="1"/>
      <w:numFmt w:val="bullet"/>
      <w:lvlText w:val=""/>
      <w:lvlJc w:val="left"/>
      <w:pPr>
        <w:tabs>
          <w:tab w:val="num" w:pos="1440"/>
        </w:tabs>
        <w:ind w:left="1440" w:hanging="360"/>
      </w:pPr>
      <w:rPr>
        <w:rFonts w:ascii="Symbol" w:hAnsi="Symbol" w:hint="default"/>
      </w:rPr>
    </w:lvl>
    <w:lvl w:ilvl="2" w:tplc="9B42CA76" w:tentative="1">
      <w:start w:val="1"/>
      <w:numFmt w:val="bullet"/>
      <w:lvlText w:val=""/>
      <w:lvlJc w:val="left"/>
      <w:pPr>
        <w:tabs>
          <w:tab w:val="num" w:pos="2160"/>
        </w:tabs>
        <w:ind w:left="2160" w:hanging="360"/>
      </w:pPr>
      <w:rPr>
        <w:rFonts w:ascii="Symbol" w:hAnsi="Symbol" w:hint="default"/>
      </w:rPr>
    </w:lvl>
    <w:lvl w:ilvl="3" w:tplc="842ABE96" w:tentative="1">
      <w:start w:val="1"/>
      <w:numFmt w:val="bullet"/>
      <w:lvlText w:val=""/>
      <w:lvlJc w:val="left"/>
      <w:pPr>
        <w:tabs>
          <w:tab w:val="num" w:pos="2880"/>
        </w:tabs>
        <w:ind w:left="2880" w:hanging="360"/>
      </w:pPr>
      <w:rPr>
        <w:rFonts w:ascii="Symbol" w:hAnsi="Symbol" w:hint="default"/>
      </w:rPr>
    </w:lvl>
    <w:lvl w:ilvl="4" w:tplc="0C743B60" w:tentative="1">
      <w:start w:val="1"/>
      <w:numFmt w:val="bullet"/>
      <w:lvlText w:val=""/>
      <w:lvlJc w:val="left"/>
      <w:pPr>
        <w:tabs>
          <w:tab w:val="num" w:pos="3600"/>
        </w:tabs>
        <w:ind w:left="3600" w:hanging="360"/>
      </w:pPr>
      <w:rPr>
        <w:rFonts w:ascii="Symbol" w:hAnsi="Symbol" w:hint="default"/>
      </w:rPr>
    </w:lvl>
    <w:lvl w:ilvl="5" w:tplc="50CAB4B8" w:tentative="1">
      <w:start w:val="1"/>
      <w:numFmt w:val="bullet"/>
      <w:lvlText w:val=""/>
      <w:lvlJc w:val="left"/>
      <w:pPr>
        <w:tabs>
          <w:tab w:val="num" w:pos="4320"/>
        </w:tabs>
        <w:ind w:left="4320" w:hanging="360"/>
      </w:pPr>
      <w:rPr>
        <w:rFonts w:ascii="Symbol" w:hAnsi="Symbol" w:hint="default"/>
      </w:rPr>
    </w:lvl>
    <w:lvl w:ilvl="6" w:tplc="6914A3C4" w:tentative="1">
      <w:start w:val="1"/>
      <w:numFmt w:val="bullet"/>
      <w:lvlText w:val=""/>
      <w:lvlJc w:val="left"/>
      <w:pPr>
        <w:tabs>
          <w:tab w:val="num" w:pos="5040"/>
        </w:tabs>
        <w:ind w:left="5040" w:hanging="360"/>
      </w:pPr>
      <w:rPr>
        <w:rFonts w:ascii="Symbol" w:hAnsi="Symbol" w:hint="default"/>
      </w:rPr>
    </w:lvl>
    <w:lvl w:ilvl="7" w:tplc="20C0AE0C" w:tentative="1">
      <w:start w:val="1"/>
      <w:numFmt w:val="bullet"/>
      <w:lvlText w:val=""/>
      <w:lvlJc w:val="left"/>
      <w:pPr>
        <w:tabs>
          <w:tab w:val="num" w:pos="5760"/>
        </w:tabs>
        <w:ind w:left="5760" w:hanging="360"/>
      </w:pPr>
      <w:rPr>
        <w:rFonts w:ascii="Symbol" w:hAnsi="Symbol" w:hint="default"/>
      </w:rPr>
    </w:lvl>
    <w:lvl w:ilvl="8" w:tplc="7574847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E156AD1"/>
    <w:multiLevelType w:val="multilevel"/>
    <w:tmpl w:val="374EF276"/>
    <w:lvl w:ilvl="0">
      <w:start w:val="1"/>
      <w:numFmt w:val="bullet"/>
      <w:lvlText w:val="∙"/>
      <w:lvlJc w:val="left"/>
      <w:pPr>
        <w:ind w:left="720" w:hanging="72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3" w15:restartNumberingAfterBreak="0">
    <w:nsid w:val="0F690F16"/>
    <w:multiLevelType w:val="hybridMultilevel"/>
    <w:tmpl w:val="6F1A944A"/>
    <w:lvl w:ilvl="0" w:tplc="4D705558">
      <w:start w:val="1"/>
      <w:numFmt w:val="bullet"/>
      <w:lvlText w:val="o"/>
      <w:lvlJc w:val="left"/>
      <w:pPr>
        <w:ind w:left="720" w:hanging="360"/>
      </w:pPr>
      <w:rPr>
        <w:rFonts w:ascii="Courier New" w:hAnsi="Courier New" w:hint="default"/>
      </w:rPr>
    </w:lvl>
    <w:lvl w:ilvl="1" w:tplc="778470FC">
      <w:start w:val="1"/>
      <w:numFmt w:val="bullet"/>
      <w:lvlText w:val="o"/>
      <w:lvlJc w:val="left"/>
      <w:pPr>
        <w:ind w:left="1440" w:hanging="360"/>
      </w:pPr>
      <w:rPr>
        <w:rFonts w:ascii="Courier New" w:hAnsi="Courier New" w:hint="default"/>
      </w:rPr>
    </w:lvl>
    <w:lvl w:ilvl="2" w:tplc="FCB40F6A">
      <w:start w:val="1"/>
      <w:numFmt w:val="bullet"/>
      <w:lvlText w:val=""/>
      <w:lvlJc w:val="left"/>
      <w:pPr>
        <w:ind w:left="2160" w:hanging="360"/>
      </w:pPr>
      <w:rPr>
        <w:rFonts w:ascii="Wingdings" w:hAnsi="Wingdings" w:hint="default"/>
      </w:rPr>
    </w:lvl>
    <w:lvl w:ilvl="3" w:tplc="DBAC0BBA">
      <w:start w:val="1"/>
      <w:numFmt w:val="bullet"/>
      <w:lvlText w:val=""/>
      <w:lvlJc w:val="left"/>
      <w:pPr>
        <w:ind w:left="2880" w:hanging="360"/>
      </w:pPr>
      <w:rPr>
        <w:rFonts w:ascii="Symbol" w:hAnsi="Symbol" w:hint="default"/>
      </w:rPr>
    </w:lvl>
    <w:lvl w:ilvl="4" w:tplc="4CB08E56">
      <w:start w:val="1"/>
      <w:numFmt w:val="bullet"/>
      <w:lvlText w:val="o"/>
      <w:lvlJc w:val="left"/>
      <w:pPr>
        <w:ind w:left="3600" w:hanging="360"/>
      </w:pPr>
      <w:rPr>
        <w:rFonts w:ascii="Courier New" w:hAnsi="Courier New" w:hint="default"/>
      </w:rPr>
    </w:lvl>
    <w:lvl w:ilvl="5" w:tplc="E1368DB2">
      <w:start w:val="1"/>
      <w:numFmt w:val="bullet"/>
      <w:lvlText w:val=""/>
      <w:lvlJc w:val="left"/>
      <w:pPr>
        <w:ind w:left="4320" w:hanging="360"/>
      </w:pPr>
      <w:rPr>
        <w:rFonts w:ascii="Wingdings" w:hAnsi="Wingdings" w:hint="default"/>
      </w:rPr>
    </w:lvl>
    <w:lvl w:ilvl="6" w:tplc="5FEAFB74">
      <w:start w:val="1"/>
      <w:numFmt w:val="bullet"/>
      <w:lvlText w:val=""/>
      <w:lvlJc w:val="left"/>
      <w:pPr>
        <w:ind w:left="5040" w:hanging="360"/>
      </w:pPr>
      <w:rPr>
        <w:rFonts w:ascii="Symbol" w:hAnsi="Symbol" w:hint="default"/>
      </w:rPr>
    </w:lvl>
    <w:lvl w:ilvl="7" w:tplc="457C29C0">
      <w:start w:val="1"/>
      <w:numFmt w:val="bullet"/>
      <w:lvlText w:val="o"/>
      <w:lvlJc w:val="left"/>
      <w:pPr>
        <w:ind w:left="5760" w:hanging="360"/>
      </w:pPr>
      <w:rPr>
        <w:rFonts w:ascii="Courier New" w:hAnsi="Courier New" w:hint="default"/>
      </w:rPr>
    </w:lvl>
    <w:lvl w:ilvl="8" w:tplc="F4BA0E62">
      <w:start w:val="1"/>
      <w:numFmt w:val="bullet"/>
      <w:lvlText w:val=""/>
      <w:lvlJc w:val="left"/>
      <w:pPr>
        <w:ind w:left="6480" w:hanging="360"/>
      </w:pPr>
      <w:rPr>
        <w:rFonts w:ascii="Wingdings" w:hAnsi="Wingdings" w:hint="default"/>
      </w:rPr>
    </w:lvl>
  </w:abstractNum>
  <w:abstractNum w:abstractNumId="4" w15:restartNumberingAfterBreak="0">
    <w:nsid w:val="11412C3F"/>
    <w:multiLevelType w:val="multilevel"/>
    <w:tmpl w:val="55147834"/>
    <w:lvl w:ilvl="0">
      <w:start w:val="1"/>
      <w:numFmt w:val="bullet"/>
      <w:lvlText w:val="o"/>
      <w:lvlJc w:val="left"/>
      <w:pPr>
        <w:ind w:left="2160" w:hanging="360"/>
      </w:pPr>
      <w:rPr>
        <w:rFonts w:ascii="Courier New" w:hAnsi="Courier New" w:cs="Courier New"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15395CD4"/>
    <w:multiLevelType w:val="hybridMultilevel"/>
    <w:tmpl w:val="E81625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8440C5C"/>
    <w:multiLevelType w:val="multilevel"/>
    <w:tmpl w:val="9D6A765A"/>
    <w:lvl w:ilvl="0">
      <w:start w:val="1"/>
      <w:numFmt w:val="bullet"/>
      <w:lvlText w:val="-"/>
      <w:lvlJc w:val="left"/>
      <w:pPr>
        <w:ind w:left="2705" w:hanging="2705"/>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3425" w:hanging="3425"/>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4145" w:hanging="4145"/>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4865" w:hanging="4865"/>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585" w:hanging="5585"/>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6305" w:hanging="6305"/>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7025" w:hanging="7025"/>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745" w:hanging="7745"/>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8465" w:hanging="8465"/>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7" w15:restartNumberingAfterBreak="0">
    <w:nsid w:val="19673EE1"/>
    <w:multiLevelType w:val="multilevel"/>
    <w:tmpl w:val="00B8ED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A526DE0"/>
    <w:multiLevelType w:val="hybridMultilevel"/>
    <w:tmpl w:val="54E08D4A"/>
    <w:lvl w:ilvl="0" w:tplc="08130003">
      <w:start w:val="1"/>
      <w:numFmt w:val="bullet"/>
      <w:lvlText w:val="o"/>
      <w:lvlJc w:val="left"/>
      <w:pPr>
        <w:ind w:left="2880" w:hanging="360"/>
      </w:pPr>
      <w:rPr>
        <w:rFonts w:ascii="Courier New" w:hAnsi="Courier New" w:cs="Courier New" w:hint="default"/>
      </w:rPr>
    </w:lvl>
    <w:lvl w:ilvl="1" w:tplc="08130003" w:tentative="1">
      <w:start w:val="1"/>
      <w:numFmt w:val="bullet"/>
      <w:lvlText w:val="o"/>
      <w:lvlJc w:val="left"/>
      <w:pPr>
        <w:ind w:left="3600" w:hanging="360"/>
      </w:pPr>
      <w:rPr>
        <w:rFonts w:ascii="Courier New" w:hAnsi="Courier New" w:cs="Courier New" w:hint="default"/>
      </w:rPr>
    </w:lvl>
    <w:lvl w:ilvl="2" w:tplc="08130005" w:tentative="1">
      <w:start w:val="1"/>
      <w:numFmt w:val="bullet"/>
      <w:lvlText w:val=""/>
      <w:lvlJc w:val="left"/>
      <w:pPr>
        <w:ind w:left="4320" w:hanging="360"/>
      </w:pPr>
      <w:rPr>
        <w:rFonts w:ascii="Wingdings" w:hAnsi="Wingdings" w:hint="default"/>
      </w:rPr>
    </w:lvl>
    <w:lvl w:ilvl="3" w:tplc="08130001" w:tentative="1">
      <w:start w:val="1"/>
      <w:numFmt w:val="bullet"/>
      <w:lvlText w:val=""/>
      <w:lvlJc w:val="left"/>
      <w:pPr>
        <w:ind w:left="5040" w:hanging="360"/>
      </w:pPr>
      <w:rPr>
        <w:rFonts w:ascii="Symbol" w:hAnsi="Symbol" w:hint="default"/>
      </w:rPr>
    </w:lvl>
    <w:lvl w:ilvl="4" w:tplc="08130003" w:tentative="1">
      <w:start w:val="1"/>
      <w:numFmt w:val="bullet"/>
      <w:lvlText w:val="o"/>
      <w:lvlJc w:val="left"/>
      <w:pPr>
        <w:ind w:left="5760" w:hanging="360"/>
      </w:pPr>
      <w:rPr>
        <w:rFonts w:ascii="Courier New" w:hAnsi="Courier New" w:cs="Courier New" w:hint="default"/>
      </w:rPr>
    </w:lvl>
    <w:lvl w:ilvl="5" w:tplc="08130005" w:tentative="1">
      <w:start w:val="1"/>
      <w:numFmt w:val="bullet"/>
      <w:lvlText w:val=""/>
      <w:lvlJc w:val="left"/>
      <w:pPr>
        <w:ind w:left="6480" w:hanging="360"/>
      </w:pPr>
      <w:rPr>
        <w:rFonts w:ascii="Wingdings" w:hAnsi="Wingdings" w:hint="default"/>
      </w:rPr>
    </w:lvl>
    <w:lvl w:ilvl="6" w:tplc="08130001" w:tentative="1">
      <w:start w:val="1"/>
      <w:numFmt w:val="bullet"/>
      <w:lvlText w:val=""/>
      <w:lvlJc w:val="left"/>
      <w:pPr>
        <w:ind w:left="7200" w:hanging="360"/>
      </w:pPr>
      <w:rPr>
        <w:rFonts w:ascii="Symbol" w:hAnsi="Symbol" w:hint="default"/>
      </w:rPr>
    </w:lvl>
    <w:lvl w:ilvl="7" w:tplc="08130003" w:tentative="1">
      <w:start w:val="1"/>
      <w:numFmt w:val="bullet"/>
      <w:lvlText w:val="o"/>
      <w:lvlJc w:val="left"/>
      <w:pPr>
        <w:ind w:left="7920" w:hanging="360"/>
      </w:pPr>
      <w:rPr>
        <w:rFonts w:ascii="Courier New" w:hAnsi="Courier New" w:cs="Courier New" w:hint="default"/>
      </w:rPr>
    </w:lvl>
    <w:lvl w:ilvl="8" w:tplc="08130005" w:tentative="1">
      <w:start w:val="1"/>
      <w:numFmt w:val="bullet"/>
      <w:lvlText w:val=""/>
      <w:lvlJc w:val="left"/>
      <w:pPr>
        <w:ind w:left="8640" w:hanging="360"/>
      </w:pPr>
      <w:rPr>
        <w:rFonts w:ascii="Wingdings" w:hAnsi="Wingdings" w:hint="default"/>
      </w:rPr>
    </w:lvl>
  </w:abstractNum>
  <w:abstractNum w:abstractNumId="9" w15:restartNumberingAfterBreak="0">
    <w:nsid w:val="1EEB442C"/>
    <w:multiLevelType w:val="hybridMultilevel"/>
    <w:tmpl w:val="FAE02DFE"/>
    <w:lvl w:ilvl="0" w:tplc="08130005">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26763185"/>
    <w:multiLevelType w:val="hybridMultilevel"/>
    <w:tmpl w:val="6D361FF2"/>
    <w:lvl w:ilvl="0" w:tplc="F04A06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DE30D1D"/>
    <w:multiLevelType w:val="multilevel"/>
    <w:tmpl w:val="9E26C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F0E673E"/>
    <w:multiLevelType w:val="hybridMultilevel"/>
    <w:tmpl w:val="0898EB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2F907211"/>
    <w:multiLevelType w:val="multilevel"/>
    <w:tmpl w:val="7B001FE0"/>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4" w15:restartNumberingAfterBreak="0">
    <w:nsid w:val="3099295E"/>
    <w:multiLevelType w:val="hybridMultilevel"/>
    <w:tmpl w:val="21A64770"/>
    <w:lvl w:ilvl="0" w:tplc="FFFFFFF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35901507"/>
    <w:multiLevelType w:val="multilevel"/>
    <w:tmpl w:val="E6E457DC"/>
    <w:lvl w:ilvl="0">
      <w:start w:val="1"/>
      <w:numFmt w:val="bullet"/>
      <w:lvlText w:val="∙"/>
      <w:lvlJc w:val="left"/>
      <w:pPr>
        <w:ind w:left="720" w:hanging="72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16" w15:restartNumberingAfterBreak="0">
    <w:nsid w:val="35CB6EFF"/>
    <w:multiLevelType w:val="hybridMultilevel"/>
    <w:tmpl w:val="62C47E3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38AE230E"/>
    <w:multiLevelType w:val="hybridMultilevel"/>
    <w:tmpl w:val="F328CA62"/>
    <w:lvl w:ilvl="0" w:tplc="BDFA9F0A">
      <w:numFmt w:val="bullet"/>
      <w:lvlText w:val="-"/>
      <w:lvlJc w:val="left"/>
      <w:pPr>
        <w:ind w:left="2487" w:hanging="360"/>
      </w:pPr>
      <w:rPr>
        <w:rFonts w:ascii="Arial" w:eastAsia="Times New Roman" w:hAnsi="Arial" w:cs="Aria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18" w15:restartNumberingAfterBreak="0">
    <w:nsid w:val="39DB3D04"/>
    <w:multiLevelType w:val="hybridMultilevel"/>
    <w:tmpl w:val="052CBACE"/>
    <w:lvl w:ilvl="0" w:tplc="08130003">
      <w:start w:val="1"/>
      <w:numFmt w:val="bullet"/>
      <w:lvlText w:val="o"/>
      <w:lvlJc w:val="left"/>
      <w:pPr>
        <w:ind w:left="2880" w:hanging="360"/>
      </w:pPr>
      <w:rPr>
        <w:rFonts w:ascii="Courier New" w:hAnsi="Courier New" w:cs="Courier New" w:hint="default"/>
      </w:rPr>
    </w:lvl>
    <w:lvl w:ilvl="1" w:tplc="08130003" w:tentative="1">
      <w:start w:val="1"/>
      <w:numFmt w:val="bullet"/>
      <w:lvlText w:val="o"/>
      <w:lvlJc w:val="left"/>
      <w:pPr>
        <w:ind w:left="3600" w:hanging="360"/>
      </w:pPr>
      <w:rPr>
        <w:rFonts w:ascii="Courier New" w:hAnsi="Courier New" w:cs="Courier New" w:hint="default"/>
      </w:rPr>
    </w:lvl>
    <w:lvl w:ilvl="2" w:tplc="08130005" w:tentative="1">
      <w:start w:val="1"/>
      <w:numFmt w:val="bullet"/>
      <w:lvlText w:val=""/>
      <w:lvlJc w:val="left"/>
      <w:pPr>
        <w:ind w:left="4320" w:hanging="360"/>
      </w:pPr>
      <w:rPr>
        <w:rFonts w:ascii="Wingdings" w:hAnsi="Wingdings" w:hint="default"/>
      </w:rPr>
    </w:lvl>
    <w:lvl w:ilvl="3" w:tplc="08130001" w:tentative="1">
      <w:start w:val="1"/>
      <w:numFmt w:val="bullet"/>
      <w:lvlText w:val=""/>
      <w:lvlJc w:val="left"/>
      <w:pPr>
        <w:ind w:left="5040" w:hanging="360"/>
      </w:pPr>
      <w:rPr>
        <w:rFonts w:ascii="Symbol" w:hAnsi="Symbol" w:hint="default"/>
      </w:rPr>
    </w:lvl>
    <w:lvl w:ilvl="4" w:tplc="08130003" w:tentative="1">
      <w:start w:val="1"/>
      <w:numFmt w:val="bullet"/>
      <w:lvlText w:val="o"/>
      <w:lvlJc w:val="left"/>
      <w:pPr>
        <w:ind w:left="5760" w:hanging="360"/>
      </w:pPr>
      <w:rPr>
        <w:rFonts w:ascii="Courier New" w:hAnsi="Courier New" w:cs="Courier New" w:hint="default"/>
      </w:rPr>
    </w:lvl>
    <w:lvl w:ilvl="5" w:tplc="08130005" w:tentative="1">
      <w:start w:val="1"/>
      <w:numFmt w:val="bullet"/>
      <w:lvlText w:val=""/>
      <w:lvlJc w:val="left"/>
      <w:pPr>
        <w:ind w:left="6480" w:hanging="360"/>
      </w:pPr>
      <w:rPr>
        <w:rFonts w:ascii="Wingdings" w:hAnsi="Wingdings" w:hint="default"/>
      </w:rPr>
    </w:lvl>
    <w:lvl w:ilvl="6" w:tplc="08130001" w:tentative="1">
      <w:start w:val="1"/>
      <w:numFmt w:val="bullet"/>
      <w:lvlText w:val=""/>
      <w:lvlJc w:val="left"/>
      <w:pPr>
        <w:ind w:left="7200" w:hanging="360"/>
      </w:pPr>
      <w:rPr>
        <w:rFonts w:ascii="Symbol" w:hAnsi="Symbol" w:hint="default"/>
      </w:rPr>
    </w:lvl>
    <w:lvl w:ilvl="7" w:tplc="08130003" w:tentative="1">
      <w:start w:val="1"/>
      <w:numFmt w:val="bullet"/>
      <w:lvlText w:val="o"/>
      <w:lvlJc w:val="left"/>
      <w:pPr>
        <w:ind w:left="7920" w:hanging="360"/>
      </w:pPr>
      <w:rPr>
        <w:rFonts w:ascii="Courier New" w:hAnsi="Courier New" w:cs="Courier New" w:hint="default"/>
      </w:rPr>
    </w:lvl>
    <w:lvl w:ilvl="8" w:tplc="08130005" w:tentative="1">
      <w:start w:val="1"/>
      <w:numFmt w:val="bullet"/>
      <w:lvlText w:val=""/>
      <w:lvlJc w:val="left"/>
      <w:pPr>
        <w:ind w:left="8640" w:hanging="360"/>
      </w:pPr>
      <w:rPr>
        <w:rFonts w:ascii="Wingdings" w:hAnsi="Wingdings" w:hint="default"/>
      </w:rPr>
    </w:lvl>
  </w:abstractNum>
  <w:abstractNum w:abstractNumId="19" w15:restartNumberingAfterBreak="0">
    <w:nsid w:val="3C455933"/>
    <w:multiLevelType w:val="multilevel"/>
    <w:tmpl w:val="A2F2879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0"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22A0AA6"/>
    <w:multiLevelType w:val="multilevel"/>
    <w:tmpl w:val="48705F9E"/>
    <w:lvl w:ilvl="0">
      <w:start w:val="1"/>
      <w:numFmt w:val="bullet"/>
      <w:lvlText w:val="∙"/>
      <w:lvlJc w:val="left"/>
      <w:pPr>
        <w:ind w:left="720" w:hanging="72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22" w15:restartNumberingAfterBreak="0">
    <w:nsid w:val="42835081"/>
    <w:multiLevelType w:val="hybridMultilevel"/>
    <w:tmpl w:val="44A01DC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45DA122E"/>
    <w:multiLevelType w:val="hybridMultilevel"/>
    <w:tmpl w:val="16727A42"/>
    <w:lvl w:ilvl="0" w:tplc="08130017">
      <w:start w:val="1"/>
      <w:numFmt w:val="lowerLetter"/>
      <w:lvlText w:val="%1)"/>
      <w:lvlJc w:val="left"/>
      <w:pPr>
        <w:ind w:left="720" w:hanging="360"/>
      </w:pPr>
    </w:lvl>
    <w:lvl w:ilvl="1" w:tplc="08130001">
      <w:start w:val="1"/>
      <w:numFmt w:val="bullet"/>
      <w:lvlText w:val=""/>
      <w:lvlJc w:val="left"/>
      <w:pPr>
        <w:ind w:left="720" w:hanging="360"/>
      </w:pPr>
      <w:rPr>
        <w:rFonts w:ascii="Symbol" w:hAnsi="Symbol" w:hint="default"/>
      </w:r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6F97351"/>
    <w:multiLevelType w:val="multilevel"/>
    <w:tmpl w:val="744CF4B6"/>
    <w:lvl w:ilvl="0">
      <w:start w:val="1"/>
      <w:numFmt w:val="bullet"/>
      <w:lvlText w:val="∙"/>
      <w:lvlJc w:val="left"/>
      <w:pPr>
        <w:ind w:left="720" w:hanging="72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Arial" w:eastAsia="Arial" w:hAnsi="Arial" w:cs="Arial"/>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26" w15:restartNumberingAfterBreak="0">
    <w:nsid w:val="482E44E2"/>
    <w:multiLevelType w:val="hybridMultilevel"/>
    <w:tmpl w:val="C64AB8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83262E8"/>
    <w:multiLevelType w:val="hybridMultilevel"/>
    <w:tmpl w:val="3E9AFB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8D01FE4"/>
    <w:multiLevelType w:val="multilevel"/>
    <w:tmpl w:val="44666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04B1967"/>
    <w:multiLevelType w:val="multilevel"/>
    <w:tmpl w:val="55B20608"/>
    <w:lvl w:ilvl="0">
      <w:start w:val="1"/>
      <w:numFmt w:val="bullet"/>
      <w:lvlText w:val="∙"/>
      <w:lvlJc w:val="left"/>
      <w:pPr>
        <w:ind w:left="2847" w:hanging="2847"/>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3567" w:hanging="3567"/>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4287" w:hanging="4287"/>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5007" w:hanging="5007"/>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727" w:hanging="5727"/>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6447" w:hanging="6447"/>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7167" w:hanging="7167"/>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887" w:hanging="7887"/>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8607" w:hanging="8607"/>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30" w15:restartNumberingAfterBreak="0">
    <w:nsid w:val="51707503"/>
    <w:multiLevelType w:val="hybridMultilevel"/>
    <w:tmpl w:val="49EC781C"/>
    <w:lvl w:ilvl="0" w:tplc="08130005">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1" w15:restartNumberingAfterBreak="0">
    <w:nsid w:val="52210D9A"/>
    <w:multiLevelType w:val="multilevel"/>
    <w:tmpl w:val="F5F45934"/>
    <w:lvl w:ilvl="0">
      <w:start w:val="1"/>
      <w:numFmt w:val="bullet"/>
      <w:lvlText w:val="∙"/>
      <w:lvlJc w:val="left"/>
      <w:pPr>
        <w:ind w:left="360" w:hanging="360"/>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1080" w:hanging="108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1800" w:hanging="1800"/>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2520" w:hanging="2520"/>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3240" w:hanging="324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3960" w:hanging="3960"/>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4680" w:hanging="4680"/>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5400" w:hanging="540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120" w:hanging="6120"/>
      </w:pPr>
      <w:rPr>
        <w:rFonts w:ascii="Arial" w:eastAsia="Arial" w:hAnsi="Arial" w:cs="Arial"/>
        <w:b w:val="0"/>
        <w:i w:val="0"/>
        <w:smallCaps w:val="0"/>
        <w:strike w:val="0"/>
        <w:color w:val="000000"/>
        <w:sz w:val="20"/>
        <w:szCs w:val="20"/>
        <w:u w:val="none"/>
        <w:shd w:val="clear" w:color="auto" w:fill="auto"/>
        <w:vertAlign w:val="baseline"/>
      </w:rPr>
    </w:lvl>
  </w:abstractNum>
  <w:abstractNum w:abstractNumId="32" w15:restartNumberingAfterBreak="0">
    <w:nsid w:val="553817CE"/>
    <w:multiLevelType w:val="multilevel"/>
    <w:tmpl w:val="E2821F2E"/>
    <w:lvl w:ilvl="0">
      <w:start w:val="1"/>
      <w:numFmt w:val="decimal"/>
      <w:lvlText w:val="%1"/>
      <w:lvlJc w:val="left"/>
      <w:pPr>
        <w:ind w:left="1080" w:hanging="10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1">
      <w:start w:val="1"/>
      <w:numFmt w:val="lowerLetter"/>
      <w:lvlText w:val="%2."/>
      <w:lvlJc w:val="left"/>
      <w:pPr>
        <w:ind w:left="1440" w:hanging="14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2">
      <w:start w:val="1"/>
      <w:numFmt w:val="lowerRoman"/>
      <w:lvlText w:val="%3."/>
      <w:lvlJc w:val="right"/>
      <w:pPr>
        <w:ind w:left="2160" w:hanging="21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3">
      <w:start w:val="1"/>
      <w:numFmt w:val="decimal"/>
      <w:lvlText w:val="%4."/>
      <w:lvlJc w:val="left"/>
      <w:pPr>
        <w:ind w:left="2880" w:hanging="28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4">
      <w:start w:val="1"/>
      <w:numFmt w:val="lowerLetter"/>
      <w:lvlText w:val="%5."/>
      <w:lvlJc w:val="left"/>
      <w:pPr>
        <w:ind w:left="3600" w:hanging="360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5">
      <w:start w:val="1"/>
      <w:numFmt w:val="lowerRoman"/>
      <w:lvlText w:val="%6."/>
      <w:lvlJc w:val="right"/>
      <w:pPr>
        <w:ind w:left="4320" w:hanging="432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6">
      <w:start w:val="1"/>
      <w:numFmt w:val="decimal"/>
      <w:lvlText w:val="%7."/>
      <w:lvlJc w:val="left"/>
      <w:pPr>
        <w:ind w:left="5040" w:hanging="504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7">
      <w:start w:val="1"/>
      <w:numFmt w:val="lowerLetter"/>
      <w:lvlText w:val="%8."/>
      <w:lvlJc w:val="left"/>
      <w:pPr>
        <w:ind w:left="5760" w:hanging="576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lvl w:ilvl="8">
      <w:start w:val="1"/>
      <w:numFmt w:val="lowerRoman"/>
      <w:lvlText w:val="%9."/>
      <w:lvlJc w:val="right"/>
      <w:pPr>
        <w:ind w:left="6480" w:hanging="6480"/>
      </w:pPr>
      <w:rPr>
        <w:rFonts w:ascii="Times New Roman" w:eastAsia="Times New Roman" w:hAnsi="Times New Roman" w:cs="Times New Roman"/>
        <w:b w:val="0"/>
        <w:i w:val="0"/>
        <w:smallCaps w:val="0"/>
        <w:strike w:val="0"/>
        <w:color w:val="000000"/>
        <w:sz w:val="20"/>
        <w:szCs w:val="20"/>
        <w:u w:val="none"/>
        <w:shd w:val="clear" w:color="auto" w:fill="auto"/>
        <w:vertAlign w:val="baseline"/>
      </w:rPr>
    </w:lvl>
  </w:abstractNum>
  <w:abstractNum w:abstractNumId="33" w15:restartNumberingAfterBreak="0">
    <w:nsid w:val="555617E0"/>
    <w:multiLevelType w:val="multilevel"/>
    <w:tmpl w:val="523A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645350"/>
    <w:multiLevelType w:val="hybridMultilevel"/>
    <w:tmpl w:val="935244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5787323"/>
    <w:multiLevelType w:val="hybridMultilevel"/>
    <w:tmpl w:val="5FEE856A"/>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36" w15:restartNumberingAfterBreak="0">
    <w:nsid w:val="67FA2460"/>
    <w:multiLevelType w:val="hybridMultilevel"/>
    <w:tmpl w:val="7656455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7" w15:restartNumberingAfterBreak="0">
    <w:nsid w:val="6ECE2927"/>
    <w:multiLevelType w:val="hybridMultilevel"/>
    <w:tmpl w:val="FDC2A72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71260F24"/>
    <w:multiLevelType w:val="hybridMultilevel"/>
    <w:tmpl w:val="1FD205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2CE083F"/>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2DC42A9"/>
    <w:multiLevelType w:val="hybridMultilevel"/>
    <w:tmpl w:val="F3C0D3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68F14EE"/>
    <w:multiLevelType w:val="hybridMultilevel"/>
    <w:tmpl w:val="94C6F0A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7876152F"/>
    <w:multiLevelType w:val="multilevel"/>
    <w:tmpl w:val="E3026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A6F5222"/>
    <w:multiLevelType w:val="multilevel"/>
    <w:tmpl w:val="57A6126C"/>
    <w:lvl w:ilvl="0">
      <w:start w:val="1"/>
      <w:numFmt w:val="bullet"/>
      <w:lvlText w:val="∙"/>
      <w:lvlJc w:val="left"/>
      <w:pPr>
        <w:ind w:left="2421" w:hanging="2421"/>
      </w:pPr>
      <w:rPr>
        <w:rFonts w:ascii="Arial" w:eastAsia="Arial" w:hAnsi="Arial" w:cs="Arial"/>
        <w:b w:val="0"/>
        <w:i w:val="0"/>
        <w:smallCaps w:val="0"/>
        <w:strike w:val="0"/>
        <w:color w:val="000000"/>
        <w:sz w:val="20"/>
        <w:szCs w:val="20"/>
        <w:u w:val="none"/>
        <w:shd w:val="clear" w:color="auto" w:fill="auto"/>
        <w:vertAlign w:val="baseline"/>
      </w:rPr>
    </w:lvl>
    <w:lvl w:ilvl="1">
      <w:start w:val="1"/>
      <w:numFmt w:val="bullet"/>
      <w:lvlText w:val="○"/>
      <w:lvlJc w:val="left"/>
      <w:pPr>
        <w:ind w:left="3141" w:hanging="3141"/>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3861" w:hanging="3861"/>
      </w:pPr>
      <w:rPr>
        <w:rFonts w:ascii="Arial" w:eastAsia="Arial" w:hAnsi="Arial" w:cs="Arial"/>
        <w:b w:val="0"/>
        <w:i w:val="0"/>
        <w:smallCaps w:val="0"/>
        <w:strike w:val="0"/>
        <w:color w:val="000000"/>
        <w:sz w:val="20"/>
        <w:szCs w:val="20"/>
        <w:u w:val="none"/>
        <w:shd w:val="clear" w:color="auto" w:fill="auto"/>
        <w:vertAlign w:val="baseline"/>
      </w:rPr>
    </w:lvl>
    <w:lvl w:ilvl="3">
      <w:start w:val="1"/>
      <w:numFmt w:val="bullet"/>
      <w:lvlText w:val="∙"/>
      <w:lvlJc w:val="left"/>
      <w:pPr>
        <w:ind w:left="4581" w:hanging="4581"/>
      </w:pPr>
      <w:rPr>
        <w:rFonts w:ascii="Arial" w:eastAsia="Arial" w:hAnsi="Arial" w:cs="Arial"/>
        <w:b w:val="0"/>
        <w:i w:val="0"/>
        <w:smallCaps w:val="0"/>
        <w:strike w:val="0"/>
        <w:color w:val="000000"/>
        <w:sz w:val="20"/>
        <w:szCs w:val="20"/>
        <w:u w:val="none"/>
        <w:shd w:val="clear" w:color="auto" w:fill="auto"/>
        <w:vertAlign w:val="baseline"/>
      </w:rPr>
    </w:lvl>
    <w:lvl w:ilvl="4">
      <w:start w:val="1"/>
      <w:numFmt w:val="bullet"/>
      <w:lvlText w:val="○"/>
      <w:lvlJc w:val="left"/>
      <w:pPr>
        <w:ind w:left="5301" w:hanging="5301"/>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6021" w:hanging="6021"/>
      </w:pPr>
      <w:rPr>
        <w:rFonts w:ascii="Arial" w:eastAsia="Arial" w:hAnsi="Arial" w:cs="Arial"/>
        <w:b w:val="0"/>
        <w:i w:val="0"/>
        <w:smallCaps w:val="0"/>
        <w:strike w:val="0"/>
        <w:color w:val="000000"/>
        <w:sz w:val="20"/>
        <w:szCs w:val="20"/>
        <w:u w:val="none"/>
        <w:shd w:val="clear" w:color="auto" w:fill="auto"/>
        <w:vertAlign w:val="baseline"/>
      </w:rPr>
    </w:lvl>
    <w:lvl w:ilvl="6">
      <w:start w:val="1"/>
      <w:numFmt w:val="bullet"/>
      <w:lvlText w:val="∙"/>
      <w:lvlJc w:val="left"/>
      <w:pPr>
        <w:ind w:left="6741" w:hanging="6741"/>
      </w:pPr>
      <w:rPr>
        <w:rFonts w:ascii="Arial" w:eastAsia="Arial" w:hAnsi="Arial" w:cs="Arial"/>
        <w:b w:val="0"/>
        <w:i w:val="0"/>
        <w:smallCaps w:val="0"/>
        <w:strike w:val="0"/>
        <w:color w:val="000000"/>
        <w:sz w:val="20"/>
        <w:szCs w:val="20"/>
        <w:u w:val="none"/>
        <w:shd w:val="clear" w:color="auto" w:fill="auto"/>
        <w:vertAlign w:val="baseline"/>
      </w:rPr>
    </w:lvl>
    <w:lvl w:ilvl="7">
      <w:start w:val="1"/>
      <w:numFmt w:val="bullet"/>
      <w:lvlText w:val="○"/>
      <w:lvlJc w:val="left"/>
      <w:pPr>
        <w:ind w:left="7461" w:hanging="7461"/>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8181" w:hanging="8181"/>
      </w:pPr>
      <w:rPr>
        <w:rFonts w:ascii="Arial" w:eastAsia="Arial" w:hAnsi="Arial" w:cs="Arial"/>
        <w:b w:val="0"/>
        <w:i w:val="0"/>
        <w:smallCaps w:val="0"/>
        <w:strike w:val="0"/>
        <w:color w:val="000000"/>
        <w:sz w:val="20"/>
        <w:szCs w:val="20"/>
        <w:u w:val="none"/>
        <w:shd w:val="clear" w:color="auto" w:fill="auto"/>
        <w:vertAlign w:val="baseline"/>
      </w:rPr>
    </w:lvl>
  </w:abstractNum>
  <w:num w:numId="1">
    <w:abstractNumId w:val="29"/>
  </w:num>
  <w:num w:numId="2">
    <w:abstractNumId w:val="31"/>
  </w:num>
  <w:num w:numId="3">
    <w:abstractNumId w:val="25"/>
  </w:num>
  <w:num w:numId="4">
    <w:abstractNumId w:val="21"/>
  </w:num>
  <w:num w:numId="5">
    <w:abstractNumId w:val="32"/>
  </w:num>
  <w:num w:numId="6">
    <w:abstractNumId w:val="15"/>
  </w:num>
  <w:num w:numId="7">
    <w:abstractNumId w:val="2"/>
  </w:num>
  <w:num w:numId="8">
    <w:abstractNumId w:val="6"/>
  </w:num>
  <w:num w:numId="9">
    <w:abstractNumId w:val="43"/>
  </w:num>
  <w:num w:numId="10">
    <w:abstractNumId w:val="1"/>
  </w:num>
  <w:num w:numId="11">
    <w:abstractNumId w:val="33"/>
  </w:num>
  <w:num w:numId="12">
    <w:abstractNumId w:val="40"/>
  </w:num>
  <w:num w:numId="13">
    <w:abstractNumId w:val="20"/>
  </w:num>
  <w:num w:numId="14">
    <w:abstractNumId w:val="5"/>
  </w:num>
  <w:num w:numId="15">
    <w:abstractNumId w:val="27"/>
  </w:num>
  <w:num w:numId="16">
    <w:abstractNumId w:val="38"/>
  </w:num>
  <w:num w:numId="17">
    <w:abstractNumId w:val="23"/>
  </w:num>
  <w:num w:numId="18">
    <w:abstractNumId w:val="26"/>
  </w:num>
  <w:num w:numId="19">
    <w:abstractNumId w:val="24"/>
  </w:num>
  <w:num w:numId="20">
    <w:abstractNumId w:val="7"/>
  </w:num>
  <w:num w:numId="21">
    <w:abstractNumId w:val="28"/>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8"/>
  </w:num>
  <w:num w:numId="25">
    <w:abstractNumId w:val="9"/>
  </w:num>
  <w:num w:numId="26">
    <w:abstractNumId w:val="19"/>
  </w:num>
  <w:num w:numId="27">
    <w:abstractNumId w:val="18"/>
  </w:num>
  <w:num w:numId="28">
    <w:abstractNumId w:val="30"/>
  </w:num>
  <w:num w:numId="29">
    <w:abstractNumId w:val="14"/>
  </w:num>
  <w:num w:numId="30">
    <w:abstractNumId w:val="35"/>
  </w:num>
  <w:num w:numId="31">
    <w:abstractNumId w:val="10"/>
  </w:num>
  <w:num w:numId="32">
    <w:abstractNumId w:val="41"/>
  </w:num>
  <w:num w:numId="33">
    <w:abstractNumId w:val="0"/>
  </w:num>
  <w:num w:numId="34">
    <w:abstractNumId w:val="17"/>
  </w:num>
  <w:num w:numId="35">
    <w:abstractNumId w:val="34"/>
  </w:num>
  <w:num w:numId="36">
    <w:abstractNumId w:val="3"/>
  </w:num>
  <w:num w:numId="37">
    <w:abstractNumId w:val="36"/>
  </w:num>
  <w:num w:numId="38">
    <w:abstractNumId w:val="12"/>
  </w:num>
  <w:num w:numId="39">
    <w:abstractNumId w:val="22"/>
  </w:num>
  <w:num w:numId="40">
    <w:abstractNumId w:val="37"/>
  </w:num>
  <w:num w:numId="41">
    <w:abstractNumId w:val="16"/>
  </w:num>
  <w:num w:numId="42">
    <w:abstractNumId w:val="42"/>
  </w:num>
  <w:num w:numId="43">
    <w:abstractNumId w:val="13"/>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43"/>
    <w:rsid w:val="00373574"/>
    <w:rsid w:val="007C7225"/>
    <w:rsid w:val="00BD314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7"/>
    <o:shapelayout v:ext="edit">
      <o:idmap v:ext="edit" data="1"/>
    </o:shapelayout>
  </w:shapeDefaults>
  <w:decimalSymbol w:val=","/>
  <w:listSeparator w:val=";"/>
  <w15:chartTrackingRefBased/>
  <w15:docId w15:val="{6B6CEE42-56C4-4700-8D1B-A16CC21D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rsid w:val="00BD3143"/>
    <w:rPr>
      <w:rFonts w:ascii="Calibri" w:eastAsia="Calibri" w:hAnsi="Calibri" w:cs="Calibri"/>
      <w:lang w:eastAsia="nl-BE"/>
    </w:rPr>
  </w:style>
  <w:style w:type="paragraph" w:styleId="Kop1">
    <w:name w:val="heading 1"/>
    <w:basedOn w:val="Standaard"/>
    <w:next w:val="Standaard"/>
    <w:link w:val="Kop1Char"/>
    <w:rsid w:val="00BD3143"/>
    <w:pPr>
      <w:widowControl w:val="0"/>
      <w:pBdr>
        <w:top w:val="nil"/>
        <w:left w:val="nil"/>
        <w:bottom w:val="nil"/>
        <w:right w:val="nil"/>
        <w:between w:val="nil"/>
      </w:pBdr>
      <w:spacing w:after="567" w:line="288" w:lineRule="auto"/>
      <w:ind w:left="600" w:hanging="600"/>
      <w:outlineLvl w:val="0"/>
    </w:pPr>
    <w:rPr>
      <w:rFonts w:ascii="Barlow Condensed" w:eastAsia="Barlow Condensed" w:hAnsi="Barlow Condensed" w:cs="Barlow Condensed"/>
      <w:b/>
      <w:color w:val="56B99E"/>
      <w:sz w:val="96"/>
      <w:szCs w:val="96"/>
    </w:rPr>
  </w:style>
  <w:style w:type="paragraph" w:styleId="Kop2">
    <w:name w:val="heading 2"/>
    <w:basedOn w:val="Standaard"/>
    <w:next w:val="Standaard"/>
    <w:link w:val="Kop2Char"/>
    <w:rsid w:val="00BD3143"/>
    <w:pPr>
      <w:widowControl w:val="0"/>
      <w:pBdr>
        <w:top w:val="nil"/>
        <w:left w:val="nil"/>
        <w:bottom w:val="nil"/>
        <w:right w:val="nil"/>
        <w:between w:val="nil"/>
      </w:pBdr>
      <w:spacing w:before="227" w:after="567" w:line="288" w:lineRule="auto"/>
      <w:ind w:left="600" w:hanging="600"/>
      <w:outlineLvl w:val="1"/>
    </w:pPr>
    <w:rPr>
      <w:rFonts w:ascii="Barlow Condensed" w:eastAsia="Barlow Condensed" w:hAnsi="Barlow Condensed" w:cs="Barlow Condensed"/>
      <w:b/>
      <w:color w:val="56B99E"/>
      <w:sz w:val="60"/>
      <w:szCs w:val="60"/>
    </w:rPr>
  </w:style>
  <w:style w:type="paragraph" w:styleId="Kop3">
    <w:name w:val="heading 3"/>
    <w:basedOn w:val="Standaard"/>
    <w:next w:val="Standaard"/>
    <w:link w:val="Kop3Char"/>
    <w:rsid w:val="00BD3143"/>
    <w:pPr>
      <w:widowControl w:val="0"/>
      <w:pBdr>
        <w:top w:val="nil"/>
        <w:left w:val="nil"/>
        <w:bottom w:val="nil"/>
        <w:right w:val="nil"/>
        <w:between w:val="nil"/>
      </w:pBdr>
      <w:tabs>
        <w:tab w:val="left" w:pos="920"/>
      </w:tabs>
      <w:spacing w:before="227" w:after="57" w:line="288" w:lineRule="auto"/>
      <w:ind w:left="860" w:hanging="860"/>
      <w:outlineLvl w:val="2"/>
    </w:pPr>
    <w:rPr>
      <w:rFonts w:ascii="Barlow Condensed" w:eastAsia="Barlow Condensed" w:hAnsi="Barlow Condensed" w:cs="Barlow Condensed"/>
      <w:b/>
      <w:color w:val="56B99E"/>
      <w:sz w:val="26"/>
      <w:szCs w:val="26"/>
    </w:rPr>
  </w:style>
  <w:style w:type="paragraph" w:styleId="Kop4">
    <w:name w:val="heading 4"/>
    <w:basedOn w:val="Standaard"/>
    <w:next w:val="Standaard"/>
    <w:link w:val="Kop4Char"/>
    <w:rsid w:val="00BD3143"/>
    <w:pPr>
      <w:widowControl w:val="0"/>
      <w:pBdr>
        <w:top w:val="nil"/>
        <w:left w:val="nil"/>
        <w:bottom w:val="nil"/>
        <w:right w:val="nil"/>
        <w:between w:val="nil"/>
      </w:pBdr>
      <w:tabs>
        <w:tab w:val="left" w:pos="320"/>
      </w:tabs>
      <w:spacing w:before="113" w:after="57" w:line="288" w:lineRule="auto"/>
      <w:ind w:left="20"/>
      <w:outlineLvl w:val="3"/>
    </w:pPr>
    <w:rPr>
      <w:rFonts w:ascii="Barlow Condensed" w:eastAsia="Barlow Condensed" w:hAnsi="Barlow Condensed" w:cs="Barlow Condensed"/>
      <w:b/>
      <w:color w:val="000000"/>
      <w:sz w:val="24"/>
      <w:szCs w:val="24"/>
    </w:rPr>
  </w:style>
  <w:style w:type="paragraph" w:styleId="Kop5">
    <w:name w:val="heading 5"/>
    <w:basedOn w:val="Standaard"/>
    <w:next w:val="Standaard"/>
    <w:link w:val="Kop5Char"/>
    <w:rsid w:val="00BD3143"/>
    <w:pPr>
      <w:pBdr>
        <w:top w:val="nil"/>
        <w:left w:val="nil"/>
        <w:bottom w:val="nil"/>
        <w:right w:val="nil"/>
        <w:between w:val="nil"/>
      </w:pBdr>
      <w:spacing w:before="240" w:after="60"/>
      <w:outlineLvl w:val="4"/>
    </w:pPr>
    <w:rPr>
      <w:b/>
      <w:i/>
      <w:sz w:val="26"/>
      <w:szCs w:val="26"/>
    </w:rPr>
  </w:style>
  <w:style w:type="paragraph" w:styleId="Kop6">
    <w:name w:val="heading 6"/>
    <w:basedOn w:val="Standaard"/>
    <w:next w:val="Standaard"/>
    <w:link w:val="Kop6Char"/>
    <w:rsid w:val="00BD3143"/>
    <w:pPr>
      <w:pBdr>
        <w:top w:val="nil"/>
        <w:left w:val="nil"/>
        <w:bottom w:val="nil"/>
        <w:right w:val="nil"/>
        <w:between w:val="nil"/>
      </w:pBdr>
      <w:spacing w:before="240" w:after="6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BD3143"/>
    <w:rPr>
      <w:rFonts w:ascii="Barlow Condensed" w:eastAsia="Barlow Condensed" w:hAnsi="Barlow Condensed" w:cs="Barlow Condensed"/>
      <w:b/>
      <w:color w:val="56B99E"/>
      <w:sz w:val="96"/>
      <w:szCs w:val="96"/>
      <w:lang w:eastAsia="nl-BE"/>
    </w:rPr>
  </w:style>
  <w:style w:type="character" w:customStyle="1" w:styleId="Kop2Char">
    <w:name w:val="Kop 2 Char"/>
    <w:basedOn w:val="Standaardalinea-lettertype"/>
    <w:link w:val="Kop2"/>
    <w:rsid w:val="00BD3143"/>
    <w:rPr>
      <w:rFonts w:ascii="Barlow Condensed" w:eastAsia="Barlow Condensed" w:hAnsi="Barlow Condensed" w:cs="Barlow Condensed"/>
      <w:b/>
      <w:color w:val="56B99E"/>
      <w:sz w:val="60"/>
      <w:szCs w:val="60"/>
      <w:lang w:eastAsia="nl-BE"/>
    </w:rPr>
  </w:style>
  <w:style w:type="character" w:customStyle="1" w:styleId="Kop3Char">
    <w:name w:val="Kop 3 Char"/>
    <w:basedOn w:val="Standaardalinea-lettertype"/>
    <w:link w:val="Kop3"/>
    <w:rsid w:val="00BD3143"/>
    <w:rPr>
      <w:rFonts w:ascii="Barlow Condensed" w:eastAsia="Barlow Condensed" w:hAnsi="Barlow Condensed" w:cs="Barlow Condensed"/>
      <w:b/>
      <w:color w:val="56B99E"/>
      <w:sz w:val="26"/>
      <w:szCs w:val="26"/>
      <w:lang w:eastAsia="nl-BE"/>
    </w:rPr>
  </w:style>
  <w:style w:type="character" w:customStyle="1" w:styleId="Kop4Char">
    <w:name w:val="Kop 4 Char"/>
    <w:basedOn w:val="Standaardalinea-lettertype"/>
    <w:link w:val="Kop4"/>
    <w:rsid w:val="00BD3143"/>
    <w:rPr>
      <w:rFonts w:ascii="Barlow Condensed" w:eastAsia="Barlow Condensed" w:hAnsi="Barlow Condensed" w:cs="Barlow Condensed"/>
      <w:b/>
      <w:color w:val="000000"/>
      <w:sz w:val="24"/>
      <w:szCs w:val="24"/>
      <w:lang w:eastAsia="nl-BE"/>
    </w:rPr>
  </w:style>
  <w:style w:type="character" w:customStyle="1" w:styleId="Kop5Char">
    <w:name w:val="Kop 5 Char"/>
    <w:basedOn w:val="Standaardalinea-lettertype"/>
    <w:link w:val="Kop5"/>
    <w:rsid w:val="00BD3143"/>
    <w:rPr>
      <w:rFonts w:ascii="Calibri" w:eastAsia="Calibri" w:hAnsi="Calibri" w:cs="Calibri"/>
      <w:b/>
      <w:i/>
      <w:sz w:val="26"/>
      <w:szCs w:val="26"/>
      <w:lang w:eastAsia="nl-BE"/>
    </w:rPr>
  </w:style>
  <w:style w:type="character" w:customStyle="1" w:styleId="Kop6Char">
    <w:name w:val="Kop 6 Char"/>
    <w:basedOn w:val="Standaardalinea-lettertype"/>
    <w:link w:val="Kop6"/>
    <w:rsid w:val="00BD3143"/>
    <w:rPr>
      <w:rFonts w:ascii="Calibri" w:eastAsia="Calibri" w:hAnsi="Calibri" w:cs="Calibri"/>
      <w:b/>
      <w:lang w:eastAsia="nl-BE"/>
    </w:rPr>
  </w:style>
  <w:style w:type="table" w:customStyle="1" w:styleId="TableNormal">
    <w:name w:val="Table Normal"/>
    <w:rsid w:val="00BD3143"/>
    <w:rPr>
      <w:rFonts w:ascii="Calibri" w:eastAsia="Calibri" w:hAnsi="Calibri" w:cs="Calibri"/>
      <w:lang w:eastAsia="nl-BE"/>
    </w:rPr>
    <w:tblPr>
      <w:tblCellMar>
        <w:top w:w="0" w:type="dxa"/>
        <w:left w:w="0" w:type="dxa"/>
        <w:bottom w:w="0" w:type="dxa"/>
        <w:right w:w="0" w:type="dxa"/>
      </w:tblCellMar>
    </w:tblPr>
  </w:style>
  <w:style w:type="paragraph" w:styleId="Titel">
    <w:name w:val="Title"/>
    <w:basedOn w:val="Standaard"/>
    <w:next w:val="Standaard"/>
    <w:link w:val="TitelChar"/>
    <w:rsid w:val="00BD3143"/>
    <w:pPr>
      <w:pBdr>
        <w:top w:val="nil"/>
        <w:left w:val="nil"/>
        <w:bottom w:val="nil"/>
        <w:right w:val="nil"/>
        <w:between w:val="nil"/>
      </w:pBdr>
      <w:spacing w:before="240" w:after="60"/>
      <w:jc w:val="center"/>
    </w:pPr>
    <w:rPr>
      <w:rFonts w:ascii="Arial" w:eastAsia="Arial" w:hAnsi="Arial" w:cs="Arial"/>
      <w:b/>
      <w:sz w:val="32"/>
      <w:szCs w:val="32"/>
    </w:rPr>
  </w:style>
  <w:style w:type="character" w:customStyle="1" w:styleId="TitelChar">
    <w:name w:val="Titel Char"/>
    <w:basedOn w:val="Standaardalinea-lettertype"/>
    <w:link w:val="Titel"/>
    <w:rsid w:val="00BD3143"/>
    <w:rPr>
      <w:rFonts w:ascii="Arial" w:eastAsia="Arial" w:hAnsi="Arial" w:cs="Arial"/>
      <w:b/>
      <w:sz w:val="32"/>
      <w:szCs w:val="32"/>
      <w:lang w:eastAsia="nl-BE"/>
    </w:rPr>
  </w:style>
  <w:style w:type="paragraph" w:styleId="Ondertitel">
    <w:name w:val="Subtitle"/>
    <w:basedOn w:val="Standaard"/>
    <w:next w:val="Standaard"/>
    <w:link w:val="OndertitelChar"/>
    <w:rsid w:val="00BD3143"/>
    <w:pPr>
      <w:pBdr>
        <w:top w:val="nil"/>
        <w:left w:val="nil"/>
        <w:bottom w:val="nil"/>
        <w:right w:val="nil"/>
        <w:between w:val="nil"/>
      </w:pBdr>
      <w:spacing w:after="60"/>
      <w:jc w:val="center"/>
    </w:pPr>
    <w:rPr>
      <w:rFonts w:ascii="Arial" w:eastAsia="Arial" w:hAnsi="Arial" w:cs="Arial"/>
    </w:rPr>
  </w:style>
  <w:style w:type="character" w:customStyle="1" w:styleId="OndertitelChar">
    <w:name w:val="Ondertitel Char"/>
    <w:basedOn w:val="Standaardalinea-lettertype"/>
    <w:link w:val="Ondertitel"/>
    <w:rsid w:val="00BD3143"/>
    <w:rPr>
      <w:rFonts w:ascii="Arial" w:eastAsia="Arial" w:hAnsi="Arial" w:cs="Arial"/>
      <w:lang w:eastAsia="nl-BE"/>
    </w:rPr>
  </w:style>
  <w:style w:type="paragraph" w:styleId="Lijstalinea">
    <w:name w:val="List Paragraph"/>
    <w:basedOn w:val="Standaard"/>
    <w:uiPriority w:val="34"/>
    <w:qFormat/>
    <w:rsid w:val="00BD3143"/>
    <w:pPr>
      <w:ind w:left="720"/>
      <w:contextualSpacing/>
    </w:pPr>
  </w:style>
  <w:style w:type="paragraph" w:styleId="Normaalweb">
    <w:name w:val="Normal (Web)"/>
    <w:basedOn w:val="Standaard"/>
    <w:uiPriority w:val="99"/>
    <w:unhideWhenUsed/>
    <w:rsid w:val="00BD314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Standaardalinea-lettertype"/>
    <w:uiPriority w:val="99"/>
    <w:unhideWhenUsed/>
    <w:rsid w:val="00BD3143"/>
    <w:rPr>
      <w:color w:val="0563C1" w:themeColor="hyperlink"/>
      <w:u w:val="single"/>
    </w:rPr>
  </w:style>
  <w:style w:type="paragraph" w:styleId="Geenafstand">
    <w:name w:val="No Spacing"/>
    <w:uiPriority w:val="1"/>
    <w:qFormat/>
    <w:rsid w:val="00BD3143"/>
    <w:pPr>
      <w:spacing w:after="0" w:line="240" w:lineRule="auto"/>
    </w:pPr>
    <w:rPr>
      <w:rFonts w:ascii="Calibri" w:eastAsia="Calibri" w:hAnsi="Calibri" w:cs="Calibri"/>
      <w:lang w:eastAsia="nl-BE"/>
    </w:rPr>
  </w:style>
  <w:style w:type="paragraph" w:styleId="Ballontekst">
    <w:name w:val="Balloon Text"/>
    <w:basedOn w:val="Standaard"/>
    <w:link w:val="BallontekstChar"/>
    <w:uiPriority w:val="99"/>
    <w:semiHidden/>
    <w:unhideWhenUsed/>
    <w:rsid w:val="00BD3143"/>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D3143"/>
    <w:rPr>
      <w:rFonts w:ascii="Segoe UI" w:eastAsia="Calibri" w:hAnsi="Segoe UI" w:cs="Segoe UI"/>
      <w:sz w:val="18"/>
      <w:szCs w:val="18"/>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selot@qworzo.b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qworzo.be" TargetMode="External"/><Relationship Id="rId12" Type="http://schemas.openxmlformats.org/officeDocument/2006/relationships/hyperlink" Target="http://www.qworzo.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ildevinckx@clb-kempen.be" TargetMode="External"/><Relationship Id="rId11" Type="http://schemas.openxmlformats.org/officeDocument/2006/relationships/hyperlink" Target="mailto:tinne.nuyts@qworzo.be" TargetMode="External"/><Relationship Id="rId5" Type="http://schemas.openxmlformats.org/officeDocument/2006/relationships/hyperlink" Target="http://www.bednet.be/aanvraag-aanmaken" TargetMode="External"/><Relationship Id="rId10" Type="http://schemas.openxmlformats.org/officeDocument/2006/relationships/hyperlink" Target="mailto:elly@qworz.be" TargetMode="External"/><Relationship Id="rId4" Type="http://schemas.openxmlformats.org/officeDocument/2006/relationships/webSettings" Target="webSettings.xml"/><Relationship Id="rId9" Type="http://schemas.openxmlformats.org/officeDocument/2006/relationships/hyperlink" Target="mailto:berbe@qworzo.be"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14633</Words>
  <Characters>80486</Characters>
  <Application>Microsoft Office Word</Application>
  <DocSecurity>4</DocSecurity>
  <Lines>670</Lines>
  <Paragraphs>189</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94930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Qworzó -</dc:creator>
  <cp:keywords/>
  <dc:description/>
  <cp:lastModifiedBy>Dries Couckhuyt</cp:lastModifiedBy>
  <cp:revision>2</cp:revision>
  <dcterms:created xsi:type="dcterms:W3CDTF">2025-05-26T09:41:00Z</dcterms:created>
  <dcterms:modified xsi:type="dcterms:W3CDTF">2025-05-26T09:41:00Z</dcterms:modified>
</cp:coreProperties>
</file>