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BA8214" w14:textId="65EABC04" w:rsidR="00D734B8" w:rsidRDefault="000B7C41">
      <w:pPr>
        <w:spacing w:line="360" w:lineRule="auto"/>
        <w:jc w:val="center"/>
        <w:rPr>
          <w:b/>
          <w:smallCaps/>
          <w:u w:val="single"/>
        </w:rPr>
      </w:pPr>
      <w:r>
        <w:rPr>
          <w:b/>
          <w:u w:val="single"/>
        </w:rPr>
        <w:t xml:space="preserve">BIJLAGE BIJ PARTNERSCHAPSOVEREENKOMST: TEMPLATE JOINT CONTROLLER </w:t>
      </w:r>
    </w:p>
    <w:p w14:paraId="361D1341" w14:textId="77777777" w:rsidR="00D734B8" w:rsidRDefault="00D734B8">
      <w:pPr>
        <w:spacing w:line="360" w:lineRule="auto"/>
      </w:pPr>
    </w:p>
    <w:p w14:paraId="1478843A" w14:textId="77777777" w:rsidR="00D734B8" w:rsidRDefault="00D734B8">
      <w:pPr>
        <w:spacing w:line="360" w:lineRule="auto"/>
        <w:rPr>
          <w:b/>
        </w:rPr>
      </w:pPr>
    </w:p>
    <w:p w14:paraId="6E754FDA" w14:textId="77777777" w:rsidR="00D734B8" w:rsidRDefault="000B7C41">
      <w:pPr>
        <w:spacing w:line="360" w:lineRule="auto"/>
        <w:rPr>
          <w:b/>
        </w:rPr>
      </w:pPr>
      <w:r>
        <w:rPr>
          <w:b/>
        </w:rPr>
        <w:t>TUSSEN:</w:t>
      </w:r>
    </w:p>
    <w:p w14:paraId="25855389" w14:textId="77777777" w:rsidR="00D734B8" w:rsidRDefault="00D734B8">
      <w:pPr>
        <w:spacing w:line="360" w:lineRule="auto"/>
        <w:rPr>
          <w:b/>
        </w:rPr>
      </w:pPr>
    </w:p>
    <w:p w14:paraId="109E5D72" w14:textId="1CD3E4F8" w:rsidR="00085F5C" w:rsidRDefault="00712D6F" w:rsidP="00B87737">
      <w:pPr>
        <w:pStyle w:val="Lijstalinea"/>
        <w:numPr>
          <w:ilvl w:val="0"/>
          <w:numId w:val="21"/>
        </w:numPr>
        <w:spacing w:line="240" w:lineRule="auto"/>
      </w:pPr>
      <w:r>
        <w:t>Stad Hoogstraten (</w:t>
      </w:r>
      <w:proofErr w:type="spellStart"/>
      <w:r w:rsidR="00085F5C">
        <w:t>Ilv</w:t>
      </w:r>
      <w:proofErr w:type="spellEnd"/>
      <w:r w:rsidR="00085F5C">
        <w:t xml:space="preserve"> Noorderkempen</w:t>
      </w:r>
      <w:r>
        <w:t>)</w:t>
      </w:r>
      <w:r w:rsidR="00085F5C">
        <w:t xml:space="preserve">, met maatschappelijke zetel gelegen te 2320 Hoogstraten, </w:t>
      </w:r>
      <w:proofErr w:type="spellStart"/>
      <w:r w:rsidR="00085F5C">
        <w:t>Jaak</w:t>
      </w:r>
      <w:proofErr w:type="spellEnd"/>
      <w:r w:rsidR="00085F5C">
        <w:t xml:space="preserve"> Aertslaan 7 en met ondernemingsnummer BE 0207.502.202 hierbij rechtsgeldig vertegenwoordigd door</w:t>
      </w:r>
      <w:r w:rsidR="007170D5">
        <w:t xml:space="preserve"> </w:t>
      </w:r>
      <w:r w:rsidR="00C940CD" w:rsidRPr="00A03B97">
        <w:t>Marc Van Aperen</w:t>
      </w:r>
      <w:r w:rsidR="00C940CD">
        <w:t>, voorzitter vast bureau</w:t>
      </w:r>
      <w:r w:rsidR="00D01D13">
        <w:t>,</w:t>
      </w:r>
      <w:r w:rsidR="00C940CD" w:rsidRPr="00712D6F">
        <w:t xml:space="preserve"> </w:t>
      </w:r>
      <w:r w:rsidR="00C940CD">
        <w:t xml:space="preserve">en </w:t>
      </w:r>
      <w:r w:rsidR="00351A90" w:rsidRPr="00A7782F">
        <w:t>Peter Crols</w:t>
      </w:r>
      <w:r w:rsidR="00085F5C" w:rsidRPr="00A7782F">
        <w:t xml:space="preserve">, </w:t>
      </w:r>
      <w:r w:rsidR="00351A90" w:rsidRPr="00A7782F">
        <w:t xml:space="preserve">wnd. </w:t>
      </w:r>
      <w:r w:rsidR="00085F5C">
        <w:t>algemeen directeur</w:t>
      </w:r>
      <w:r w:rsidR="00FC57E0">
        <w:t>;</w:t>
      </w:r>
    </w:p>
    <w:p w14:paraId="70151CEF" w14:textId="77777777" w:rsidR="00085F5C" w:rsidRDefault="00085F5C" w:rsidP="00085F5C">
      <w:pPr>
        <w:spacing w:line="240" w:lineRule="auto"/>
      </w:pPr>
    </w:p>
    <w:p w14:paraId="4D35E69C" w14:textId="7879DAAD" w:rsidR="00712D6F" w:rsidRDefault="00712D6F" w:rsidP="00B87737">
      <w:pPr>
        <w:pStyle w:val="Lijstalinea"/>
        <w:numPr>
          <w:ilvl w:val="0"/>
          <w:numId w:val="21"/>
        </w:numPr>
        <w:spacing w:line="240" w:lineRule="auto"/>
      </w:pPr>
      <w:r>
        <w:t xml:space="preserve">OCMW Hoogstraten, met maatschappelijke zetel gelegen te 2320 Hoogstraten, Heilig Bloedlaan 252 C en met ondernemingsnummer BE 0207.888.816 </w:t>
      </w:r>
      <w:r w:rsidR="00FC79F5">
        <w:t xml:space="preserve">hierbij rechtsgeldig vertegenwoordigd door </w:t>
      </w:r>
      <w:r w:rsidR="00FC79F5" w:rsidRPr="00A03B97">
        <w:t>Marc Van Aperen</w:t>
      </w:r>
      <w:r w:rsidR="00FC79F5">
        <w:t>, voorzitter vast bureau</w:t>
      </w:r>
      <w:r w:rsidR="00D01D13">
        <w:t>, en Peter Crols, wnd. algemeen directeur</w:t>
      </w:r>
      <w:r w:rsidR="00FC79F5">
        <w:t>;</w:t>
      </w:r>
    </w:p>
    <w:p w14:paraId="4992291C" w14:textId="77777777" w:rsidR="00CB0BA0" w:rsidRDefault="00CB0BA0" w:rsidP="00712D6F">
      <w:pPr>
        <w:spacing w:line="240" w:lineRule="auto"/>
      </w:pPr>
    </w:p>
    <w:p w14:paraId="16F448A4" w14:textId="6350D680" w:rsidR="00125E59" w:rsidRDefault="00085F5C" w:rsidP="00BB3285">
      <w:pPr>
        <w:pStyle w:val="Lijstalinea"/>
        <w:numPr>
          <w:ilvl w:val="0"/>
          <w:numId w:val="21"/>
        </w:numPr>
        <w:spacing w:line="240" w:lineRule="auto"/>
      </w:pPr>
      <w:r>
        <w:t>OCMW Arendonk</w:t>
      </w:r>
      <w:r w:rsidR="00A71C11">
        <w:t>, met maatschappelijke zetel gelegen te</w:t>
      </w:r>
      <w:r w:rsidR="00BB3285">
        <w:t xml:space="preserve"> </w:t>
      </w:r>
      <w:r w:rsidR="00A71C11">
        <w:t xml:space="preserve">2370 Arendonk, </w:t>
      </w:r>
      <w:r>
        <w:t>Vrijheid 100</w:t>
      </w:r>
      <w:r w:rsidR="00125E59">
        <w:t xml:space="preserve"> en met ondernemingsnummer BE 0212.236.097</w:t>
      </w:r>
      <w:r w:rsidR="007170D5">
        <w:t xml:space="preserve"> hierbij rechtsgelding vertegenwoordigd door </w:t>
      </w:r>
      <w:r w:rsidR="002475AE">
        <w:t>Kristof Hendrickx, voorzitter vast bureau</w:t>
      </w:r>
      <w:r w:rsidR="00D01D13">
        <w:t>, en Kris Wouters, algemeen directeur</w:t>
      </w:r>
      <w:r w:rsidR="002475AE">
        <w:t>;</w:t>
      </w:r>
    </w:p>
    <w:p w14:paraId="23FAF06C" w14:textId="77777777" w:rsidR="00085F5C" w:rsidRDefault="00085F5C" w:rsidP="00085F5C">
      <w:pPr>
        <w:spacing w:line="240" w:lineRule="auto"/>
      </w:pPr>
    </w:p>
    <w:p w14:paraId="09EF9EE1" w14:textId="6501D99D" w:rsidR="00085F5C" w:rsidRDefault="00085F5C" w:rsidP="00BB3285">
      <w:pPr>
        <w:pStyle w:val="Lijstalinea"/>
        <w:numPr>
          <w:ilvl w:val="0"/>
          <w:numId w:val="21"/>
        </w:numPr>
        <w:spacing w:line="240" w:lineRule="auto"/>
      </w:pPr>
      <w:r>
        <w:t xml:space="preserve">OCMW Baarle-Hertog, </w:t>
      </w:r>
      <w:r w:rsidR="007170D5">
        <w:t xml:space="preserve">met maatschappelijke zetel gelegen te 2387 Baarle-Hertog , </w:t>
      </w:r>
      <w:r>
        <w:t>Parallelweg 1</w:t>
      </w:r>
      <w:r w:rsidR="00BB3285">
        <w:t xml:space="preserve"> en met ondernemingsnummer </w:t>
      </w:r>
      <w:r>
        <w:t>BE</w:t>
      </w:r>
      <w:r w:rsidR="00BB3285">
        <w:t xml:space="preserve"> </w:t>
      </w:r>
      <w:r>
        <w:t>0212.237.285</w:t>
      </w:r>
      <w:r w:rsidR="001E6FB6">
        <w:t xml:space="preserve"> hierbij rechtsgelding vertegenwoordigd door</w:t>
      </w:r>
      <w:r w:rsidR="002C68FE">
        <w:t xml:space="preserve"> Frans De Bont, voorzitter vast bureau</w:t>
      </w:r>
      <w:r w:rsidR="00D01D13">
        <w:t xml:space="preserve">, en Trees Van </w:t>
      </w:r>
      <w:proofErr w:type="spellStart"/>
      <w:r w:rsidR="00D01D13">
        <w:t>Gheluwe</w:t>
      </w:r>
      <w:proofErr w:type="spellEnd"/>
      <w:r w:rsidR="00D01D13">
        <w:t>, algemeen directeur</w:t>
      </w:r>
      <w:r w:rsidR="002C68FE">
        <w:t>;</w:t>
      </w:r>
    </w:p>
    <w:p w14:paraId="48AED3FC" w14:textId="77777777" w:rsidR="00085F5C" w:rsidRDefault="00085F5C" w:rsidP="00085F5C">
      <w:pPr>
        <w:spacing w:line="240" w:lineRule="auto"/>
      </w:pPr>
    </w:p>
    <w:p w14:paraId="1D2BC4A7" w14:textId="1FFFB08B" w:rsidR="00085F5C" w:rsidRDefault="00085F5C" w:rsidP="00FC14AE">
      <w:pPr>
        <w:pStyle w:val="Lijstalinea"/>
        <w:numPr>
          <w:ilvl w:val="0"/>
          <w:numId w:val="21"/>
        </w:numPr>
        <w:spacing w:line="240" w:lineRule="auto"/>
      </w:pPr>
      <w:r>
        <w:t xml:space="preserve">OCMW Merksplas, </w:t>
      </w:r>
      <w:r w:rsidR="003121EE">
        <w:t>met maatschappelijke zetel gelegen te 2330 Merksplas</w:t>
      </w:r>
      <w:r w:rsidR="00FC14AE">
        <w:t>,</w:t>
      </w:r>
      <w:r w:rsidR="003121EE">
        <w:t xml:space="preserve"> </w:t>
      </w:r>
      <w:r>
        <w:t>Markt 11</w:t>
      </w:r>
      <w:r w:rsidR="00FC14AE">
        <w:t xml:space="preserve"> en met ondernemingsnummer</w:t>
      </w:r>
      <w:r>
        <w:t>: BE</w:t>
      </w:r>
      <w:r w:rsidR="00FC14AE">
        <w:t xml:space="preserve"> </w:t>
      </w:r>
      <w:r w:rsidRPr="00FC14AE">
        <w:t>0212.198.485</w:t>
      </w:r>
      <w:r w:rsidR="001E6FB6">
        <w:t xml:space="preserve"> hierbij rechtsgelding vertegenwoordigd door</w:t>
      </w:r>
      <w:r w:rsidR="00AA28A5">
        <w:t xml:space="preserve"> </w:t>
      </w:r>
      <w:r w:rsidR="0073241C">
        <w:t xml:space="preserve">Frank </w:t>
      </w:r>
      <w:proofErr w:type="spellStart"/>
      <w:r w:rsidR="0073241C">
        <w:t>Wilrycx</w:t>
      </w:r>
      <w:proofErr w:type="spellEnd"/>
      <w:r w:rsidR="005C6C95">
        <w:t>, voorzitter vast bureau</w:t>
      </w:r>
      <w:r w:rsidR="00D01D13">
        <w:t>, en Dries Couckhuyt, algemeen directeur</w:t>
      </w:r>
      <w:r w:rsidR="00B902FC">
        <w:t>;</w:t>
      </w:r>
    </w:p>
    <w:p w14:paraId="739036B5" w14:textId="77777777" w:rsidR="001E6FB6" w:rsidRDefault="001E6FB6" w:rsidP="001E6FB6">
      <w:pPr>
        <w:pStyle w:val="Lijstalinea"/>
      </w:pPr>
    </w:p>
    <w:p w14:paraId="04FCEA8E" w14:textId="086F7370" w:rsidR="00085F5C" w:rsidRDefault="00085F5C" w:rsidP="00317962">
      <w:pPr>
        <w:pStyle w:val="Lijstalinea"/>
        <w:numPr>
          <w:ilvl w:val="0"/>
          <w:numId w:val="21"/>
        </w:numPr>
        <w:spacing w:line="240" w:lineRule="auto"/>
      </w:pPr>
      <w:r>
        <w:t xml:space="preserve">OCMW Ravels, </w:t>
      </w:r>
      <w:r w:rsidR="00B902FC">
        <w:t xml:space="preserve">met maatschappelijke zetel gelegen te </w:t>
      </w:r>
      <w:r w:rsidR="00317962">
        <w:t xml:space="preserve">2381 Ravels (Weelde), </w:t>
      </w:r>
      <w:r>
        <w:t>Dreef 19</w:t>
      </w:r>
      <w:r w:rsidR="00317962">
        <w:t xml:space="preserve"> en met ondernemingsnummer</w:t>
      </w:r>
      <w:r>
        <w:t xml:space="preserve"> BE</w:t>
      </w:r>
      <w:r w:rsidRPr="00317962">
        <w:t>0212.209.967</w:t>
      </w:r>
      <w:r w:rsidR="003E3D96">
        <w:t xml:space="preserve"> hierbij rechtsgeldig vertegenwoordigd door </w:t>
      </w:r>
      <w:r w:rsidR="00670A6F">
        <w:t>Walter Luyten</w:t>
      </w:r>
      <w:r w:rsidR="00A65398">
        <w:t>, voorzitter vast bureau</w:t>
      </w:r>
      <w:r w:rsidR="00D01D13">
        <w:t>, en Chris Bax, algemeen directeur</w:t>
      </w:r>
      <w:r w:rsidR="00A65398">
        <w:t>;</w:t>
      </w:r>
    </w:p>
    <w:p w14:paraId="75BEEB60" w14:textId="77777777" w:rsidR="00085F5C" w:rsidRDefault="00085F5C" w:rsidP="00085F5C">
      <w:pPr>
        <w:spacing w:line="240" w:lineRule="auto"/>
      </w:pPr>
    </w:p>
    <w:p w14:paraId="28874919" w14:textId="6626C2A5" w:rsidR="00085F5C" w:rsidRDefault="00085F5C" w:rsidP="00436FE1">
      <w:pPr>
        <w:pStyle w:val="Lijstalinea"/>
        <w:numPr>
          <w:ilvl w:val="0"/>
          <w:numId w:val="21"/>
        </w:numPr>
        <w:spacing w:line="240" w:lineRule="auto"/>
      </w:pPr>
      <w:r>
        <w:t xml:space="preserve">OCMW Rijkevorsel, </w:t>
      </w:r>
      <w:r w:rsidR="00436FE1">
        <w:t xml:space="preserve">met maatschappelijke zetel gelegen te 2310 Rijkevorsel, </w:t>
      </w:r>
      <w:proofErr w:type="spellStart"/>
      <w:r>
        <w:t>Prinsenpad</w:t>
      </w:r>
      <w:proofErr w:type="spellEnd"/>
      <w:r>
        <w:t xml:space="preserve"> 2</w:t>
      </w:r>
      <w:r w:rsidR="00233B0A">
        <w:t>7</w:t>
      </w:r>
      <w:r>
        <w:t xml:space="preserve"> </w:t>
      </w:r>
      <w:r w:rsidR="00436FE1">
        <w:t>en met ondernemingsnummer</w:t>
      </w:r>
      <w:r>
        <w:t xml:space="preserve"> BE0212.210.759</w:t>
      </w:r>
      <w:r w:rsidR="00436FE1">
        <w:t xml:space="preserve"> hierbij rechtsgeldig vertegenwoordigd door</w:t>
      </w:r>
      <w:r w:rsidR="00FE1A94">
        <w:t xml:space="preserve"> Dorien Cuylaerts, voorzitster vast bureau</w:t>
      </w:r>
      <w:r w:rsidR="00D01D13">
        <w:t>, en Bart Adams, algemeen directeur</w:t>
      </w:r>
      <w:r w:rsidR="00FE1A94">
        <w:t>;</w:t>
      </w:r>
    </w:p>
    <w:p w14:paraId="690BFBC0" w14:textId="77777777" w:rsidR="00085F5C" w:rsidRDefault="00085F5C" w:rsidP="00085F5C">
      <w:pPr>
        <w:spacing w:line="240" w:lineRule="auto"/>
      </w:pPr>
    </w:p>
    <w:p w14:paraId="492602EA" w14:textId="77777777" w:rsidR="00CB0BA0" w:rsidRDefault="00CB0BA0" w:rsidP="00217BB9">
      <w:pPr>
        <w:spacing w:line="240" w:lineRule="auto"/>
        <w:ind w:left="720"/>
      </w:pPr>
      <w:r>
        <w:t xml:space="preserve">Contactgegevens functionaris voor gegevensbescherming: Welzijnszorg Kempen vzw, </w:t>
      </w:r>
      <w:r>
        <w:br/>
        <w:t>tel. +32 (</w:t>
      </w:r>
      <w:r w:rsidRPr="00712D6F">
        <w:t>0</w:t>
      </w:r>
      <w:r>
        <w:t>)</w:t>
      </w:r>
      <w:r w:rsidRPr="00712D6F">
        <w:t>14 53 53 50</w:t>
      </w:r>
      <w:r>
        <w:t xml:space="preserve">, mail: informatieveiligheid@iok.be </w:t>
      </w:r>
    </w:p>
    <w:p w14:paraId="0BC5F362" w14:textId="77777777" w:rsidR="00085F5C" w:rsidRDefault="00085F5C" w:rsidP="00085F5C">
      <w:pPr>
        <w:spacing w:line="240" w:lineRule="auto"/>
      </w:pPr>
    </w:p>
    <w:p w14:paraId="4EFB498F" w14:textId="35D17747" w:rsidR="00186CC7" w:rsidRDefault="00186CC7" w:rsidP="00186CC7">
      <w:pPr>
        <w:pStyle w:val="Lijstalinea"/>
        <w:numPr>
          <w:ilvl w:val="0"/>
          <w:numId w:val="21"/>
        </w:numPr>
        <w:spacing w:line="240" w:lineRule="auto"/>
      </w:pPr>
      <w:r>
        <w:t>Vlaamse Dienst voor Arbeidsbemiddeling en Beroepsopleiding (VDAB)</w:t>
      </w:r>
      <w:r w:rsidR="00430CAE">
        <w:t>,</w:t>
      </w:r>
      <w:r>
        <w:t xml:space="preserve"> met maatschappelijke zetel gelegen te 1000 Brussel, Keizerslaan 11 en met ondernemingsnummer BE 0887.010.362, hierbij rechtsgeldig vertegenwoordigd door Bjorn Cuyt, provinciaal directeur;</w:t>
      </w:r>
    </w:p>
    <w:p w14:paraId="71C68A26" w14:textId="77777777" w:rsidR="00186CC7" w:rsidRDefault="00186CC7" w:rsidP="00186CC7">
      <w:pPr>
        <w:spacing w:line="240" w:lineRule="auto"/>
      </w:pPr>
    </w:p>
    <w:p w14:paraId="1941CB5E" w14:textId="0EB5DC06" w:rsidR="00186CC7" w:rsidRDefault="00186CC7" w:rsidP="00186CC7">
      <w:pPr>
        <w:spacing w:line="240" w:lineRule="auto"/>
        <w:ind w:firstLine="720"/>
      </w:pPr>
      <w:r>
        <w:t xml:space="preserve">Contactgegevens functionaris voor gegevensbescherming: Amaury Mertens, </w:t>
      </w:r>
    </w:p>
    <w:p w14:paraId="0C239584" w14:textId="15B35869" w:rsidR="00186CC7" w:rsidRPr="000B7C41" w:rsidRDefault="00186CC7" w:rsidP="00A17395">
      <w:pPr>
        <w:pStyle w:val="Lijstalinea"/>
        <w:spacing w:line="240" w:lineRule="auto"/>
        <w:rPr>
          <w:lang w:val="en-US"/>
        </w:rPr>
      </w:pPr>
      <w:r w:rsidRPr="000B7C41">
        <w:rPr>
          <w:lang w:val="en-US"/>
        </w:rPr>
        <w:t xml:space="preserve">tel. +32 </w:t>
      </w:r>
      <w:r w:rsidR="00BD21E6" w:rsidRPr="000B7C41">
        <w:rPr>
          <w:lang w:val="en-US"/>
        </w:rPr>
        <w:t>(0)</w:t>
      </w:r>
      <w:r w:rsidRPr="000B7C41">
        <w:rPr>
          <w:lang w:val="en-US"/>
        </w:rPr>
        <w:t>473 90 56 65, mail: amaury.mertens@vdab.be of privacy@vdab.be</w:t>
      </w:r>
    </w:p>
    <w:p w14:paraId="4D7B6209" w14:textId="77777777" w:rsidR="00085F5C" w:rsidRPr="000B7C41" w:rsidRDefault="00085F5C" w:rsidP="00085F5C">
      <w:pPr>
        <w:spacing w:line="240" w:lineRule="auto"/>
        <w:rPr>
          <w:lang w:val="en-US"/>
        </w:rPr>
      </w:pPr>
    </w:p>
    <w:p w14:paraId="4089B1CD" w14:textId="5015C9D4" w:rsidR="00085F5C" w:rsidRPr="00A7782F" w:rsidRDefault="00085F5C" w:rsidP="00FB69D8">
      <w:pPr>
        <w:pStyle w:val="Lijstalinea"/>
        <w:numPr>
          <w:ilvl w:val="0"/>
          <w:numId w:val="21"/>
        </w:numPr>
        <w:spacing w:line="240" w:lineRule="auto"/>
      </w:pPr>
      <w:r>
        <w:t>CAW De Kempen vzw</w:t>
      </w:r>
      <w:r w:rsidR="00430CAE">
        <w:t>,</w:t>
      </w:r>
      <w:r w:rsidR="00687B1C">
        <w:t xml:space="preserve"> met maatschappelijke zetel gelegen te 2200 Herentals</w:t>
      </w:r>
      <w:r>
        <w:t xml:space="preserve">, </w:t>
      </w:r>
      <w:proofErr w:type="spellStart"/>
      <w:r>
        <w:t>Hofkwartier</w:t>
      </w:r>
      <w:proofErr w:type="spellEnd"/>
      <w:r>
        <w:t xml:space="preserve"> 23</w:t>
      </w:r>
      <w:r w:rsidR="006366F6">
        <w:t xml:space="preserve"> en met ondernemingsnummer </w:t>
      </w:r>
      <w:r>
        <w:t>BE</w:t>
      </w:r>
      <w:r w:rsidR="006366F6">
        <w:t xml:space="preserve"> </w:t>
      </w:r>
      <w:r>
        <w:t>0464.222.895</w:t>
      </w:r>
      <w:r w:rsidR="006366F6">
        <w:t>, hierbij rechtsgeldig vertegenwoordigd door</w:t>
      </w:r>
      <w:r w:rsidR="002F7F75">
        <w:t xml:space="preserve"> </w:t>
      </w:r>
      <w:r w:rsidR="002B7287" w:rsidRPr="00A7782F">
        <w:t>Wim Duerloo</w:t>
      </w:r>
      <w:r w:rsidR="002F7F75" w:rsidRPr="00A7782F">
        <w:t xml:space="preserve">, </w:t>
      </w:r>
      <w:r w:rsidR="002B7287" w:rsidRPr="00A7782F">
        <w:t>directeur</w:t>
      </w:r>
      <w:r w:rsidR="002F7F75" w:rsidRPr="00A7782F">
        <w:t>;</w:t>
      </w:r>
    </w:p>
    <w:p w14:paraId="3BD44259" w14:textId="77777777" w:rsidR="00CF4971" w:rsidRDefault="00CF4971" w:rsidP="00A17395">
      <w:pPr>
        <w:pStyle w:val="Lijstalinea"/>
        <w:spacing w:line="240" w:lineRule="auto"/>
      </w:pPr>
    </w:p>
    <w:p w14:paraId="720C2FDF" w14:textId="11BD1170" w:rsidR="00A17395" w:rsidRPr="00A17395" w:rsidRDefault="00A17395" w:rsidP="00A17395">
      <w:pPr>
        <w:pStyle w:val="Lijstalinea"/>
        <w:spacing w:line="240" w:lineRule="auto"/>
      </w:pPr>
      <w:r>
        <w:t>Contactgegevens functionaris voor gegevensbescherming:</w:t>
      </w:r>
      <w:r w:rsidR="004812F5" w:rsidRPr="004812F5">
        <w:t xml:space="preserve"> gdpr@cawdekempen.be</w:t>
      </w:r>
    </w:p>
    <w:p w14:paraId="7D76D352" w14:textId="7965FEB1" w:rsidR="00085F5C" w:rsidRDefault="00085F5C" w:rsidP="00085F5C">
      <w:pPr>
        <w:spacing w:line="240" w:lineRule="auto"/>
      </w:pPr>
      <w:r>
        <w:tab/>
      </w:r>
      <w:r>
        <w:tab/>
      </w:r>
      <w:r>
        <w:tab/>
      </w:r>
      <w:r>
        <w:tab/>
      </w:r>
    </w:p>
    <w:p w14:paraId="67C7461F" w14:textId="63929EE8" w:rsidR="005B6D49" w:rsidRDefault="005B6D49" w:rsidP="005B6D49">
      <w:pPr>
        <w:pStyle w:val="Lijstalinea"/>
        <w:numPr>
          <w:ilvl w:val="0"/>
          <w:numId w:val="21"/>
        </w:numPr>
        <w:spacing w:line="240" w:lineRule="auto"/>
      </w:pPr>
      <w:r>
        <w:t xml:space="preserve">emino </w:t>
      </w:r>
      <w:r w:rsidR="00F8098C">
        <w:t>vzw</w:t>
      </w:r>
      <w:r w:rsidR="00296E02">
        <w:t>,</w:t>
      </w:r>
      <w:r>
        <w:t xml:space="preserve"> met maatschappelijke zetel gelegen te 2000 Antwerpen, Kipdorpvest 50 en met ondernemingsnummer BE 0682.510.212 hierbij rechtsgeldig vertegenwoordigd door mevrouw Christel Witgeers, algemeen directeur;     </w:t>
      </w:r>
    </w:p>
    <w:p w14:paraId="6520F414" w14:textId="77777777" w:rsidR="00CF4971" w:rsidRDefault="00CF4971" w:rsidP="00617D76">
      <w:pPr>
        <w:pStyle w:val="Lijstalinea"/>
        <w:spacing w:line="240" w:lineRule="auto"/>
      </w:pPr>
    </w:p>
    <w:p w14:paraId="62D9FA5C" w14:textId="1D01B246" w:rsidR="005B6D49" w:rsidRDefault="005B6D49" w:rsidP="00617D76">
      <w:pPr>
        <w:pStyle w:val="Lijstalinea"/>
        <w:spacing w:line="240" w:lineRule="auto"/>
      </w:pPr>
      <w:r>
        <w:lastRenderedPageBreak/>
        <w:t xml:space="preserve">Contactgegevens functionaris voor gegevensbescherming: Hilde Verhoeven, </w:t>
      </w:r>
    </w:p>
    <w:p w14:paraId="3FF5A603" w14:textId="5F66993A" w:rsidR="005B6D49" w:rsidRDefault="005B6D49" w:rsidP="00617D76">
      <w:pPr>
        <w:pStyle w:val="Lijstalinea"/>
        <w:spacing w:line="240" w:lineRule="auto"/>
      </w:pPr>
      <w:r>
        <w:t>tel. + 32 498 40 47 12, mail: privacy@emino.be</w:t>
      </w:r>
    </w:p>
    <w:p w14:paraId="66B96D15" w14:textId="77777777" w:rsidR="00085F5C" w:rsidRDefault="00085F5C" w:rsidP="00085F5C">
      <w:pPr>
        <w:spacing w:line="240" w:lineRule="auto"/>
      </w:pPr>
    </w:p>
    <w:p w14:paraId="75EA06A2" w14:textId="2F73D434" w:rsidR="00BC19B3" w:rsidRDefault="00BC19B3" w:rsidP="00BC19B3">
      <w:pPr>
        <w:pStyle w:val="Lijstalinea"/>
        <w:numPr>
          <w:ilvl w:val="0"/>
          <w:numId w:val="21"/>
        </w:numPr>
        <w:spacing w:line="240" w:lineRule="auto"/>
      </w:pPr>
      <w:proofErr w:type="spellStart"/>
      <w:r>
        <w:t>Arktos</w:t>
      </w:r>
      <w:proofErr w:type="spellEnd"/>
      <w:r>
        <w:t xml:space="preserve"> vzw</w:t>
      </w:r>
      <w:r w:rsidR="00296E02">
        <w:t>,</w:t>
      </w:r>
      <w:r>
        <w:t xml:space="preserve"> met maatschappelijke zetel gelegen te 3000 Leuven, Valkerijgang 26 en met ondernemingsnummer BE 0410.346.721 hierbij rechtsgeldig vertegenwoordigd door mevrouw Ellen Goovaerts, algemeen directeur; </w:t>
      </w:r>
    </w:p>
    <w:p w14:paraId="7CF3BA97" w14:textId="77777777" w:rsidR="00DC3F43" w:rsidRDefault="00DC3F43" w:rsidP="00DC3F43">
      <w:pPr>
        <w:spacing w:line="240" w:lineRule="auto"/>
        <w:ind w:firstLine="720"/>
      </w:pPr>
    </w:p>
    <w:p w14:paraId="2E0D7D72" w14:textId="47901147" w:rsidR="00BC19B3" w:rsidRDefault="00BC19B3" w:rsidP="00DC3F43">
      <w:pPr>
        <w:spacing w:line="240" w:lineRule="auto"/>
        <w:ind w:firstLine="720"/>
      </w:pPr>
      <w:r>
        <w:t xml:space="preserve">Contactgegevens functionaris voor gegevensbescherming: </w:t>
      </w:r>
      <w:proofErr w:type="spellStart"/>
      <w:r>
        <w:t>Cranium</w:t>
      </w:r>
      <w:proofErr w:type="spellEnd"/>
      <w:r>
        <w:t xml:space="preserve">, </w:t>
      </w:r>
    </w:p>
    <w:p w14:paraId="6A1CA850" w14:textId="0F2A708A" w:rsidR="00085F5C" w:rsidRDefault="00BC19B3" w:rsidP="00DC3F43">
      <w:pPr>
        <w:spacing w:line="240" w:lineRule="auto"/>
        <w:ind w:firstLine="720"/>
      </w:pPr>
      <w:r>
        <w:t xml:space="preserve">tel. +32 16 29 57 74, mail: </w:t>
      </w:r>
      <w:hyperlink r:id="rId9" w:history="1">
        <w:r w:rsidRPr="00DB68A7">
          <w:rPr>
            <w:rStyle w:val="Hyperlink"/>
          </w:rPr>
          <w:t>privacy@arktos.be</w:t>
        </w:r>
      </w:hyperlink>
    </w:p>
    <w:p w14:paraId="5F1A8118" w14:textId="77777777" w:rsidR="00BC19B3" w:rsidRDefault="00BC19B3" w:rsidP="00BC19B3">
      <w:pPr>
        <w:spacing w:line="240" w:lineRule="auto"/>
      </w:pPr>
    </w:p>
    <w:p w14:paraId="0C2B5E3C" w14:textId="5C90EE10" w:rsidR="00085F5C" w:rsidRDefault="00085F5C" w:rsidP="00296E02">
      <w:pPr>
        <w:pStyle w:val="Lijstalinea"/>
        <w:numPr>
          <w:ilvl w:val="0"/>
          <w:numId w:val="21"/>
        </w:numPr>
        <w:spacing w:line="240" w:lineRule="auto"/>
      </w:pPr>
      <w:r>
        <w:t>VVSG vzw</w:t>
      </w:r>
      <w:r w:rsidR="00296E02">
        <w:t>, met maatschappelijke zetel gelegen te</w:t>
      </w:r>
      <w:r>
        <w:t xml:space="preserve"> </w:t>
      </w:r>
      <w:r w:rsidR="00296E02">
        <w:t xml:space="preserve">1000 Brussel,  </w:t>
      </w:r>
      <w:proofErr w:type="spellStart"/>
      <w:r>
        <w:t>Bischoffsheimlaan</w:t>
      </w:r>
      <w:proofErr w:type="spellEnd"/>
      <w:r>
        <w:t xml:space="preserve"> 1-8</w:t>
      </w:r>
      <w:r w:rsidR="00296E02">
        <w:t xml:space="preserve"> en met ondernemingsnummer</w:t>
      </w:r>
      <w:r>
        <w:t xml:space="preserve"> BE0451.857.573</w:t>
      </w:r>
      <w:r w:rsidR="00296E02">
        <w:t xml:space="preserve"> hierbij rechtsgeldig vertegenwoordigd door</w:t>
      </w:r>
    </w:p>
    <w:p w14:paraId="5F95CF9F" w14:textId="585324F7" w:rsidR="00D734B8" w:rsidRDefault="00296E02" w:rsidP="00296E02">
      <w:pPr>
        <w:pBdr>
          <w:top w:val="nil"/>
          <w:left w:val="nil"/>
          <w:bottom w:val="nil"/>
          <w:right w:val="nil"/>
          <w:between w:val="nil"/>
        </w:pBdr>
        <w:spacing w:before="240" w:after="240" w:line="360" w:lineRule="auto"/>
        <w:ind w:left="709"/>
        <w:rPr>
          <w:color w:val="000000"/>
        </w:rPr>
      </w:pPr>
      <w:r>
        <w:t>Contactgegevens functionaris voor gegevensbescherming:</w:t>
      </w:r>
    </w:p>
    <w:p w14:paraId="114AF43C" w14:textId="77777777" w:rsidR="00D734B8" w:rsidRDefault="000B7C41">
      <w:pPr>
        <w:spacing w:line="360" w:lineRule="auto"/>
      </w:pPr>
      <w:r>
        <w:t>Hierna elk afzonderlijk ‘</w:t>
      </w:r>
      <w:r>
        <w:rPr>
          <w:b/>
        </w:rPr>
        <w:t>Partij</w:t>
      </w:r>
      <w:r>
        <w:t>’ of een “Partner” en gezamenlijk de ‘</w:t>
      </w:r>
      <w:r>
        <w:rPr>
          <w:b/>
        </w:rPr>
        <w:t>Partijen</w:t>
      </w:r>
      <w:r>
        <w:t>’ genoemd.</w:t>
      </w:r>
    </w:p>
    <w:p w14:paraId="038863BD" w14:textId="77777777" w:rsidR="00D734B8" w:rsidRDefault="00D734B8">
      <w:pPr>
        <w:spacing w:line="360" w:lineRule="auto"/>
        <w:rPr>
          <w:b/>
        </w:rPr>
      </w:pPr>
    </w:p>
    <w:p w14:paraId="2266F725" w14:textId="77777777" w:rsidR="00D734B8" w:rsidRDefault="000B7C41">
      <w:pPr>
        <w:spacing w:line="360" w:lineRule="auto"/>
        <w:rPr>
          <w:b/>
        </w:rPr>
      </w:pPr>
      <w:bookmarkStart w:id="0" w:name="_heading=h.30j0zll" w:colFirst="0" w:colLast="0"/>
      <w:bookmarkEnd w:id="0"/>
      <w:r>
        <w:rPr>
          <w:b/>
        </w:rPr>
        <w:t>OVERWEGENDE DAT,</w:t>
      </w:r>
    </w:p>
    <w:p w14:paraId="632403BB" w14:textId="77777777" w:rsidR="00D734B8" w:rsidRDefault="00D734B8">
      <w:pPr>
        <w:spacing w:line="360" w:lineRule="auto"/>
        <w:rPr>
          <w:b/>
        </w:rPr>
      </w:pPr>
    </w:p>
    <w:p w14:paraId="77B00D19" w14:textId="77777777" w:rsidR="00D734B8" w:rsidRDefault="000B7C41">
      <w:pPr>
        <w:numPr>
          <w:ilvl w:val="0"/>
          <w:numId w:val="12"/>
        </w:numPr>
        <w:pBdr>
          <w:top w:val="nil"/>
          <w:left w:val="nil"/>
          <w:bottom w:val="nil"/>
          <w:right w:val="nil"/>
          <w:between w:val="nil"/>
        </w:pBdr>
        <w:spacing w:line="360" w:lineRule="auto"/>
        <w:rPr>
          <w:color w:val="000000"/>
        </w:rPr>
      </w:pPr>
      <w:r>
        <w:rPr>
          <w:color w:val="000000"/>
        </w:rPr>
        <w:t>Het project, opgezet door Europa Werk en Sociale Economie (“</w:t>
      </w:r>
      <w:r>
        <w:rPr>
          <w:b/>
          <w:color w:val="000000"/>
        </w:rPr>
        <w:t>Europa WSE</w:t>
      </w:r>
      <w:r>
        <w:rPr>
          <w:color w:val="000000"/>
        </w:rPr>
        <w:t>”), beoogt het opzetten van duurzame en dynamische partnerschappen (“</w:t>
      </w:r>
      <w:r>
        <w:rPr>
          <w:b/>
          <w:color w:val="000000"/>
        </w:rPr>
        <w:t>Lokale Partnerschap(pen)</w:t>
      </w:r>
      <w:r>
        <w:rPr>
          <w:color w:val="000000"/>
        </w:rPr>
        <w:t>”) waarin VDAB, lokale overheden en andere relevante (privé)organisaties samen inspelen op de zeer diverse vragen en noden op weg naar volwaardige participatie op de arbeidsmarkt en in de samenleving (het “</w:t>
      </w:r>
      <w:r>
        <w:rPr>
          <w:b/>
          <w:color w:val="000000"/>
        </w:rPr>
        <w:t>Project</w:t>
      </w:r>
      <w:r>
        <w:rPr>
          <w:color w:val="000000"/>
        </w:rPr>
        <w:t xml:space="preserve">”). Elk Lokaal Partnerschap is verschillend samengesteld. </w:t>
      </w:r>
    </w:p>
    <w:p w14:paraId="37F37510" w14:textId="77777777" w:rsidR="00D734B8" w:rsidRDefault="00D734B8">
      <w:pPr>
        <w:pBdr>
          <w:top w:val="nil"/>
          <w:left w:val="nil"/>
          <w:bottom w:val="nil"/>
          <w:right w:val="nil"/>
          <w:between w:val="nil"/>
        </w:pBdr>
        <w:spacing w:line="360" w:lineRule="auto"/>
        <w:ind w:left="360"/>
        <w:rPr>
          <w:color w:val="000000"/>
        </w:rPr>
      </w:pPr>
    </w:p>
    <w:p w14:paraId="11DEBFC1" w14:textId="77777777" w:rsidR="00D734B8" w:rsidRDefault="000B7C41">
      <w:pPr>
        <w:numPr>
          <w:ilvl w:val="0"/>
          <w:numId w:val="12"/>
        </w:numPr>
        <w:pBdr>
          <w:top w:val="nil"/>
          <w:left w:val="nil"/>
          <w:bottom w:val="nil"/>
          <w:right w:val="nil"/>
          <w:between w:val="nil"/>
        </w:pBdr>
        <w:spacing w:line="360" w:lineRule="auto"/>
        <w:rPr>
          <w:color w:val="000000"/>
        </w:rPr>
      </w:pPr>
      <w:r>
        <w:rPr>
          <w:color w:val="000000"/>
        </w:rPr>
        <w:t>In het kader van dit project werd een Partnerschapsovereenkomst opgesteld (“</w:t>
      </w:r>
      <w:r>
        <w:rPr>
          <w:b/>
          <w:color w:val="000000"/>
        </w:rPr>
        <w:t>Partnerschapsovereenkomst</w:t>
      </w:r>
      <w:r>
        <w:rPr>
          <w:color w:val="000000"/>
        </w:rPr>
        <w:t xml:space="preserve">”), waarvan deze joint controller overeenkomst een bijlage vormt. De Partnerschapsovereenkomst bespreekt en valideert uitgebreid het juridisch kader van het Lokale Partnerschap. In de Partnerschapsovereenkomst verbinden de Partijen zich er onder meer toe om het doel van het Lokale Partnerschap, toegepast op hun regio, op te volgen. </w:t>
      </w:r>
    </w:p>
    <w:p w14:paraId="296F19E5" w14:textId="77777777" w:rsidR="00D734B8" w:rsidRDefault="00D734B8">
      <w:pPr>
        <w:pBdr>
          <w:top w:val="nil"/>
          <w:left w:val="nil"/>
          <w:bottom w:val="nil"/>
          <w:right w:val="nil"/>
          <w:between w:val="nil"/>
        </w:pBdr>
        <w:spacing w:line="360" w:lineRule="auto"/>
        <w:rPr>
          <w:color w:val="000000"/>
        </w:rPr>
      </w:pPr>
    </w:p>
    <w:p w14:paraId="2641244F" w14:textId="77777777" w:rsidR="00D734B8" w:rsidRDefault="000B7C41">
      <w:pPr>
        <w:numPr>
          <w:ilvl w:val="0"/>
          <w:numId w:val="12"/>
        </w:numPr>
        <w:pBdr>
          <w:top w:val="nil"/>
          <w:left w:val="nil"/>
          <w:bottom w:val="nil"/>
          <w:right w:val="nil"/>
          <w:between w:val="nil"/>
        </w:pBdr>
        <w:spacing w:line="360" w:lineRule="auto"/>
        <w:rPr>
          <w:color w:val="000000"/>
        </w:rPr>
      </w:pPr>
      <w:r>
        <w:rPr>
          <w:color w:val="000000"/>
        </w:rPr>
        <w:t xml:space="preserve">Een template </w:t>
      </w:r>
      <w:proofErr w:type="spellStart"/>
      <w:r>
        <w:rPr>
          <w:color w:val="000000"/>
        </w:rPr>
        <w:t>gegevensbeschermingseffectbeoordeling</w:t>
      </w:r>
      <w:proofErr w:type="spellEnd"/>
      <w:r>
        <w:rPr>
          <w:color w:val="000000"/>
        </w:rPr>
        <w:t xml:space="preserve"> (“</w:t>
      </w:r>
      <w:r>
        <w:rPr>
          <w:b/>
          <w:color w:val="000000"/>
        </w:rPr>
        <w:t>GEB</w:t>
      </w:r>
      <w:r>
        <w:rPr>
          <w:color w:val="000000"/>
        </w:rPr>
        <w:t>”) werd opgesteld in een samenwerking tussen Stad Antwerpen, VVSG, (</w:t>
      </w:r>
      <w:proofErr w:type="spellStart"/>
      <w:r>
        <w:rPr>
          <w:color w:val="000000"/>
        </w:rPr>
        <w:t>DPO’s</w:t>
      </w:r>
      <w:proofErr w:type="spellEnd"/>
      <w:r>
        <w:rPr>
          <w:color w:val="000000"/>
        </w:rPr>
        <w:t xml:space="preserve"> van) VDAB en (</w:t>
      </w:r>
      <w:proofErr w:type="spellStart"/>
      <w:r>
        <w:rPr>
          <w:color w:val="000000"/>
        </w:rPr>
        <w:t>DPO’s</w:t>
      </w:r>
      <w:proofErr w:type="spellEnd"/>
      <w:r>
        <w:rPr>
          <w:color w:val="000000"/>
        </w:rPr>
        <w:t xml:space="preserve"> van) lokale besturen (</w:t>
      </w:r>
      <w:r>
        <w:rPr>
          <w:b/>
          <w:color w:val="000000"/>
        </w:rPr>
        <w:t>Bijlage 2</w:t>
      </w:r>
      <w:r>
        <w:rPr>
          <w:color w:val="000000"/>
        </w:rPr>
        <w:t>). Deze GEB dient als een hulpmiddel voor de concrete Lokale Partnerschappen die worden opgezet in het kader van het Project. De Lokale Partnerschappen zijn niet verplicht om deze template GEB te gebruiken. Elk Lokaal Partnerschap dient dus zelf te beoordelen of zij gebruik wenst te maken van deze template. De verantwoordelijkheid voor de naleving van de AVG blijft ultiem bij de partners van een Lokaal Partnerschap (artikel 24 Algemene Verordening Gegevensbescherming (“</w:t>
      </w:r>
      <w:r>
        <w:rPr>
          <w:b/>
          <w:color w:val="000000"/>
        </w:rPr>
        <w:t>AVG</w:t>
      </w:r>
      <w:r>
        <w:rPr>
          <w:color w:val="000000"/>
        </w:rPr>
        <w:t xml:space="preserve">”)). </w:t>
      </w:r>
    </w:p>
    <w:p w14:paraId="2C1AB46E" w14:textId="77777777" w:rsidR="00D734B8" w:rsidRDefault="00D734B8">
      <w:pPr>
        <w:pBdr>
          <w:top w:val="nil"/>
          <w:left w:val="nil"/>
          <w:bottom w:val="nil"/>
          <w:right w:val="nil"/>
          <w:between w:val="nil"/>
        </w:pBdr>
        <w:tabs>
          <w:tab w:val="left" w:pos="8322"/>
        </w:tabs>
        <w:spacing w:line="360" w:lineRule="auto"/>
        <w:rPr>
          <w:color w:val="000000"/>
        </w:rPr>
      </w:pPr>
    </w:p>
    <w:p w14:paraId="1788AF9D" w14:textId="77777777" w:rsidR="00D734B8" w:rsidRDefault="000B7C41">
      <w:pPr>
        <w:numPr>
          <w:ilvl w:val="0"/>
          <w:numId w:val="12"/>
        </w:numPr>
        <w:pBdr>
          <w:top w:val="nil"/>
          <w:left w:val="nil"/>
          <w:bottom w:val="nil"/>
          <w:right w:val="nil"/>
          <w:between w:val="nil"/>
        </w:pBdr>
        <w:spacing w:line="360" w:lineRule="auto"/>
        <w:rPr>
          <w:color w:val="000000"/>
        </w:rPr>
      </w:pPr>
      <w:bookmarkStart w:id="1" w:name="_heading=h.17dp8vu" w:colFirst="0" w:colLast="0"/>
      <w:bookmarkEnd w:id="1"/>
      <w:r>
        <w:rPr>
          <w:color w:val="000000"/>
        </w:rPr>
        <w:t xml:space="preserve">Alle partners binnen de Lokale Partnerschappen nemen gezamenlijk deel aan de vaststelling van het doel en de middelen van de Verwerkingsactiviteiten in de context van dit Lokale Partnerschap, ongeacht hoe de gegevensdeling wordt georganiseerd (via een gedeeld datasysteem of </w:t>
      </w:r>
      <w:r>
        <w:rPr>
          <w:color w:val="000000"/>
        </w:rPr>
        <w:lastRenderedPageBreak/>
        <w:t>anderszins). Bijgevolg kwalificeren alle partners in het Lokale Partnerschap als gezamenlijke verwerkingsverantwoordelijken in de zin van artikel 26 AVG. De nodige afspraken, onder meer met betrekking tot hun respectieve verantwoordelijkheid voor de nakoming van de verplichtingen uit hoofde van de AVG, met name met betrekking tot de uitoefening van de rechten van de Betrokkene en de transparantieverplichting, worden in deze joint controller overeenkomst (de “Overeenkomst”) geformuleerd. De algemene doeleinden van de samenwerking tussen de Partijen zijn opgenomen in de Partnerschapsovereenkomst. Daaruit volgt meer bepaald het algemene kader waarin de Verwerkingsactiviteiten plaatsvinden. Daarnaast worden de doeleinden van de Verwerkingsactiviteiten waarvoor de Partijen gezamenlijke verwerkingsverantwoordelijken zijn in meer specifiek toegelicht in een GEB, meer bepaald in de eigen (aangepaste) GEB of in elk geval in titel 6.3.4 van de algemene GEB (</w:t>
      </w:r>
      <w:r>
        <w:rPr>
          <w:b/>
          <w:color w:val="000000"/>
        </w:rPr>
        <w:t>Bijlage 2</w:t>
      </w:r>
      <w:r>
        <w:rPr>
          <w:color w:val="000000"/>
        </w:rPr>
        <w:t xml:space="preserve">). Elk Lokaal Partnerschap bepaalt de specifieke doeleinden van zijn Verwerkingsactiviteiten bovendien in een eigen GEB. </w:t>
      </w:r>
    </w:p>
    <w:p w14:paraId="71C5D0BB" w14:textId="77777777" w:rsidR="00D734B8" w:rsidRDefault="00D734B8">
      <w:pPr>
        <w:pBdr>
          <w:top w:val="nil"/>
          <w:left w:val="nil"/>
          <w:bottom w:val="nil"/>
          <w:right w:val="nil"/>
          <w:between w:val="nil"/>
        </w:pBdr>
        <w:spacing w:line="360" w:lineRule="auto"/>
        <w:ind w:left="360"/>
        <w:rPr>
          <w:color w:val="000000"/>
        </w:rPr>
      </w:pPr>
    </w:p>
    <w:p w14:paraId="4CE586B3" w14:textId="32152955" w:rsidR="00D734B8" w:rsidRDefault="000B7C41">
      <w:pPr>
        <w:numPr>
          <w:ilvl w:val="0"/>
          <w:numId w:val="12"/>
        </w:numPr>
        <w:pBdr>
          <w:top w:val="nil"/>
          <w:left w:val="nil"/>
          <w:bottom w:val="nil"/>
          <w:right w:val="nil"/>
          <w:between w:val="nil"/>
        </w:pBdr>
        <w:spacing w:line="360" w:lineRule="auto"/>
        <w:rPr>
          <w:color w:val="000000"/>
        </w:rPr>
      </w:pPr>
      <w:r>
        <w:rPr>
          <w:color w:val="000000"/>
        </w:rPr>
        <w:t xml:space="preserve">Het is mogelijk dat het Lokaal Partnerschap een beroep doet op dienstverleners (bv. aanbieders van een gegevensdelingssysteem). Dergelijke dienstverleners, die desgevallend via een overheidsopdracht worden gezocht, moeten eveneens worden gekwalificeerd. Dit moet geval per geval beoordeeld worden. In de meeste gevallen zullen zij een verwerkersrol hebben. In dat geval zullen de </w:t>
      </w:r>
      <w:r w:rsidR="009D6F5E">
        <w:rPr>
          <w:color w:val="000000"/>
        </w:rPr>
        <w:t>betrokken p</w:t>
      </w:r>
      <w:r>
        <w:rPr>
          <w:color w:val="000000"/>
        </w:rPr>
        <w:t>artners van het Lokaal Partnerschap een verwerkersovereenkomst met de dienstverlener moeten sluiten (</w:t>
      </w:r>
      <w:r>
        <w:rPr>
          <w:b/>
          <w:color w:val="000000"/>
        </w:rPr>
        <w:t>Bijlage 3</w:t>
      </w:r>
      <w:r>
        <w:rPr>
          <w:color w:val="000000"/>
        </w:rPr>
        <w:t>).</w:t>
      </w:r>
    </w:p>
    <w:p w14:paraId="1C6D691B" w14:textId="77777777" w:rsidR="00D734B8" w:rsidRDefault="00D734B8">
      <w:pPr>
        <w:pBdr>
          <w:top w:val="nil"/>
          <w:left w:val="nil"/>
          <w:bottom w:val="nil"/>
          <w:right w:val="nil"/>
          <w:between w:val="nil"/>
        </w:pBdr>
        <w:spacing w:line="360" w:lineRule="auto"/>
        <w:ind w:left="360"/>
        <w:rPr>
          <w:color w:val="000000"/>
        </w:rPr>
      </w:pPr>
    </w:p>
    <w:p w14:paraId="2C65EFC0" w14:textId="77777777" w:rsidR="00D734B8" w:rsidRDefault="000B7C41">
      <w:pPr>
        <w:numPr>
          <w:ilvl w:val="0"/>
          <w:numId w:val="12"/>
        </w:numPr>
        <w:pBdr>
          <w:top w:val="nil"/>
          <w:left w:val="nil"/>
          <w:bottom w:val="nil"/>
          <w:right w:val="nil"/>
          <w:between w:val="nil"/>
        </w:pBdr>
        <w:spacing w:line="360" w:lineRule="auto"/>
        <w:rPr>
          <w:color w:val="000000"/>
        </w:rPr>
      </w:pPr>
      <w:r>
        <w:rPr>
          <w:color w:val="000000"/>
        </w:rPr>
        <w:t>De Partijen dienen, in overeenstemming met artikel 26 AVG, hun afspraken met betrekking tot de uitvoering en organisatie van deze verwerking van persoonsgegevens te formaliseren in deze Overeenkomst.</w:t>
      </w:r>
    </w:p>
    <w:p w14:paraId="5DAB6267" w14:textId="77777777" w:rsidR="00D734B8" w:rsidRDefault="00D734B8">
      <w:pPr>
        <w:pBdr>
          <w:top w:val="nil"/>
          <w:left w:val="nil"/>
          <w:bottom w:val="nil"/>
          <w:right w:val="nil"/>
          <w:between w:val="nil"/>
        </w:pBdr>
        <w:spacing w:line="259" w:lineRule="auto"/>
        <w:ind w:left="720"/>
        <w:rPr>
          <w:color w:val="000000"/>
        </w:rPr>
      </w:pPr>
    </w:p>
    <w:p w14:paraId="12EAF877" w14:textId="77777777" w:rsidR="00D734B8" w:rsidRDefault="00D734B8">
      <w:pPr>
        <w:pBdr>
          <w:top w:val="nil"/>
          <w:left w:val="nil"/>
          <w:bottom w:val="nil"/>
          <w:right w:val="nil"/>
          <w:between w:val="nil"/>
        </w:pBdr>
        <w:spacing w:line="360" w:lineRule="auto"/>
        <w:ind w:left="360"/>
        <w:rPr>
          <w:color w:val="000000"/>
        </w:rPr>
      </w:pPr>
    </w:p>
    <w:p w14:paraId="5B4AA80C" w14:textId="77777777" w:rsidR="00D734B8" w:rsidRDefault="000B7C41">
      <w:pPr>
        <w:spacing w:line="360" w:lineRule="auto"/>
        <w:rPr>
          <w:b/>
        </w:rPr>
      </w:pPr>
      <w:r>
        <w:rPr>
          <w:b/>
        </w:rPr>
        <w:t>WERD OVEREENGEKOMEN WAT VOLGT:</w:t>
      </w:r>
    </w:p>
    <w:p w14:paraId="5A1DC4C0" w14:textId="77777777" w:rsidR="00D734B8" w:rsidRDefault="00D734B8">
      <w:pPr>
        <w:spacing w:line="360" w:lineRule="auto"/>
        <w:rPr>
          <w:b/>
        </w:rPr>
      </w:pPr>
    </w:p>
    <w:p w14:paraId="4311E546"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Definities</w:t>
      </w:r>
    </w:p>
    <w:p w14:paraId="20957B02" w14:textId="77777777" w:rsidR="00D734B8" w:rsidRDefault="000B7C41">
      <w:pPr>
        <w:pBdr>
          <w:top w:val="nil"/>
          <w:left w:val="nil"/>
          <w:bottom w:val="nil"/>
          <w:right w:val="nil"/>
          <w:between w:val="nil"/>
        </w:pBdr>
        <w:spacing w:before="240" w:after="240" w:line="360" w:lineRule="auto"/>
        <w:rPr>
          <w:color w:val="000000"/>
        </w:rPr>
      </w:pPr>
      <w:r>
        <w:rPr>
          <w:color w:val="000000"/>
        </w:rPr>
        <w:t xml:space="preserve">Voor de toepassing van deze Overeenkomst hebben de termen met een hoofdletter, zowel in de enkelvoudige als in de meervoudsvorm, de betekenis als hierna omschreven. </w:t>
      </w:r>
    </w:p>
    <w:p w14:paraId="219CC7A2" w14:textId="77777777" w:rsidR="00D734B8" w:rsidRDefault="000B7C41">
      <w:pPr>
        <w:pBdr>
          <w:top w:val="nil"/>
          <w:left w:val="nil"/>
          <w:bottom w:val="nil"/>
          <w:right w:val="nil"/>
          <w:between w:val="nil"/>
        </w:pBdr>
        <w:spacing w:before="240" w:after="240" w:line="360" w:lineRule="auto"/>
        <w:rPr>
          <w:color w:val="000000"/>
        </w:rPr>
      </w:pPr>
      <w:r>
        <w:rPr>
          <w:color w:val="000000"/>
        </w:rPr>
        <w:t xml:space="preserve">De begrippen van deze Overeenkomst, die niet met een hoofdletter worden gebruikt, moeten geïnterpreteerd worden in het licht van (i) de Partnerschapsovereenkomst, (i) de algemene GEB (zie </w:t>
      </w:r>
      <w:r>
        <w:rPr>
          <w:b/>
          <w:color w:val="000000"/>
        </w:rPr>
        <w:t>Bijlage 2</w:t>
      </w:r>
      <w:r>
        <w:rPr>
          <w:color w:val="000000"/>
        </w:rPr>
        <w:t xml:space="preserve">) en (iii) de Toepasselijke Gegevensbeschermingswetgeving. Indien deze geen duidelijke en ondubbelzinnige interpretatie biedt, moet aan de begrippen de betekenis gegeven worden die de intentie van de Partijen zo dicht mogelijk benadert. </w:t>
      </w:r>
    </w:p>
    <w:tbl>
      <w:tblPr>
        <w:tblStyle w:val="a"/>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032"/>
      </w:tblGrid>
      <w:tr w:rsidR="00D734B8" w14:paraId="6D0F8671" w14:textId="77777777">
        <w:tc>
          <w:tcPr>
            <w:tcW w:w="3256" w:type="dxa"/>
          </w:tcPr>
          <w:p w14:paraId="16A34568" w14:textId="77777777" w:rsidR="00D734B8" w:rsidRDefault="000B7C41">
            <w:pPr>
              <w:spacing w:line="360" w:lineRule="auto"/>
              <w:rPr>
                <w:color w:val="000000"/>
              </w:rPr>
            </w:pPr>
            <w:r>
              <w:rPr>
                <w:color w:val="000000"/>
              </w:rPr>
              <w:lastRenderedPageBreak/>
              <w:t>AVG</w:t>
            </w:r>
          </w:p>
        </w:tc>
        <w:tc>
          <w:tcPr>
            <w:tcW w:w="6032" w:type="dxa"/>
          </w:tcPr>
          <w:p w14:paraId="10AA5910" w14:textId="77777777" w:rsidR="00D734B8" w:rsidRDefault="000B7C41">
            <w:pPr>
              <w:spacing w:line="360" w:lineRule="auto"/>
              <w:rPr>
                <w:b w:val="0"/>
                <w:color w:val="000000"/>
              </w:rPr>
            </w:pPr>
            <w:r>
              <w:rPr>
                <w:b w:val="0"/>
                <w:color w:val="000000"/>
              </w:rPr>
              <w:t>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p>
          <w:p w14:paraId="722769B7" w14:textId="77777777" w:rsidR="00D734B8" w:rsidRDefault="00D734B8">
            <w:pPr>
              <w:spacing w:line="360" w:lineRule="auto"/>
              <w:rPr>
                <w:b w:val="0"/>
                <w:color w:val="000000"/>
              </w:rPr>
            </w:pPr>
          </w:p>
        </w:tc>
      </w:tr>
      <w:tr w:rsidR="00D734B8" w14:paraId="725C304F" w14:textId="77777777">
        <w:tc>
          <w:tcPr>
            <w:tcW w:w="3256" w:type="dxa"/>
          </w:tcPr>
          <w:p w14:paraId="07A58BB9" w14:textId="77777777" w:rsidR="00D734B8" w:rsidRDefault="000B7C41">
            <w:pPr>
              <w:spacing w:line="360" w:lineRule="auto"/>
              <w:rPr>
                <w:color w:val="000000"/>
              </w:rPr>
            </w:pPr>
            <w:r>
              <w:rPr>
                <w:color w:val="000000"/>
              </w:rPr>
              <w:t xml:space="preserve">Betrokkene </w:t>
            </w:r>
          </w:p>
        </w:tc>
        <w:tc>
          <w:tcPr>
            <w:tcW w:w="6032" w:type="dxa"/>
          </w:tcPr>
          <w:p w14:paraId="74EDF69F" w14:textId="77777777" w:rsidR="00D734B8" w:rsidRDefault="000B7C41">
            <w:pPr>
              <w:spacing w:line="360" w:lineRule="auto"/>
              <w:rPr>
                <w:b w:val="0"/>
                <w:color w:val="000000"/>
              </w:rPr>
            </w:pPr>
            <w:r>
              <w:rPr>
                <w:b w:val="0"/>
                <w:color w:val="000000"/>
              </w:rPr>
              <w:t xml:space="preserve">De geïdentificeerde of identificeerbare natuurlijke persoon op wie een Persoonsgegeven betrekking heeft zoals bepaald in artikel 4, (1) AVG; </w:t>
            </w:r>
          </w:p>
          <w:p w14:paraId="681B175D" w14:textId="77777777" w:rsidR="00D734B8" w:rsidRDefault="00D734B8">
            <w:pPr>
              <w:spacing w:line="360" w:lineRule="auto"/>
              <w:rPr>
                <w:b w:val="0"/>
                <w:color w:val="000000"/>
              </w:rPr>
            </w:pPr>
          </w:p>
        </w:tc>
      </w:tr>
      <w:tr w:rsidR="00D734B8" w14:paraId="40FD9219" w14:textId="77777777">
        <w:tc>
          <w:tcPr>
            <w:tcW w:w="3256" w:type="dxa"/>
          </w:tcPr>
          <w:p w14:paraId="55B64B9F" w14:textId="77777777" w:rsidR="00D734B8" w:rsidRDefault="000B7C41">
            <w:pPr>
              <w:spacing w:line="360" w:lineRule="auto"/>
              <w:rPr>
                <w:color w:val="000000"/>
              </w:rPr>
            </w:pPr>
            <w:r>
              <w:rPr>
                <w:color w:val="000000"/>
              </w:rPr>
              <w:t>Gegevens over inhoudelijke trajectopvolging</w:t>
            </w:r>
          </w:p>
        </w:tc>
        <w:tc>
          <w:tcPr>
            <w:tcW w:w="6032" w:type="dxa"/>
          </w:tcPr>
          <w:p w14:paraId="4D7FF597" w14:textId="77777777" w:rsidR="00D734B8" w:rsidRDefault="000B7C41">
            <w:pPr>
              <w:spacing w:line="360" w:lineRule="auto"/>
              <w:rPr>
                <w:b w:val="0"/>
                <w:color w:val="000000"/>
              </w:rPr>
            </w:pPr>
            <w:r>
              <w:rPr>
                <w:b w:val="0"/>
                <w:color w:val="000000"/>
              </w:rPr>
              <w:t xml:space="preserve">De gegevens over inhoudelijke trajectopvolging betreffen (i) feitelijke klantenopvolging, nl. notities met betrekking tot de inhoud van het lopende traject die enkel zichtbaar zijn voor de begeleider zelf, en (ii) sterktes, zwaktes en drempels van de klant, relevant voor de verdere begeleiding van de klant (zie ook algemene GEB, </w:t>
            </w:r>
            <w:r>
              <w:rPr>
                <w:color w:val="000000"/>
              </w:rPr>
              <w:t>Bijlage 2</w:t>
            </w:r>
            <w:r>
              <w:rPr>
                <w:b w:val="0"/>
                <w:color w:val="000000"/>
              </w:rPr>
              <w:t>). Gegevens over inhoudelijke trajectopvolging kunnen, naast gewone Persoonsgegevens, ook bijzondere categorieën van Persoonsgegevens en (afgeleide) strafrechtelijke gegevens omvatten.</w:t>
            </w:r>
          </w:p>
        </w:tc>
      </w:tr>
      <w:tr w:rsidR="00D734B8" w14:paraId="69267458" w14:textId="77777777">
        <w:tc>
          <w:tcPr>
            <w:tcW w:w="3256" w:type="dxa"/>
          </w:tcPr>
          <w:p w14:paraId="5ADAA6AB" w14:textId="77777777" w:rsidR="00D734B8" w:rsidRDefault="000B7C41">
            <w:pPr>
              <w:spacing w:line="360" w:lineRule="auto"/>
            </w:pPr>
            <w:r>
              <w:rPr>
                <w:color w:val="000000"/>
              </w:rPr>
              <w:t>Gezamenlijke Verwerkingsverantwoordelijken</w:t>
            </w:r>
          </w:p>
        </w:tc>
        <w:tc>
          <w:tcPr>
            <w:tcW w:w="6032" w:type="dxa"/>
          </w:tcPr>
          <w:p w14:paraId="1138C2F1" w14:textId="77777777" w:rsidR="00D734B8" w:rsidRDefault="000B7C41">
            <w:pPr>
              <w:spacing w:line="360" w:lineRule="auto"/>
              <w:rPr>
                <w:b w:val="0"/>
                <w:color w:val="000000"/>
              </w:rPr>
            </w:pPr>
            <w:r>
              <w:rPr>
                <w:b w:val="0"/>
                <w:color w:val="000000"/>
              </w:rPr>
              <w:t xml:space="preserve">De Partijen die, </w:t>
            </w:r>
            <w:r>
              <w:rPr>
                <w:b w:val="0"/>
                <w:i/>
                <w:color w:val="000000"/>
              </w:rPr>
              <w:t xml:space="preserve">in </w:t>
            </w:r>
            <w:proofErr w:type="spellStart"/>
            <w:r>
              <w:rPr>
                <w:b w:val="0"/>
                <w:i/>
                <w:color w:val="000000"/>
              </w:rPr>
              <w:t>casu</w:t>
            </w:r>
            <w:proofErr w:type="spellEnd"/>
            <w:r>
              <w:rPr>
                <w:b w:val="0"/>
                <w:color w:val="000000"/>
              </w:rPr>
              <w:t xml:space="preserve">, tot de vaststelling van de doeleinden van en de middelen voor de Verwerking van Persoonsgegevens bijdragen en zich, bijgevolg, zodanig beschouwen in de zin van artikel 26 van de AVG; </w:t>
            </w:r>
          </w:p>
          <w:p w14:paraId="499B62B4" w14:textId="77777777" w:rsidR="00D734B8" w:rsidRDefault="00D734B8">
            <w:pPr>
              <w:spacing w:line="360" w:lineRule="auto"/>
              <w:rPr>
                <w:b w:val="0"/>
              </w:rPr>
            </w:pPr>
          </w:p>
        </w:tc>
      </w:tr>
      <w:tr w:rsidR="00D734B8" w14:paraId="6E363904" w14:textId="77777777">
        <w:tc>
          <w:tcPr>
            <w:tcW w:w="3256" w:type="dxa"/>
          </w:tcPr>
          <w:p w14:paraId="034A55D3" w14:textId="77777777" w:rsidR="00D734B8" w:rsidRDefault="000B7C41">
            <w:pPr>
              <w:spacing w:line="360" w:lineRule="auto"/>
              <w:rPr>
                <w:color w:val="000000"/>
              </w:rPr>
            </w:pPr>
            <w:r>
              <w:rPr>
                <w:color w:val="000000"/>
              </w:rPr>
              <w:t xml:space="preserve">Inbreuk in verband met persoonsgegevens of </w:t>
            </w:r>
            <w:proofErr w:type="spellStart"/>
            <w:r>
              <w:rPr>
                <w:color w:val="000000"/>
              </w:rPr>
              <w:t>Datalek</w:t>
            </w:r>
            <w:proofErr w:type="spellEnd"/>
          </w:p>
        </w:tc>
        <w:tc>
          <w:tcPr>
            <w:tcW w:w="6032" w:type="dxa"/>
          </w:tcPr>
          <w:p w14:paraId="55CB2ACF" w14:textId="77777777" w:rsidR="00D734B8" w:rsidRDefault="000B7C41">
            <w:pPr>
              <w:spacing w:line="360" w:lineRule="auto"/>
              <w:rPr>
                <w:b w:val="0"/>
                <w:color w:val="000000"/>
              </w:rPr>
            </w:pPr>
            <w:r>
              <w:rPr>
                <w:b w:val="0"/>
                <w:color w:val="000000"/>
              </w:rPr>
              <w:t xml:space="preserve">Een inbreuk op de beveiliging die per ongeluk of op onrechtmatige wijze leidt of kan leiden tot de vernietiging, het verlies of de wijziging of de ongeoorloofde verstrekking van of de ongeoorloofde toegang tot doorgezonden, opgeslagen of anderszins verwerkte gegevens. </w:t>
            </w:r>
          </w:p>
        </w:tc>
      </w:tr>
      <w:tr w:rsidR="00D734B8" w14:paraId="5821CDFC" w14:textId="77777777">
        <w:tc>
          <w:tcPr>
            <w:tcW w:w="3256" w:type="dxa"/>
          </w:tcPr>
          <w:p w14:paraId="31363BED" w14:textId="77777777" w:rsidR="00D734B8" w:rsidRDefault="000B7C41">
            <w:pPr>
              <w:spacing w:line="360" w:lineRule="auto"/>
              <w:rPr>
                <w:color w:val="000000"/>
              </w:rPr>
            </w:pPr>
            <w:r>
              <w:rPr>
                <w:color w:val="000000"/>
              </w:rPr>
              <w:t xml:space="preserve">Klantdossier </w:t>
            </w:r>
          </w:p>
        </w:tc>
        <w:tc>
          <w:tcPr>
            <w:tcW w:w="6032" w:type="dxa"/>
          </w:tcPr>
          <w:p w14:paraId="08A5B51D" w14:textId="77777777" w:rsidR="00D734B8" w:rsidRDefault="000B7C41">
            <w:pPr>
              <w:spacing w:line="360" w:lineRule="auto"/>
              <w:rPr>
                <w:b w:val="0"/>
                <w:color w:val="000000"/>
              </w:rPr>
            </w:pPr>
            <w:r>
              <w:rPr>
                <w:b w:val="0"/>
                <w:color w:val="000000"/>
              </w:rPr>
              <w:t xml:space="preserve">Het Klantdossier is een subset van de inhoudelijke trajectopvolging. Het betreft een verzameling van aantekeningen (over de sterktes, zwakte en drempels van de klant) gemaakt door de begeleider in samenspraak met de klant, relevant voor de volgende begeleider of (hoofd)begeleider, zoals ook opgenomen in de algemene GEB (zie </w:t>
            </w:r>
            <w:r>
              <w:rPr>
                <w:color w:val="000000"/>
              </w:rPr>
              <w:t>Bijlage 2</w:t>
            </w:r>
            <w:r>
              <w:rPr>
                <w:b w:val="0"/>
                <w:color w:val="000000"/>
              </w:rPr>
              <w:t>). Het Klantdossier kan, naast gewone Persoonsgegevens, ook bijzondere categorieën van Persoonsgegevens en (afgeleide) strafrechtelijke gegevens omvatten.</w:t>
            </w:r>
          </w:p>
        </w:tc>
      </w:tr>
      <w:tr w:rsidR="00D734B8" w14:paraId="3F59A74C" w14:textId="77777777">
        <w:tc>
          <w:tcPr>
            <w:tcW w:w="3256" w:type="dxa"/>
          </w:tcPr>
          <w:p w14:paraId="23E81C15" w14:textId="77777777" w:rsidR="00D734B8" w:rsidRDefault="000B7C41">
            <w:pPr>
              <w:spacing w:line="360" w:lineRule="auto"/>
            </w:pPr>
            <w:r>
              <w:rPr>
                <w:color w:val="000000"/>
              </w:rPr>
              <w:lastRenderedPageBreak/>
              <w:t>Overeenkomst</w:t>
            </w:r>
          </w:p>
        </w:tc>
        <w:tc>
          <w:tcPr>
            <w:tcW w:w="6032" w:type="dxa"/>
          </w:tcPr>
          <w:p w14:paraId="1A8A1BCF" w14:textId="77777777" w:rsidR="00D734B8" w:rsidRDefault="000B7C41">
            <w:pPr>
              <w:spacing w:line="360" w:lineRule="auto"/>
              <w:rPr>
                <w:b w:val="0"/>
              </w:rPr>
            </w:pPr>
            <w:r>
              <w:rPr>
                <w:b w:val="0"/>
                <w:color w:val="000000"/>
              </w:rPr>
              <w:t>Deze overeenkomst, die de afspraken tussen Partijen regelt in de zin van artikel 26 AVG, waarin afspraken worden gemaakt over de Verwerking;</w:t>
            </w:r>
          </w:p>
        </w:tc>
      </w:tr>
      <w:tr w:rsidR="00D734B8" w14:paraId="4F489386" w14:textId="77777777">
        <w:tc>
          <w:tcPr>
            <w:tcW w:w="3256" w:type="dxa"/>
          </w:tcPr>
          <w:p w14:paraId="6D73D2F1" w14:textId="77777777" w:rsidR="00D734B8" w:rsidRDefault="000B7C41">
            <w:pPr>
              <w:spacing w:line="360" w:lineRule="auto"/>
            </w:pPr>
            <w:r>
              <w:rPr>
                <w:color w:val="000000"/>
              </w:rPr>
              <w:t>Persoonsgegevens</w:t>
            </w:r>
          </w:p>
        </w:tc>
        <w:tc>
          <w:tcPr>
            <w:tcW w:w="6032" w:type="dxa"/>
          </w:tcPr>
          <w:p w14:paraId="0F705A92" w14:textId="77777777" w:rsidR="00D734B8" w:rsidRDefault="000B7C41">
            <w:pPr>
              <w:spacing w:line="360" w:lineRule="auto"/>
              <w:rPr>
                <w:b w:val="0"/>
                <w:color w:val="000000"/>
              </w:rPr>
            </w:pPr>
            <w:r>
              <w:rPr>
                <w:b w:val="0"/>
                <w:color w:val="000000"/>
              </w:rPr>
              <w:t xml:space="preserve">Alle informatie over een geïdentificeerde of identificeerbare natuurlijke persoon, zoals bepaald in artikel 4, 1) AVG, die verwerkt wordt; </w:t>
            </w:r>
          </w:p>
          <w:p w14:paraId="644F3F9F" w14:textId="77777777" w:rsidR="00D734B8" w:rsidRDefault="00D734B8">
            <w:pPr>
              <w:spacing w:line="360" w:lineRule="auto"/>
              <w:rPr>
                <w:b w:val="0"/>
              </w:rPr>
            </w:pPr>
          </w:p>
        </w:tc>
      </w:tr>
      <w:tr w:rsidR="00D734B8" w14:paraId="77FB1D13" w14:textId="77777777">
        <w:tc>
          <w:tcPr>
            <w:tcW w:w="3256" w:type="dxa"/>
          </w:tcPr>
          <w:p w14:paraId="2E505093" w14:textId="77777777" w:rsidR="00D734B8" w:rsidRDefault="000B7C41">
            <w:pPr>
              <w:spacing w:line="360" w:lineRule="auto"/>
              <w:rPr>
                <w:color w:val="000000"/>
              </w:rPr>
            </w:pPr>
            <w:bookmarkStart w:id="2" w:name="_heading=h.1fob9te" w:colFirst="0" w:colLast="0"/>
            <w:bookmarkEnd w:id="2"/>
            <w:r>
              <w:rPr>
                <w:color w:val="000000"/>
              </w:rPr>
              <w:t xml:space="preserve">Toepasselijke </w:t>
            </w:r>
            <w:proofErr w:type="spellStart"/>
            <w:r>
              <w:rPr>
                <w:color w:val="000000"/>
              </w:rPr>
              <w:t>Gegevensbeschermings</w:t>
            </w:r>
            <w:proofErr w:type="spellEnd"/>
            <w:r>
              <w:rPr>
                <w:color w:val="000000"/>
              </w:rPr>
              <w:t xml:space="preserve">-wetgeving </w:t>
            </w:r>
          </w:p>
          <w:p w14:paraId="5A2FE986" w14:textId="77777777" w:rsidR="00D734B8" w:rsidRDefault="00D734B8">
            <w:pPr>
              <w:spacing w:line="360" w:lineRule="auto"/>
              <w:rPr>
                <w:b w:val="0"/>
                <w:color w:val="000000"/>
              </w:rPr>
            </w:pPr>
          </w:p>
        </w:tc>
        <w:tc>
          <w:tcPr>
            <w:tcW w:w="6032" w:type="dxa"/>
          </w:tcPr>
          <w:p w14:paraId="7B1E9683" w14:textId="77777777" w:rsidR="00D734B8" w:rsidRDefault="000B7C41">
            <w:pPr>
              <w:spacing w:line="360" w:lineRule="auto"/>
              <w:rPr>
                <w:b w:val="0"/>
                <w:color w:val="000000"/>
              </w:rPr>
            </w:pPr>
            <w:r>
              <w:rPr>
                <w:b w:val="0"/>
                <w:color w:val="000000"/>
              </w:rPr>
              <w:t>De AVG, de wet van 30 juli 2018 betreffende de bescherming van natuurlijke personen met betrekking tot de verwerking van persoonsgegevens, het decreet van 18 juli 2008 betreffende het elektronische bestuurlijke gegevensverkeer en alle wet- en regelgeving en sectorale aanbevelingen die regels bevatten voor de bescherming van de Betrokkenen met betrekking tot de Verwerking, met inbegrip van maar niet beperkt tot de veiligheidseisen voor en het vrije verkeer van Persoonsgegevens;</w:t>
            </w:r>
          </w:p>
          <w:p w14:paraId="5F8121D0" w14:textId="77777777" w:rsidR="00D734B8" w:rsidRDefault="00D734B8">
            <w:pPr>
              <w:spacing w:line="360" w:lineRule="auto"/>
              <w:rPr>
                <w:b w:val="0"/>
                <w:color w:val="000000"/>
              </w:rPr>
            </w:pPr>
          </w:p>
        </w:tc>
      </w:tr>
      <w:tr w:rsidR="00D734B8" w14:paraId="4ED3E8CE" w14:textId="77777777">
        <w:trPr>
          <w:trHeight w:val="701"/>
        </w:trPr>
        <w:tc>
          <w:tcPr>
            <w:tcW w:w="3256" w:type="dxa"/>
          </w:tcPr>
          <w:p w14:paraId="77974D0C" w14:textId="77777777" w:rsidR="00D734B8" w:rsidRDefault="000B7C41">
            <w:pPr>
              <w:spacing w:line="360" w:lineRule="auto"/>
              <w:rPr>
                <w:color w:val="000000"/>
              </w:rPr>
            </w:pPr>
            <w:r>
              <w:rPr>
                <w:color w:val="000000"/>
              </w:rPr>
              <w:t>Unierechtelijke of lidstaatrechtelijke bepaling</w:t>
            </w:r>
          </w:p>
        </w:tc>
        <w:tc>
          <w:tcPr>
            <w:tcW w:w="6032" w:type="dxa"/>
          </w:tcPr>
          <w:p w14:paraId="0273BBFA" w14:textId="77777777" w:rsidR="00D734B8" w:rsidRDefault="000B7C41">
            <w:pPr>
              <w:spacing w:line="360" w:lineRule="auto"/>
              <w:rPr>
                <w:b w:val="0"/>
                <w:color w:val="000000"/>
              </w:rPr>
            </w:pPr>
            <w:r>
              <w:rPr>
                <w:b w:val="0"/>
                <w:color w:val="000000"/>
              </w:rPr>
              <w:t>Een bepaling opgelegd door de Unierechtelijke of (EU) lidstaatrechtelijke wetgeving;</w:t>
            </w:r>
          </w:p>
          <w:p w14:paraId="2CFF079D" w14:textId="77777777" w:rsidR="00D734B8" w:rsidRDefault="00D734B8">
            <w:pPr>
              <w:spacing w:line="360" w:lineRule="auto"/>
              <w:rPr>
                <w:b w:val="0"/>
                <w:color w:val="000000"/>
              </w:rPr>
            </w:pPr>
          </w:p>
        </w:tc>
      </w:tr>
      <w:tr w:rsidR="00D734B8" w14:paraId="1000B0B2" w14:textId="77777777">
        <w:tc>
          <w:tcPr>
            <w:tcW w:w="3256" w:type="dxa"/>
          </w:tcPr>
          <w:p w14:paraId="3296FE5A" w14:textId="77777777" w:rsidR="00D734B8" w:rsidRDefault="000B7C41">
            <w:pPr>
              <w:spacing w:line="360" w:lineRule="auto"/>
              <w:rPr>
                <w:color w:val="000000"/>
              </w:rPr>
            </w:pPr>
            <w:r>
              <w:rPr>
                <w:color w:val="000000"/>
              </w:rPr>
              <w:t>Verwerken / Verwerking</w:t>
            </w:r>
          </w:p>
        </w:tc>
        <w:tc>
          <w:tcPr>
            <w:tcW w:w="6032" w:type="dxa"/>
          </w:tcPr>
          <w:p w14:paraId="65A8A287" w14:textId="77777777" w:rsidR="00D734B8" w:rsidRDefault="000B7C41">
            <w:pPr>
              <w:spacing w:line="360" w:lineRule="auto"/>
              <w:rPr>
                <w:b w:val="0"/>
                <w:color w:val="000000"/>
              </w:rPr>
            </w:pPr>
            <w:r>
              <w:rPr>
                <w:b w:val="0"/>
                <w:color w:val="000000"/>
              </w:rPr>
              <w:t xml:space="preserve">Elke bewerking of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verspreiden of op andere wijze ter beschikking stellen, aligneren of combineren, afschermen, wissen of vernietigen van gegevens, zoals ook gedefinieerd in artikel 4, 2) AVG; </w:t>
            </w:r>
          </w:p>
          <w:p w14:paraId="116FFB19" w14:textId="77777777" w:rsidR="00D734B8" w:rsidRDefault="00D734B8">
            <w:pPr>
              <w:spacing w:line="360" w:lineRule="auto"/>
              <w:rPr>
                <w:b w:val="0"/>
                <w:color w:val="000000"/>
              </w:rPr>
            </w:pPr>
          </w:p>
        </w:tc>
      </w:tr>
      <w:tr w:rsidR="00D734B8" w14:paraId="0E22ADFC" w14:textId="77777777">
        <w:tc>
          <w:tcPr>
            <w:tcW w:w="3256" w:type="dxa"/>
          </w:tcPr>
          <w:p w14:paraId="05876280" w14:textId="77777777" w:rsidR="00D734B8" w:rsidRDefault="000B7C41">
            <w:pPr>
              <w:spacing w:line="360" w:lineRule="auto"/>
              <w:rPr>
                <w:color w:val="000000"/>
              </w:rPr>
            </w:pPr>
            <w:r>
              <w:rPr>
                <w:color w:val="000000"/>
              </w:rPr>
              <w:t>Verwerker</w:t>
            </w:r>
          </w:p>
        </w:tc>
        <w:tc>
          <w:tcPr>
            <w:tcW w:w="6032" w:type="dxa"/>
          </w:tcPr>
          <w:p w14:paraId="35DA8711" w14:textId="77777777" w:rsidR="00D734B8" w:rsidRDefault="000B7C41">
            <w:pPr>
              <w:spacing w:line="360" w:lineRule="auto"/>
              <w:rPr>
                <w:b w:val="0"/>
                <w:color w:val="000000"/>
              </w:rPr>
            </w:pPr>
            <w:r>
              <w:rPr>
                <w:b w:val="0"/>
                <w:color w:val="000000"/>
              </w:rPr>
              <w:t xml:space="preserve">Een natuurlijke persoon, een rechtspersoon, een overheidsinstantie, een dienst of een ander orgaan die/dat namens de (gezamenlijke) Verwerkingsverantwoordelijke Persoonsgegevens verwerkt; </w:t>
            </w:r>
          </w:p>
          <w:p w14:paraId="1B7C645B" w14:textId="77777777" w:rsidR="00D734B8" w:rsidRDefault="00D734B8">
            <w:pPr>
              <w:spacing w:line="360" w:lineRule="auto"/>
              <w:rPr>
                <w:b w:val="0"/>
                <w:color w:val="000000"/>
              </w:rPr>
            </w:pPr>
          </w:p>
        </w:tc>
      </w:tr>
      <w:tr w:rsidR="00D734B8" w14:paraId="44B7019A" w14:textId="77777777">
        <w:tc>
          <w:tcPr>
            <w:tcW w:w="3256" w:type="dxa"/>
          </w:tcPr>
          <w:p w14:paraId="6379557E" w14:textId="77777777" w:rsidR="00D734B8" w:rsidRDefault="000B7C41">
            <w:pPr>
              <w:spacing w:line="360" w:lineRule="auto"/>
              <w:rPr>
                <w:color w:val="000000"/>
              </w:rPr>
            </w:pPr>
            <w:r>
              <w:rPr>
                <w:color w:val="000000"/>
              </w:rPr>
              <w:t>Overeenkomst</w:t>
            </w:r>
          </w:p>
        </w:tc>
        <w:tc>
          <w:tcPr>
            <w:tcW w:w="6032" w:type="dxa"/>
          </w:tcPr>
          <w:p w14:paraId="40D19E69" w14:textId="77777777" w:rsidR="00D734B8" w:rsidRDefault="000B7C41">
            <w:pPr>
              <w:spacing w:line="360" w:lineRule="auto"/>
              <w:rPr>
                <w:b w:val="0"/>
                <w:color w:val="000000"/>
              </w:rPr>
            </w:pPr>
            <w:r>
              <w:rPr>
                <w:b w:val="0"/>
                <w:color w:val="000000"/>
              </w:rPr>
              <w:t xml:space="preserve">Deze overeenkomst, die de afspraken tussen Partijen regelt in de zin van artikel 26 AVG, waarin afspraken worden gemaakt over de Verwerking; </w:t>
            </w:r>
          </w:p>
        </w:tc>
      </w:tr>
    </w:tbl>
    <w:p w14:paraId="3BC55A85" w14:textId="77777777" w:rsidR="00D734B8" w:rsidRDefault="00D734B8">
      <w:pPr>
        <w:pBdr>
          <w:top w:val="nil"/>
          <w:left w:val="nil"/>
          <w:bottom w:val="nil"/>
          <w:right w:val="nil"/>
          <w:between w:val="nil"/>
        </w:pBdr>
        <w:spacing w:before="240" w:after="240" w:line="360" w:lineRule="auto"/>
        <w:rPr>
          <w:color w:val="000000"/>
        </w:rPr>
      </w:pPr>
    </w:p>
    <w:p w14:paraId="1D2E7789"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lastRenderedPageBreak/>
        <w:t>Voorwerp</w:t>
      </w:r>
    </w:p>
    <w:p w14:paraId="1AAC86BB" w14:textId="77777777" w:rsidR="00D734B8" w:rsidRDefault="000B7C41">
      <w:pPr>
        <w:spacing w:line="360" w:lineRule="auto"/>
      </w:pPr>
      <w:r>
        <w:t>Deze Overeenkomst geldt voor de Verwerkingsactiviteiten die de Partijen uitvoeren in het kader van een Lokaal Partnerschap, zoals beschreven in de Bijlage 1.D. De algemene GEB (</w:t>
      </w:r>
      <w:r>
        <w:rPr>
          <w:b/>
        </w:rPr>
        <w:t>Bijlage 2</w:t>
      </w:r>
      <w:r>
        <w:t>), die high-level de verwerkingsactiviteiten omschrijft, dient als leidraad voor de beschrijving van die verwerkingsactiviteiten.</w:t>
      </w:r>
    </w:p>
    <w:p w14:paraId="67B9841B" w14:textId="77777777" w:rsidR="00D734B8" w:rsidRDefault="00D734B8">
      <w:pPr>
        <w:spacing w:line="360" w:lineRule="auto"/>
      </w:pPr>
    </w:p>
    <w:p w14:paraId="530DE749" w14:textId="77777777" w:rsidR="00D734B8" w:rsidRDefault="000B7C41">
      <w:pPr>
        <w:spacing w:line="360" w:lineRule="auto"/>
      </w:pPr>
      <w:r>
        <w:t xml:space="preserve">De Partijen treden daarbij op als gezamenlijke verwerkingsverantwoordelijken. </w:t>
      </w:r>
    </w:p>
    <w:p w14:paraId="576EAF70" w14:textId="77777777" w:rsidR="00D734B8" w:rsidRDefault="000B7C41">
      <w:pPr>
        <w:pBdr>
          <w:top w:val="nil"/>
          <w:left w:val="nil"/>
          <w:bottom w:val="nil"/>
          <w:right w:val="nil"/>
          <w:between w:val="nil"/>
        </w:pBdr>
        <w:spacing w:before="240" w:after="240" w:line="360" w:lineRule="auto"/>
        <w:rPr>
          <w:color w:val="000000"/>
        </w:rPr>
      </w:pPr>
      <w:r>
        <w:rPr>
          <w:color w:val="000000"/>
        </w:rPr>
        <w:t xml:space="preserve">De Appendix die drie bijlagen omvat, maakt integraal deel uit van deze Overeenkomst. </w:t>
      </w:r>
    </w:p>
    <w:p w14:paraId="4C4D464F"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Naleving wetgeving</w:t>
      </w:r>
    </w:p>
    <w:p w14:paraId="4B8F30BF" w14:textId="77777777" w:rsidR="00D734B8" w:rsidRDefault="000B7C41">
      <w:pPr>
        <w:spacing w:line="360" w:lineRule="auto"/>
      </w:pPr>
      <w:r>
        <w:t xml:space="preserve">Elke Partner verbindt zich ertoe om de Toepasselijke Gegevensbeschermingswetgeving na te leven. </w:t>
      </w:r>
    </w:p>
    <w:p w14:paraId="4F4DE661" w14:textId="77777777" w:rsidR="00D734B8" w:rsidRDefault="000B7C41">
      <w:pPr>
        <w:pBdr>
          <w:top w:val="nil"/>
          <w:left w:val="nil"/>
          <w:bottom w:val="nil"/>
          <w:right w:val="nil"/>
          <w:between w:val="nil"/>
        </w:pBdr>
        <w:spacing w:before="240" w:after="240" w:line="360" w:lineRule="auto"/>
        <w:rPr>
          <w:color w:val="000000"/>
        </w:rPr>
      </w:pPr>
      <w:r>
        <w:rPr>
          <w:color w:val="000000"/>
        </w:rPr>
        <w:t>Indien een Partij van oordeel is dat één of meerdere Verwerkingen waarvoor Partijen gezamenlijk verantwoordelijk zijn, niet of niet meer in overeenstemming is of zijn met de Toepasselijke Gegevensbeschermingswetgeving, licht ze de andere Partijen daarover in. Partijen zullen, desgevallend na advies van hun DPO, met elkaar overleggen en vervolgens gezamenlijk beslissen of deze Verwerkingen al dan niet tijdelijk of permanent dienen te worden stopgezet.</w:t>
      </w:r>
    </w:p>
    <w:p w14:paraId="7A8BECA7"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Te Verwerken persoonsgegevens</w:t>
      </w:r>
    </w:p>
    <w:p w14:paraId="6502C591" w14:textId="77777777" w:rsidR="00D734B8" w:rsidRDefault="000B7C41">
      <w:pPr>
        <w:spacing w:line="360" w:lineRule="auto"/>
      </w:pPr>
      <w:r>
        <w:t xml:space="preserve">De Partijen verbinden zich ertoe om enkel de Persoonsgegevens opgenomen in </w:t>
      </w:r>
      <w:r>
        <w:rPr>
          <w:b/>
        </w:rPr>
        <w:t xml:space="preserve">Bijlage 1.D </w:t>
      </w:r>
      <w:r>
        <w:t>te Verwerken.</w:t>
      </w:r>
    </w:p>
    <w:p w14:paraId="3662321B" w14:textId="77777777" w:rsidR="00D734B8" w:rsidRDefault="00D734B8">
      <w:pPr>
        <w:spacing w:line="360" w:lineRule="auto"/>
      </w:pPr>
      <w:bookmarkStart w:id="3" w:name="_heading=h.3znysh7" w:colFirst="0" w:colLast="0"/>
      <w:bookmarkEnd w:id="3"/>
    </w:p>
    <w:p w14:paraId="7028F4E5" w14:textId="77777777" w:rsidR="00D734B8" w:rsidRDefault="000B7C41">
      <w:pPr>
        <w:spacing w:line="360" w:lineRule="auto"/>
      </w:pPr>
      <w:r>
        <w:t xml:space="preserve">De Partijen verbinden er zich toe om nooit Gegevens over de </w:t>
      </w:r>
      <w:r>
        <w:rPr>
          <w:u w:val="single"/>
        </w:rPr>
        <w:t>inhoudelijke trajectopvolging</w:t>
      </w:r>
      <w:r>
        <w:t xml:space="preserve"> te delen. </w:t>
      </w:r>
    </w:p>
    <w:p w14:paraId="6E47F325" w14:textId="77777777" w:rsidR="00D734B8" w:rsidRDefault="000B7C41">
      <w:pPr>
        <w:spacing w:line="360" w:lineRule="auto"/>
      </w:pPr>
      <w:r>
        <w:t>(Begeleiders van) Partners kunnen het Klantdossier wel delen met andere (Begeleiders van) Partners. Elke Partij zorgt ervoor dat haar Begeleiders in staat (en opgeleid) zijn om enkel de belangrijkste en relevante sterktes, zwaktes en drempels van de klant, in samenspraak met die klant, in het Klantdossier op te nemen.</w:t>
      </w:r>
    </w:p>
    <w:p w14:paraId="5947B951" w14:textId="77777777" w:rsidR="00D734B8" w:rsidRDefault="00D734B8">
      <w:pPr>
        <w:spacing w:line="360" w:lineRule="auto"/>
      </w:pPr>
    </w:p>
    <w:p w14:paraId="2F9D4167"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Het uitvoeren van een GEB</w:t>
      </w:r>
    </w:p>
    <w:p w14:paraId="3EE2D240" w14:textId="2F6E0223" w:rsidR="00D734B8" w:rsidRDefault="000B7C41">
      <w:pPr>
        <w:spacing w:line="360" w:lineRule="auto"/>
      </w:pPr>
      <w:r>
        <w:t>Ongeacht de vraag of de Verwerkingsactiviteiten leiden tot een verplichting om een GEB in de zin van artikel 35 AVG uit te voeren, verbinden de Partijen zich ertoe om een GEB uit te voeren. Deze wordt verricht door alle Partijen gezamenlijk. De Partijen kunnen echter, vanuit overwegingen inzake efficiëntie, overeenkomen dat één Partij het initiatief neemt</w:t>
      </w:r>
      <w:r w:rsidR="00652555">
        <w:t>, met name emino vzw</w:t>
      </w:r>
      <w:r>
        <w:t>.</w:t>
      </w:r>
    </w:p>
    <w:p w14:paraId="1EA8C62E" w14:textId="77777777" w:rsidR="00D734B8" w:rsidRDefault="00D734B8">
      <w:pPr>
        <w:spacing w:line="360" w:lineRule="auto"/>
      </w:pPr>
    </w:p>
    <w:p w14:paraId="4BC79FE3" w14:textId="77777777" w:rsidR="00D734B8" w:rsidRDefault="000B7C41">
      <w:pPr>
        <w:spacing w:line="360" w:lineRule="auto"/>
      </w:pPr>
      <w:r>
        <w:lastRenderedPageBreak/>
        <w:t xml:space="preserve">De Partijen ondersteunen elkaar bij het opmaken van een GEB, waar mogelijk, door het overhandigen van de informatie waarover zij beschikken. </w:t>
      </w:r>
    </w:p>
    <w:p w14:paraId="444DA4C0" w14:textId="77777777" w:rsidR="00D734B8" w:rsidRDefault="00D734B8">
      <w:pPr>
        <w:spacing w:line="360" w:lineRule="auto"/>
      </w:pPr>
    </w:p>
    <w:p w14:paraId="71B6390E" w14:textId="77777777" w:rsidR="00D734B8" w:rsidRDefault="000B7C41">
      <w:pPr>
        <w:spacing w:line="360" w:lineRule="auto"/>
      </w:pPr>
      <w:r>
        <w:t xml:space="preserve">Conform artikel 36 AVG zullen Partijen de toezichthoudende autoriteit voorafgaand raadplegen indien uit GEB blijkt dat de Verwerking een hoog risico zou opleveren. </w:t>
      </w:r>
    </w:p>
    <w:p w14:paraId="76B7D015" w14:textId="77777777" w:rsidR="00D734B8" w:rsidRDefault="00D734B8">
      <w:pPr>
        <w:spacing w:line="360" w:lineRule="auto"/>
      </w:pPr>
    </w:p>
    <w:p w14:paraId="04B6BB88" w14:textId="77777777" w:rsidR="00D734B8" w:rsidRDefault="000B7C41">
      <w:pPr>
        <w:spacing w:line="360" w:lineRule="auto"/>
      </w:pPr>
      <w:r>
        <w:t xml:space="preserve">De Partijen verbinden er zich toe om de GEB periodiek opnieuw te beoordelen en aan te passen waar nodig. Bepaalde omstandigheden geven in elk geval aanleiding tot het aanpassen van de GEB. Voorbeelden van zo’n omstandigheden zijn, bijvoorbeeld, een significante/ fundamentele wijziging van het risico ingevolge (i) een uitbreiding van de gegevensdelingen (bv. binnen het Lokale Partnerschap naar een nieuwe (private) partner of bv. buiten het Lokale Partnerschap), (ii) evoluties in de stand van de techniek die een heroverweging van technische en organisatorische maatregelen vereisen; (iii) juridische evoluties, zoals nieuwe rechtspraak of nieuwe richtlijnen; (iv) contractuele evoluties etc. </w:t>
      </w:r>
    </w:p>
    <w:p w14:paraId="7144F44B"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Rollen</w:t>
      </w:r>
    </w:p>
    <w:p w14:paraId="7D5CE1AB" w14:textId="77777777" w:rsidR="00D734B8" w:rsidRDefault="000B7C41">
      <w:pPr>
        <w:spacing w:line="360" w:lineRule="auto"/>
      </w:pPr>
      <w:r>
        <w:t xml:space="preserve">Binnen de begeleiding naar volwaardige participatie die het Lokale Partnerschap nastreeft, worden verschillende mogelijke rollen onderscheiden met een verschillende mate van betrokkenheid. De rol van de medewerker bepaalt welke gegevens deze kan Verwerken. </w:t>
      </w:r>
    </w:p>
    <w:p w14:paraId="6F4A6A35" w14:textId="77777777" w:rsidR="00D734B8" w:rsidRDefault="00D734B8">
      <w:pPr>
        <w:spacing w:line="360" w:lineRule="auto"/>
      </w:pPr>
    </w:p>
    <w:p w14:paraId="14D974A8" w14:textId="77777777" w:rsidR="00D734B8" w:rsidRDefault="000B7C41">
      <w:pPr>
        <w:spacing w:line="360" w:lineRule="auto"/>
      </w:pPr>
      <w:r>
        <w:t xml:space="preserve">Elk Lokaal Partnerschap bepaalt welke rollen worden opgenomen (en welke niet), tot welke gegevens welke rollen toegang hebben, en past de GEB (zie </w:t>
      </w:r>
      <w:r>
        <w:rPr>
          <w:b/>
        </w:rPr>
        <w:t>Punt 5</w:t>
      </w:r>
      <w:r>
        <w:t xml:space="preserve">). hieraan aan (zie </w:t>
      </w:r>
      <w:r>
        <w:rPr>
          <w:b/>
        </w:rPr>
        <w:t>Bijlage 1.A</w:t>
      </w:r>
      <w:r>
        <w:t xml:space="preserve">). </w:t>
      </w:r>
    </w:p>
    <w:p w14:paraId="755D1F2E" w14:textId="77777777" w:rsidR="00D734B8" w:rsidRDefault="00D734B8">
      <w:pPr>
        <w:spacing w:line="360" w:lineRule="auto"/>
      </w:pPr>
    </w:p>
    <w:p w14:paraId="108212DD" w14:textId="77777777" w:rsidR="00D734B8" w:rsidRDefault="000B7C41">
      <w:pPr>
        <w:spacing w:line="360" w:lineRule="auto"/>
      </w:pPr>
      <w:r>
        <w:t xml:space="preserve">In het algemeen komen de Partijen overeen dat de volgende rollen minimaal aanwezig moeten zijn in (en op het overkoepelende niveau van) hun Lokaal Partnerschap (voor een nadere uitwerking van die rollen, zie de template GEB – </w:t>
      </w:r>
      <w:r>
        <w:rPr>
          <w:b/>
        </w:rPr>
        <w:t>Bijlage 2</w:t>
      </w:r>
      <w:r>
        <w:t xml:space="preserve">) (zie eveneens </w:t>
      </w:r>
      <w:r>
        <w:rPr>
          <w:b/>
        </w:rPr>
        <w:t>Bijlage 1.A, c</w:t>
      </w:r>
      <w:r>
        <w:t>)):</w:t>
      </w:r>
    </w:p>
    <w:p w14:paraId="691A522B" w14:textId="77777777" w:rsidR="00D734B8" w:rsidRDefault="00D734B8">
      <w:pPr>
        <w:spacing w:line="360" w:lineRule="auto"/>
      </w:pPr>
    </w:p>
    <w:p w14:paraId="31CF2A11" w14:textId="77777777" w:rsidR="00D734B8" w:rsidRDefault="000B7C41">
      <w:pPr>
        <w:numPr>
          <w:ilvl w:val="0"/>
          <w:numId w:val="6"/>
        </w:numPr>
        <w:pBdr>
          <w:top w:val="nil"/>
          <w:left w:val="nil"/>
          <w:bottom w:val="nil"/>
          <w:right w:val="nil"/>
          <w:between w:val="nil"/>
        </w:pBdr>
        <w:spacing w:line="360" w:lineRule="auto"/>
        <w:rPr>
          <w:color w:val="000000"/>
        </w:rPr>
      </w:pPr>
      <w:r>
        <w:rPr>
          <w:b/>
          <w:color w:val="000000"/>
        </w:rPr>
        <w:t>GDPR-aanspreekpunt</w:t>
      </w:r>
      <w:r>
        <w:rPr>
          <w:color w:val="000000"/>
        </w:rPr>
        <w:t>. Eén Partij binnen het Lokale Partnerschap duidt een medewerker aan die het GDPR-conform werken binnen het Partnerschap opvolgt en controleert. Het is mogelijk dat die medewerker de DPO van een partner is. Het GDPR-aanspreekpunt kan steekproeven uitvoeren.</w:t>
      </w:r>
    </w:p>
    <w:p w14:paraId="738D9DF9" w14:textId="77777777" w:rsidR="00D734B8" w:rsidRDefault="000B7C41">
      <w:pPr>
        <w:numPr>
          <w:ilvl w:val="0"/>
          <w:numId w:val="6"/>
        </w:numPr>
        <w:pBdr>
          <w:top w:val="nil"/>
          <w:left w:val="nil"/>
          <w:bottom w:val="nil"/>
          <w:right w:val="nil"/>
          <w:between w:val="nil"/>
        </w:pBdr>
        <w:spacing w:line="360" w:lineRule="auto"/>
        <w:rPr>
          <w:color w:val="000000"/>
        </w:rPr>
      </w:pPr>
      <w:r>
        <w:rPr>
          <w:b/>
          <w:color w:val="000000"/>
        </w:rPr>
        <w:t>Subsidieopvolger/promotor</w:t>
      </w:r>
      <w:r>
        <w:rPr>
          <w:color w:val="000000"/>
        </w:rPr>
        <w:t xml:space="preserve">. Eén Partij binnen het Lokale Partnerschap volgt het financiële luik en de rapportering op in opdracht van Europa WSE. </w:t>
      </w:r>
    </w:p>
    <w:p w14:paraId="1AF24475" w14:textId="77777777" w:rsidR="00D734B8" w:rsidRDefault="000B7C41">
      <w:pPr>
        <w:numPr>
          <w:ilvl w:val="0"/>
          <w:numId w:val="6"/>
        </w:numPr>
        <w:pBdr>
          <w:top w:val="nil"/>
          <w:left w:val="nil"/>
          <w:bottom w:val="nil"/>
          <w:right w:val="nil"/>
          <w:between w:val="nil"/>
        </w:pBdr>
        <w:spacing w:line="360" w:lineRule="auto"/>
        <w:rPr>
          <w:color w:val="000000"/>
        </w:rPr>
      </w:pPr>
      <w:r>
        <w:rPr>
          <w:b/>
          <w:color w:val="000000"/>
        </w:rPr>
        <w:t>Coördinator</w:t>
      </w:r>
      <w:r>
        <w:rPr>
          <w:color w:val="000000"/>
        </w:rPr>
        <w:t xml:space="preserve">: trekkersrol; overkoepelend coördinator voor het Lokale Partnerschap, neemt deel aan casebesprekingen om deze organisatorisch te faciliteren. </w:t>
      </w:r>
    </w:p>
    <w:p w14:paraId="5B38FEAA" w14:textId="77777777" w:rsidR="00D734B8" w:rsidRDefault="000B7C41">
      <w:pPr>
        <w:numPr>
          <w:ilvl w:val="0"/>
          <w:numId w:val="6"/>
        </w:numPr>
        <w:pBdr>
          <w:top w:val="nil"/>
          <w:left w:val="nil"/>
          <w:bottom w:val="nil"/>
          <w:right w:val="nil"/>
          <w:between w:val="nil"/>
        </w:pBdr>
        <w:spacing w:line="360" w:lineRule="auto"/>
        <w:rPr>
          <w:color w:val="000000"/>
        </w:rPr>
      </w:pPr>
      <w:r>
        <w:rPr>
          <w:b/>
          <w:color w:val="000000"/>
        </w:rPr>
        <w:t>Coach</w:t>
      </w:r>
      <w:r>
        <w:rPr>
          <w:color w:val="000000"/>
        </w:rPr>
        <w:t>: ondersteunt de Partijen in kader van de samenwerking en het te volgen leerproces.</w:t>
      </w:r>
    </w:p>
    <w:p w14:paraId="348EA882" w14:textId="0523A88C" w:rsidR="00D734B8" w:rsidRDefault="000B7C41">
      <w:pPr>
        <w:numPr>
          <w:ilvl w:val="0"/>
          <w:numId w:val="6"/>
        </w:numPr>
        <w:pBdr>
          <w:top w:val="nil"/>
          <w:left w:val="nil"/>
          <w:bottom w:val="nil"/>
          <w:right w:val="nil"/>
          <w:between w:val="nil"/>
        </w:pBdr>
        <w:spacing w:line="360" w:lineRule="auto"/>
        <w:rPr>
          <w:color w:val="000000"/>
        </w:rPr>
      </w:pPr>
      <w:r>
        <w:rPr>
          <w:b/>
          <w:color w:val="000000"/>
        </w:rPr>
        <w:t>Bestuursraad</w:t>
      </w:r>
      <w:r>
        <w:t>:</w:t>
      </w:r>
      <w:r w:rsidR="0056110C">
        <w:t xml:space="preserve"> </w:t>
      </w:r>
      <w:r>
        <w:rPr>
          <w:color w:val="000000"/>
        </w:rPr>
        <w:t>neemt strategische en beleidsmatige beslissingen in kader van het Lokale Partnerschap.</w:t>
      </w:r>
    </w:p>
    <w:p w14:paraId="5FE35A84" w14:textId="6CBA5DDD" w:rsidR="00D734B8" w:rsidRDefault="000B7C41">
      <w:pPr>
        <w:numPr>
          <w:ilvl w:val="0"/>
          <w:numId w:val="6"/>
        </w:numPr>
        <w:pBdr>
          <w:top w:val="nil"/>
          <w:left w:val="nil"/>
          <w:bottom w:val="nil"/>
          <w:right w:val="nil"/>
          <w:between w:val="nil"/>
        </w:pBdr>
        <w:spacing w:line="360" w:lineRule="auto"/>
        <w:rPr>
          <w:color w:val="000000"/>
        </w:rPr>
      </w:pPr>
      <w:r>
        <w:rPr>
          <w:b/>
          <w:color w:val="000000"/>
        </w:rPr>
        <w:lastRenderedPageBreak/>
        <w:t>Empowermentmeter</w:t>
      </w:r>
      <w:r>
        <w:rPr>
          <w:color w:val="000000"/>
        </w:rPr>
        <w:t xml:space="preserve">: Europa WSE geeft de opdracht om in elk Partnerschap een empowermentmeting uit voeren. </w:t>
      </w:r>
      <w:r w:rsidR="00D04391" w:rsidRPr="00A7782F">
        <w:t xml:space="preserve">De begeleider / trajectgezel </w:t>
      </w:r>
      <w:r w:rsidRPr="00A7782F">
        <w:t>zal de vragenlijst</w:t>
      </w:r>
      <w:r w:rsidR="00D04391" w:rsidRPr="00A7782F">
        <w:t xml:space="preserve"> afnemen en</w:t>
      </w:r>
      <w:r w:rsidRPr="00A7782F">
        <w:t xml:space="preserve"> </w:t>
      </w:r>
      <w:r w:rsidR="00D04391" w:rsidRPr="00A7782F">
        <w:t>v</w:t>
      </w:r>
      <w:r w:rsidRPr="00A7782F">
        <w:t>erwerken die klanten van het Partnerschap doorheen hun traject meermaals</w:t>
      </w:r>
      <w:r w:rsidR="00D04391" w:rsidRPr="00A7782F">
        <w:t xml:space="preserve"> (samen)</w:t>
      </w:r>
      <w:r w:rsidRPr="00D04391">
        <w:rPr>
          <w:color w:val="FF0000"/>
        </w:rPr>
        <w:t xml:space="preserve"> </w:t>
      </w:r>
      <w:r>
        <w:rPr>
          <w:color w:val="000000"/>
        </w:rPr>
        <w:t xml:space="preserve">invullen. Deze vragenlijsten worden </w:t>
      </w:r>
      <w:proofErr w:type="spellStart"/>
      <w:r>
        <w:rPr>
          <w:color w:val="000000"/>
        </w:rPr>
        <w:t>gepseudonimiseerd</w:t>
      </w:r>
      <w:proofErr w:type="spellEnd"/>
      <w:r>
        <w:rPr>
          <w:color w:val="000000"/>
        </w:rPr>
        <w:t xml:space="preserve"> bezorgd aan EU WSE. </w:t>
      </w:r>
    </w:p>
    <w:p w14:paraId="30146B3F" w14:textId="77777777" w:rsidR="00D734B8" w:rsidRDefault="000B7C41" w:rsidP="006D5BFB">
      <w:pPr>
        <w:widowControl w:val="0"/>
        <w:numPr>
          <w:ilvl w:val="0"/>
          <w:numId w:val="24"/>
        </w:numPr>
        <w:pBdr>
          <w:top w:val="nil"/>
          <w:left w:val="nil"/>
          <w:bottom w:val="nil"/>
          <w:right w:val="nil"/>
          <w:between w:val="nil"/>
        </w:pBdr>
        <w:spacing w:line="360" w:lineRule="auto"/>
        <w:jc w:val="left"/>
        <w:rPr>
          <w:color w:val="000000"/>
        </w:rPr>
      </w:pPr>
      <w:r>
        <w:rPr>
          <w:b/>
          <w:color w:val="000000"/>
        </w:rPr>
        <w:t>VDAB-adviseur</w:t>
      </w:r>
      <w:r w:rsidRPr="006D5BFB">
        <w:rPr>
          <w:bCs/>
          <w:color w:val="000000"/>
        </w:rPr>
        <w:t>: medewerker van de VDAB-afdeling ‘Intensieve Dienstverlening’ (IDV), geeft</w:t>
      </w:r>
      <w:r>
        <w:rPr>
          <w:color w:val="000000"/>
        </w:rPr>
        <w:t xml:space="preserve"> advies tijdens de mondelinge casebesprekingen wanneer de stap naar werk concreet is.</w:t>
      </w:r>
    </w:p>
    <w:p w14:paraId="6733AE09" w14:textId="77777777" w:rsidR="00D734B8" w:rsidRDefault="00D734B8">
      <w:pPr>
        <w:pBdr>
          <w:top w:val="nil"/>
          <w:left w:val="nil"/>
          <w:bottom w:val="nil"/>
          <w:right w:val="nil"/>
          <w:between w:val="nil"/>
        </w:pBdr>
        <w:spacing w:line="360" w:lineRule="auto"/>
        <w:rPr>
          <w:color w:val="000000"/>
        </w:rPr>
      </w:pPr>
    </w:p>
    <w:p w14:paraId="44A88608" w14:textId="77777777" w:rsidR="00D734B8" w:rsidRDefault="000B7C41">
      <w:pPr>
        <w:pBdr>
          <w:top w:val="nil"/>
          <w:left w:val="nil"/>
          <w:bottom w:val="nil"/>
          <w:right w:val="nil"/>
          <w:between w:val="nil"/>
        </w:pBdr>
        <w:spacing w:line="276" w:lineRule="auto"/>
        <w:rPr>
          <w:color w:val="000000"/>
        </w:rPr>
      </w:pPr>
      <w:r>
        <w:rPr>
          <w:color w:val="000000"/>
        </w:rPr>
        <w:t>Bovenstaande verplichte rollen op het niveau van het Lokale Partnerschap doen geen afbreuk aan:</w:t>
      </w:r>
    </w:p>
    <w:p w14:paraId="102AB6ED" w14:textId="77777777" w:rsidR="00D734B8" w:rsidRDefault="000B7C41">
      <w:pPr>
        <w:numPr>
          <w:ilvl w:val="0"/>
          <w:numId w:val="6"/>
        </w:numPr>
        <w:pBdr>
          <w:top w:val="nil"/>
          <w:left w:val="nil"/>
          <w:bottom w:val="nil"/>
          <w:right w:val="nil"/>
          <w:between w:val="nil"/>
        </w:pBdr>
        <w:spacing w:before="240" w:after="240" w:line="276" w:lineRule="auto"/>
        <w:rPr>
          <w:color w:val="000000"/>
        </w:rPr>
      </w:pPr>
      <w:r>
        <w:rPr>
          <w:color w:val="000000"/>
        </w:rPr>
        <w:t xml:space="preserve">de mogelijkheid voor het Lokaal Partnerschap om in aanvullende rollen te voorzien (bv. een hoofdbegeleider als centraal aanspreekpunt voor de klant). </w:t>
      </w:r>
    </w:p>
    <w:p w14:paraId="51B869A7" w14:textId="4724720E" w:rsidR="00D734B8" w:rsidRDefault="000B7C41">
      <w:pPr>
        <w:numPr>
          <w:ilvl w:val="0"/>
          <w:numId w:val="6"/>
        </w:numPr>
        <w:pBdr>
          <w:top w:val="nil"/>
          <w:left w:val="nil"/>
          <w:bottom w:val="nil"/>
          <w:right w:val="nil"/>
          <w:between w:val="nil"/>
        </w:pBdr>
        <w:spacing w:before="240" w:after="240" w:line="259" w:lineRule="auto"/>
        <w:rPr>
          <w:color w:val="000000"/>
        </w:rPr>
      </w:pPr>
      <w:r>
        <w:rPr>
          <w:color w:val="000000"/>
        </w:rPr>
        <w:t xml:space="preserve">de rollen waarin elke Partij afzonderlijk voorziet, zoals bv. begeleiders, opleider, </w:t>
      </w:r>
      <w:r w:rsidR="00E922BC">
        <w:rPr>
          <w:color w:val="000000"/>
        </w:rPr>
        <w:t xml:space="preserve">casemanager, </w:t>
      </w:r>
      <w:r>
        <w:rPr>
          <w:color w:val="000000"/>
        </w:rPr>
        <w:t xml:space="preserve">therapeut etc. (zie </w:t>
      </w:r>
      <w:r>
        <w:rPr>
          <w:b/>
          <w:color w:val="000000"/>
        </w:rPr>
        <w:t>Bijlage 2</w:t>
      </w:r>
      <w:r>
        <w:rPr>
          <w:color w:val="000000"/>
        </w:rPr>
        <w:t xml:space="preserve">). </w:t>
      </w:r>
    </w:p>
    <w:p w14:paraId="2ABA176B" w14:textId="77777777" w:rsidR="00D734B8" w:rsidRDefault="000B7C41">
      <w:pPr>
        <w:pBdr>
          <w:top w:val="nil"/>
          <w:left w:val="nil"/>
          <w:bottom w:val="nil"/>
          <w:right w:val="nil"/>
          <w:between w:val="nil"/>
        </w:pBdr>
        <w:spacing w:before="240" w:after="240" w:line="259" w:lineRule="auto"/>
        <w:ind w:left="1418" w:hanging="709"/>
        <w:rPr>
          <w:color w:val="000000"/>
        </w:rPr>
      </w:pPr>
      <w:r>
        <w:rPr>
          <w:color w:val="000000"/>
        </w:rPr>
        <w:t xml:space="preserve"> </w:t>
      </w:r>
    </w:p>
    <w:p w14:paraId="40211EFD"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Opleiding van medewerkers en opleidingsmaterialen</w:t>
      </w:r>
    </w:p>
    <w:p w14:paraId="51AEB5D0" w14:textId="77777777" w:rsidR="00D734B8" w:rsidRDefault="000B7C41">
      <w:pPr>
        <w:widowControl w:val="0"/>
        <w:spacing w:line="360" w:lineRule="auto"/>
      </w:pPr>
      <w:r>
        <w:t xml:space="preserve">Elke Partij verbindt zich ertoe om een opleiding inzake gegevensbescherming te geven aan alle betrokken medewerkers voor wat betreft de gegevensverwerkingen die plaatsvinden in de context van het Lokale Partnerschap. </w:t>
      </w:r>
    </w:p>
    <w:p w14:paraId="3681C79A" w14:textId="77777777" w:rsidR="00D734B8" w:rsidRDefault="00D734B8">
      <w:pPr>
        <w:widowControl w:val="0"/>
        <w:spacing w:line="360" w:lineRule="auto"/>
      </w:pPr>
    </w:p>
    <w:p w14:paraId="2BD32D06" w14:textId="17B25DA2" w:rsidR="00D734B8" w:rsidRDefault="000B7C41">
      <w:pPr>
        <w:widowControl w:val="0"/>
        <w:spacing w:line="360" w:lineRule="auto"/>
      </w:pPr>
      <w:r>
        <w:t>Daarnaast stelt elke Partij eveneens een digital</w:t>
      </w:r>
      <w:r w:rsidR="00F356EF">
        <w:t>e</w:t>
      </w:r>
      <w:r>
        <w:t xml:space="preserve"> informatiebundel ter beschikking van haar medewerkers, op een gemakkelijk toegankelijke locatie (bv. via een medewerkersportaal), die de opleidingsaspecten beschrijven, en waar de medewerkers ten alle tijde op kunnen terugvallen. </w:t>
      </w:r>
    </w:p>
    <w:p w14:paraId="5F72FCFE" w14:textId="77777777" w:rsidR="00D734B8" w:rsidRDefault="00D734B8">
      <w:pPr>
        <w:widowControl w:val="0"/>
        <w:spacing w:line="360" w:lineRule="auto"/>
      </w:pPr>
    </w:p>
    <w:p w14:paraId="596096DB" w14:textId="77777777" w:rsidR="00D734B8" w:rsidRDefault="000B7C41">
      <w:pPr>
        <w:widowControl w:val="0"/>
        <w:spacing w:line="360" w:lineRule="auto"/>
      </w:pPr>
      <w:r>
        <w:t>Die opleiding en digitale informatiebundel dient minimum de volgende aspecten te omvatten:</w:t>
      </w:r>
    </w:p>
    <w:p w14:paraId="69882FB0" w14:textId="77777777" w:rsidR="00D734B8" w:rsidRDefault="00D734B8">
      <w:pPr>
        <w:widowControl w:val="0"/>
        <w:spacing w:line="360" w:lineRule="auto"/>
      </w:pPr>
    </w:p>
    <w:p w14:paraId="289A74DD" w14:textId="77777777" w:rsidR="00D734B8" w:rsidRDefault="000B7C41">
      <w:pPr>
        <w:widowControl w:val="0"/>
        <w:numPr>
          <w:ilvl w:val="0"/>
          <w:numId w:val="14"/>
        </w:numPr>
        <w:pBdr>
          <w:top w:val="nil"/>
          <w:left w:val="nil"/>
          <w:bottom w:val="nil"/>
          <w:right w:val="nil"/>
          <w:between w:val="nil"/>
        </w:pBdr>
        <w:spacing w:line="360" w:lineRule="auto"/>
        <w:rPr>
          <w:color w:val="000000"/>
        </w:rPr>
      </w:pPr>
      <w:r>
        <w:rPr>
          <w:color w:val="000000"/>
        </w:rPr>
        <w:t>Soorten Persoonsgegevens (bv. uitleg bijzondere categorieën Persoonsgegevens)</w:t>
      </w:r>
    </w:p>
    <w:p w14:paraId="48821AC6" w14:textId="77777777" w:rsidR="00D734B8" w:rsidRDefault="000B7C41">
      <w:pPr>
        <w:widowControl w:val="0"/>
        <w:numPr>
          <w:ilvl w:val="0"/>
          <w:numId w:val="14"/>
        </w:numPr>
        <w:pBdr>
          <w:top w:val="nil"/>
          <w:left w:val="nil"/>
          <w:bottom w:val="nil"/>
          <w:right w:val="nil"/>
          <w:between w:val="nil"/>
        </w:pBdr>
        <w:spacing w:line="360" w:lineRule="auto"/>
        <w:rPr>
          <w:color w:val="000000"/>
        </w:rPr>
      </w:pPr>
      <w:r>
        <w:rPr>
          <w:color w:val="000000"/>
        </w:rPr>
        <w:t>Transparantie</w:t>
      </w:r>
    </w:p>
    <w:p w14:paraId="424A0BA0" w14:textId="77777777" w:rsidR="00D734B8" w:rsidRDefault="000B7C41">
      <w:pPr>
        <w:widowControl w:val="0"/>
        <w:numPr>
          <w:ilvl w:val="0"/>
          <w:numId w:val="14"/>
        </w:numPr>
        <w:pBdr>
          <w:top w:val="nil"/>
          <w:left w:val="nil"/>
          <w:bottom w:val="nil"/>
          <w:right w:val="nil"/>
          <w:between w:val="nil"/>
        </w:pBdr>
        <w:spacing w:line="360" w:lineRule="auto"/>
        <w:rPr>
          <w:color w:val="000000"/>
        </w:rPr>
      </w:pPr>
      <w:r>
        <w:rPr>
          <w:color w:val="000000"/>
        </w:rPr>
        <w:t>Juistheid van de gegevens</w:t>
      </w:r>
    </w:p>
    <w:p w14:paraId="2DACCFF8" w14:textId="77777777" w:rsidR="00D734B8" w:rsidRDefault="000B7C41">
      <w:pPr>
        <w:widowControl w:val="0"/>
        <w:numPr>
          <w:ilvl w:val="0"/>
          <w:numId w:val="14"/>
        </w:numPr>
        <w:pBdr>
          <w:top w:val="nil"/>
          <w:left w:val="nil"/>
          <w:bottom w:val="nil"/>
          <w:right w:val="nil"/>
          <w:between w:val="nil"/>
        </w:pBdr>
        <w:spacing w:line="360" w:lineRule="auto"/>
        <w:rPr>
          <w:color w:val="000000"/>
        </w:rPr>
      </w:pPr>
      <w:r>
        <w:rPr>
          <w:color w:val="000000"/>
        </w:rPr>
        <w:t>Bewaartermijnen van de gegevens</w:t>
      </w:r>
    </w:p>
    <w:p w14:paraId="59B32493" w14:textId="77777777" w:rsidR="00D734B8" w:rsidRDefault="000B7C41">
      <w:pPr>
        <w:widowControl w:val="0"/>
        <w:numPr>
          <w:ilvl w:val="0"/>
          <w:numId w:val="14"/>
        </w:numPr>
        <w:pBdr>
          <w:top w:val="nil"/>
          <w:left w:val="nil"/>
          <w:bottom w:val="nil"/>
          <w:right w:val="nil"/>
          <w:between w:val="nil"/>
        </w:pBdr>
        <w:spacing w:line="360" w:lineRule="auto"/>
        <w:rPr>
          <w:color w:val="000000"/>
        </w:rPr>
      </w:pPr>
      <w:r>
        <w:rPr>
          <w:color w:val="000000"/>
        </w:rPr>
        <w:t>Beveiliging van de gegevens</w:t>
      </w:r>
    </w:p>
    <w:p w14:paraId="488F002E" w14:textId="77777777" w:rsidR="00D734B8" w:rsidRDefault="000B7C41">
      <w:pPr>
        <w:widowControl w:val="0"/>
        <w:numPr>
          <w:ilvl w:val="0"/>
          <w:numId w:val="14"/>
        </w:numPr>
        <w:pBdr>
          <w:top w:val="nil"/>
          <w:left w:val="nil"/>
          <w:bottom w:val="nil"/>
          <w:right w:val="nil"/>
          <w:between w:val="nil"/>
        </w:pBdr>
        <w:spacing w:line="360" w:lineRule="auto"/>
        <w:rPr>
          <w:color w:val="000000"/>
        </w:rPr>
      </w:pPr>
      <w:r>
        <w:rPr>
          <w:color w:val="000000"/>
        </w:rPr>
        <w:t>Toegang tot gegevens, alsook wijziging en verlies</w:t>
      </w:r>
    </w:p>
    <w:p w14:paraId="3106CA51" w14:textId="77777777" w:rsidR="00D734B8" w:rsidRDefault="000B7C41">
      <w:pPr>
        <w:widowControl w:val="0"/>
        <w:numPr>
          <w:ilvl w:val="0"/>
          <w:numId w:val="14"/>
        </w:numPr>
        <w:pBdr>
          <w:top w:val="nil"/>
          <w:left w:val="nil"/>
          <w:bottom w:val="nil"/>
          <w:right w:val="nil"/>
          <w:between w:val="nil"/>
        </w:pBdr>
        <w:spacing w:line="360" w:lineRule="auto"/>
        <w:rPr>
          <w:color w:val="000000"/>
        </w:rPr>
      </w:pPr>
      <w:r>
        <w:rPr>
          <w:color w:val="000000"/>
        </w:rPr>
        <w:t>Verwerkersovereenkomsten</w:t>
      </w:r>
    </w:p>
    <w:p w14:paraId="6C8C4497" w14:textId="77777777" w:rsidR="00D734B8" w:rsidRDefault="000B7C41">
      <w:pPr>
        <w:widowControl w:val="0"/>
        <w:numPr>
          <w:ilvl w:val="0"/>
          <w:numId w:val="14"/>
        </w:numPr>
        <w:pBdr>
          <w:top w:val="nil"/>
          <w:left w:val="nil"/>
          <w:bottom w:val="nil"/>
          <w:right w:val="nil"/>
          <w:between w:val="nil"/>
        </w:pBdr>
        <w:spacing w:line="360" w:lineRule="auto"/>
        <w:rPr>
          <w:color w:val="000000"/>
        </w:rPr>
      </w:pPr>
      <w:r>
        <w:rPr>
          <w:color w:val="000000"/>
        </w:rPr>
        <w:t xml:space="preserve">Rechtsgronden </w:t>
      </w:r>
    </w:p>
    <w:p w14:paraId="5C30336A" w14:textId="77777777" w:rsidR="00D734B8" w:rsidRDefault="000B7C41">
      <w:pPr>
        <w:widowControl w:val="0"/>
        <w:numPr>
          <w:ilvl w:val="0"/>
          <w:numId w:val="14"/>
        </w:numPr>
        <w:pBdr>
          <w:top w:val="nil"/>
          <w:left w:val="nil"/>
          <w:bottom w:val="nil"/>
          <w:right w:val="nil"/>
          <w:between w:val="nil"/>
        </w:pBdr>
        <w:spacing w:line="360" w:lineRule="auto"/>
        <w:rPr>
          <w:color w:val="000000"/>
        </w:rPr>
      </w:pPr>
      <w:r>
        <w:rPr>
          <w:color w:val="000000"/>
        </w:rPr>
        <w:t xml:space="preserve">Doeleinden waarvoor het Lokaal Partnerschap gegevens kan Verwerken </w:t>
      </w:r>
    </w:p>
    <w:p w14:paraId="40314C57" w14:textId="77777777" w:rsidR="00D734B8" w:rsidRDefault="000B7C41">
      <w:pPr>
        <w:widowControl w:val="0"/>
        <w:numPr>
          <w:ilvl w:val="0"/>
          <w:numId w:val="14"/>
        </w:numPr>
        <w:pBdr>
          <w:top w:val="nil"/>
          <w:left w:val="nil"/>
          <w:bottom w:val="nil"/>
          <w:right w:val="nil"/>
          <w:between w:val="nil"/>
        </w:pBdr>
        <w:spacing w:line="360" w:lineRule="auto"/>
        <w:rPr>
          <w:color w:val="000000"/>
        </w:rPr>
      </w:pPr>
      <w:r>
        <w:rPr>
          <w:color w:val="000000"/>
        </w:rPr>
        <w:t xml:space="preserve">Instructies hoe de belangrijkste informatie uit de inhoudelijke trajectopvolging kan gehaald worden </w:t>
      </w:r>
    </w:p>
    <w:p w14:paraId="3E4A6F7C" w14:textId="77777777" w:rsidR="00D734B8" w:rsidRDefault="000B7C41">
      <w:pPr>
        <w:widowControl w:val="0"/>
        <w:numPr>
          <w:ilvl w:val="0"/>
          <w:numId w:val="14"/>
        </w:numPr>
        <w:pBdr>
          <w:top w:val="nil"/>
          <w:left w:val="nil"/>
          <w:bottom w:val="nil"/>
          <w:right w:val="nil"/>
          <w:between w:val="nil"/>
        </w:pBdr>
        <w:spacing w:line="360" w:lineRule="auto"/>
        <w:rPr>
          <w:color w:val="000000"/>
        </w:rPr>
      </w:pPr>
      <w:r>
        <w:rPr>
          <w:color w:val="000000"/>
        </w:rPr>
        <w:t xml:space="preserve">Etc. </w:t>
      </w:r>
    </w:p>
    <w:p w14:paraId="48A3C5A2" w14:textId="77777777" w:rsidR="00D734B8" w:rsidRDefault="00D734B8">
      <w:pPr>
        <w:widowControl w:val="0"/>
        <w:spacing w:line="360" w:lineRule="auto"/>
      </w:pPr>
    </w:p>
    <w:p w14:paraId="4DE1ACAB" w14:textId="4EE26753" w:rsidR="00D734B8" w:rsidRDefault="000B7C41">
      <w:pPr>
        <w:widowControl w:val="0"/>
        <w:spacing w:line="360" w:lineRule="auto"/>
      </w:pPr>
      <w:r>
        <w:lastRenderedPageBreak/>
        <w:t>Het maken van de opleiding en de digitale informatiebundel wordt verricht door alle Partijen gezamenlijk. De Partijen kunnen echter, vanuit overwegingen inzake efficiëntie, overeenkomen dat één of meerdere Partij(en) het initiatief neemt / nemen</w:t>
      </w:r>
      <w:r w:rsidR="00652555">
        <w:t xml:space="preserve">, met name de </w:t>
      </w:r>
      <w:proofErr w:type="spellStart"/>
      <w:r w:rsidR="00652555">
        <w:t>ilv</w:t>
      </w:r>
      <w:proofErr w:type="spellEnd"/>
      <w:r w:rsidR="00652555">
        <w:t xml:space="preserve"> Noorderkempen en emino vzw</w:t>
      </w:r>
      <w:r>
        <w:t xml:space="preserve">. De andere Partijen ondersteunen de </w:t>
      </w:r>
      <w:r w:rsidR="003C0839">
        <w:t>initiatief nemende</w:t>
      </w:r>
      <w:r>
        <w:t xml:space="preserve"> partij met het maken van de opleiding en digitale informatiebundel, waar mogelijk. </w:t>
      </w:r>
      <w:bookmarkStart w:id="4" w:name="bookmark=id.1v1yuxt" w:colFirst="0" w:colLast="0"/>
      <w:bookmarkEnd w:id="4"/>
    </w:p>
    <w:p w14:paraId="65AA0DA3"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Transparantie</w:t>
      </w:r>
    </w:p>
    <w:p w14:paraId="47DA072C" w14:textId="77777777" w:rsidR="00D734B8" w:rsidRDefault="000B7C41">
      <w:pPr>
        <w:tabs>
          <w:tab w:val="left" w:pos="3686"/>
        </w:tabs>
        <w:spacing w:line="360" w:lineRule="auto"/>
      </w:pPr>
      <w:r>
        <w:t xml:space="preserve">Partijen verbinden zich ertoe om de Betrokkenen te informeren over de Verwerking van hun Persoonsgegevens overeenkomstig de artikelen 12, 13 en 14 AVG. De Betrokkene zal in duidelijke en begrijpbare taal over zijn rechten worden geïnformeerd alsook over de manier waarop hij die op laagdrempelige wijze kan uitoefenen. </w:t>
      </w:r>
    </w:p>
    <w:p w14:paraId="1251FE7A" w14:textId="77777777" w:rsidR="00D734B8" w:rsidRDefault="000B7C41">
      <w:pPr>
        <w:pBdr>
          <w:top w:val="nil"/>
          <w:left w:val="nil"/>
          <w:bottom w:val="nil"/>
          <w:right w:val="nil"/>
          <w:between w:val="nil"/>
        </w:pBdr>
        <w:spacing w:before="240" w:after="240" w:line="360" w:lineRule="auto"/>
        <w:rPr>
          <w:color w:val="000000"/>
        </w:rPr>
      </w:pPr>
      <w:r>
        <w:rPr>
          <w:color w:val="000000"/>
        </w:rPr>
        <w:t>Partijen zijn elk verantwoordelijk voor het opstellen, bijwerken en eventueel corrigeren van hun privacyverklaring waarin informatie verschaft wordt aan de Betrokkene met betrekking tot de Verwerking van Persoonsgegevens.</w:t>
      </w:r>
    </w:p>
    <w:p w14:paraId="6E9C397A" w14:textId="46E5C646" w:rsidR="00D734B8" w:rsidRDefault="000B7C41">
      <w:pPr>
        <w:tabs>
          <w:tab w:val="left" w:pos="3686"/>
        </w:tabs>
        <w:spacing w:line="360" w:lineRule="auto"/>
      </w:pPr>
      <w:r>
        <w:t xml:space="preserve">De informatie zal gemakkelijk toegankelijk zijn via de privacyverklaring die door elke Partij moet worden bekendgemaakt op (i) </w:t>
      </w:r>
      <w:r w:rsidR="00652555">
        <w:t xml:space="preserve">de </w:t>
      </w:r>
      <w:r>
        <w:t>web</w:t>
      </w:r>
      <w:r w:rsidR="00652555">
        <w:t>pagina</w:t>
      </w:r>
      <w:r>
        <w:t xml:space="preserve"> van </w:t>
      </w:r>
      <w:r w:rsidR="00652555">
        <w:t>het</w:t>
      </w:r>
      <w:r>
        <w:t xml:space="preserve"> Lokaal Partnerschap, en (ii) bij de </w:t>
      </w:r>
      <w:proofErr w:type="spellStart"/>
      <w:r>
        <w:t>onboarding</w:t>
      </w:r>
      <w:proofErr w:type="spellEnd"/>
      <w:r>
        <w:t xml:space="preserve"> van de klant wanneer om ethische instemming voor het Traject wordt gevraagd aan de Betrokkene. Wanneer gebruik wordt gemaakt van een </w:t>
      </w:r>
      <w:proofErr w:type="spellStart"/>
      <w:r>
        <w:t>crm</w:t>
      </w:r>
      <w:proofErr w:type="spellEnd"/>
      <w:r>
        <w:t xml:space="preserve">-systeem, streeft een Partij er desgevallend naar om de privacyverklaring eveneens ter beschikking te stellen via een klantenportaal. </w:t>
      </w:r>
    </w:p>
    <w:p w14:paraId="7A55EF22" w14:textId="77777777" w:rsidR="00D734B8" w:rsidRDefault="00D734B8">
      <w:pPr>
        <w:tabs>
          <w:tab w:val="left" w:pos="3686"/>
        </w:tabs>
        <w:spacing w:line="360" w:lineRule="auto"/>
      </w:pPr>
    </w:p>
    <w:p w14:paraId="4DC3E842" w14:textId="77777777" w:rsidR="00D734B8" w:rsidRDefault="000B7C41">
      <w:pPr>
        <w:tabs>
          <w:tab w:val="left" w:pos="3686"/>
        </w:tabs>
        <w:spacing w:line="360" w:lineRule="auto"/>
      </w:pPr>
      <w:r>
        <w:t xml:space="preserve">De privacyverklaring van elke Partij wordt aan deze Overeenkomst gehecht in </w:t>
      </w:r>
      <w:r>
        <w:rPr>
          <w:b/>
        </w:rPr>
        <w:t>Bijlage 1.E.</w:t>
      </w:r>
      <w:r>
        <w:t xml:space="preserve"> </w:t>
      </w:r>
    </w:p>
    <w:p w14:paraId="6FB1FE05" w14:textId="77777777" w:rsidR="00D734B8" w:rsidRDefault="00D734B8">
      <w:pPr>
        <w:tabs>
          <w:tab w:val="left" w:pos="3686"/>
        </w:tabs>
        <w:spacing w:line="360" w:lineRule="auto"/>
      </w:pPr>
    </w:p>
    <w:p w14:paraId="1A6B020D"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Uitoefening rechten van betrokkenen</w:t>
      </w:r>
    </w:p>
    <w:p w14:paraId="163A667F" w14:textId="77777777" w:rsidR="00D734B8" w:rsidRDefault="000B7C41">
      <w:pPr>
        <w:pBdr>
          <w:top w:val="nil"/>
          <w:left w:val="nil"/>
          <w:bottom w:val="nil"/>
          <w:right w:val="nil"/>
          <w:between w:val="nil"/>
        </w:pBdr>
        <w:spacing w:before="240" w:after="240" w:line="360" w:lineRule="auto"/>
        <w:rPr>
          <w:color w:val="000000"/>
        </w:rPr>
      </w:pPr>
      <w:r>
        <w:rPr>
          <w:color w:val="000000"/>
        </w:rPr>
        <w:t xml:space="preserve">Partijen communiceren op een duidelijke en eenvoudige wijze met de Betrokkenen overeenkomstig artikel 12 AVG. </w:t>
      </w:r>
    </w:p>
    <w:p w14:paraId="597ACB56" w14:textId="77777777" w:rsidR="00D734B8" w:rsidRDefault="000B7C41">
      <w:pPr>
        <w:pBdr>
          <w:top w:val="nil"/>
          <w:left w:val="nil"/>
          <w:bottom w:val="nil"/>
          <w:right w:val="nil"/>
          <w:between w:val="nil"/>
        </w:pBdr>
        <w:spacing w:before="240" w:after="240" w:line="360" w:lineRule="auto"/>
        <w:rPr>
          <w:color w:val="000000"/>
        </w:rPr>
      </w:pPr>
      <w:r>
        <w:rPr>
          <w:color w:val="000000"/>
        </w:rPr>
        <w:t xml:space="preserve">De afspraken van Partijen over welke Partij de contacten met de Betrokkene onderhoudt, in het kader van de uitoefening van zijn/haar rechten, zijn uiteengezet in </w:t>
      </w:r>
      <w:r>
        <w:rPr>
          <w:b/>
          <w:color w:val="000000"/>
        </w:rPr>
        <w:t>Bijlage 1.C</w:t>
      </w:r>
      <w:r>
        <w:rPr>
          <w:color w:val="000000"/>
        </w:rPr>
        <w:t xml:space="preserve">. </w:t>
      </w:r>
    </w:p>
    <w:p w14:paraId="56D77ABB" w14:textId="77777777" w:rsidR="00D734B8" w:rsidRDefault="000B7C41">
      <w:pPr>
        <w:pBdr>
          <w:top w:val="nil"/>
          <w:left w:val="nil"/>
          <w:bottom w:val="nil"/>
          <w:right w:val="nil"/>
          <w:between w:val="nil"/>
        </w:pBdr>
        <w:spacing w:before="240" w:after="240" w:line="360" w:lineRule="auto"/>
        <w:rPr>
          <w:color w:val="000000"/>
        </w:rPr>
      </w:pPr>
      <w:r>
        <w:rPr>
          <w:color w:val="000000"/>
        </w:rPr>
        <w:t xml:space="preserve">Minstens duiden de Partijen een Partij aan die de coördinatie van de uitoefening van de rechten van de Betrokkene voor zijn rekening neemt, in </w:t>
      </w:r>
      <w:r>
        <w:rPr>
          <w:b/>
          <w:color w:val="000000"/>
        </w:rPr>
        <w:t>Bijlage 1.C</w:t>
      </w:r>
      <w:r>
        <w:rPr>
          <w:color w:val="000000"/>
        </w:rPr>
        <w:t>. Indien een Betrokkene rechtstreeks contact opneemt met een Partij, die niet de coördinerende partij is, om zijn individuele rechten uit te oefenen, zal die Partij het verzoek overmaken aan de coördinerende partij. De coördinerende partij zal in voorkomend geval de samenwerking tussen Partijen coördineren om op het verzoek te antwoorden. In geval er acties ondernomen moeten worden door een (Sub)Verwerker, zal de coördinerende partij daarvoor afstemmen met de betrokken (Sub)Verwerker.</w:t>
      </w:r>
    </w:p>
    <w:p w14:paraId="238C45A1"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lastRenderedPageBreak/>
        <w:t>Verwerkingsfaciliteiten</w:t>
      </w:r>
    </w:p>
    <w:p w14:paraId="57580854" w14:textId="77777777" w:rsidR="00D734B8" w:rsidRDefault="000B7C41">
      <w:pPr>
        <w:widowControl w:val="0"/>
        <w:spacing w:before="280" w:after="280" w:line="360" w:lineRule="auto"/>
      </w:pPr>
      <w:r>
        <w:t>Het Lokaal Partnerschap kiest zelf de faciliteiten van de gegevensverwerking:</w:t>
      </w:r>
    </w:p>
    <w:p w14:paraId="67446C5C" w14:textId="33478854" w:rsidR="00D734B8" w:rsidRDefault="000B7C41">
      <w:pPr>
        <w:widowControl w:val="0"/>
        <w:numPr>
          <w:ilvl w:val="0"/>
          <w:numId w:val="15"/>
        </w:numPr>
        <w:spacing w:before="280" w:line="360" w:lineRule="auto"/>
      </w:pPr>
      <w:bookmarkStart w:id="5" w:name="_heading=h.4k668n3" w:colFirst="0" w:colLast="0"/>
      <w:bookmarkEnd w:id="5"/>
      <w:r>
        <w:t xml:space="preserve">ofwel maakt zij gebruik van een </w:t>
      </w:r>
      <w:proofErr w:type="spellStart"/>
      <w:r>
        <w:t>crm</w:t>
      </w:r>
      <w:proofErr w:type="spellEnd"/>
      <w:r>
        <w:t>-systeem;</w:t>
      </w:r>
    </w:p>
    <w:p w14:paraId="46FDEA33" w14:textId="77777777" w:rsidR="00D734B8" w:rsidRDefault="000B7C41">
      <w:pPr>
        <w:widowControl w:val="0"/>
        <w:numPr>
          <w:ilvl w:val="0"/>
          <w:numId w:val="15"/>
        </w:numPr>
        <w:spacing w:after="280" w:line="360" w:lineRule="auto"/>
      </w:pPr>
      <w:bookmarkStart w:id="6" w:name="_heading=h.2zbgiuw" w:colFirst="0" w:colLast="0"/>
      <w:bookmarkEnd w:id="6"/>
      <w:r>
        <w:t xml:space="preserve">ofwel wordt er gewerkt met gebruikelijke kantoortoepassingen. </w:t>
      </w:r>
    </w:p>
    <w:p w14:paraId="160E8C22" w14:textId="77777777" w:rsidR="00D734B8" w:rsidRDefault="000B7C41">
      <w:pPr>
        <w:widowControl w:val="0"/>
        <w:spacing w:before="280" w:after="280" w:line="360" w:lineRule="auto"/>
      </w:pPr>
      <w:r>
        <w:t xml:space="preserve">De keuze van het Lokaal Partnerschap wordt opgenomen in </w:t>
      </w:r>
      <w:r>
        <w:rPr>
          <w:b/>
        </w:rPr>
        <w:t>Bijlage 1.F</w:t>
      </w:r>
      <w:r>
        <w:t xml:space="preserve">. </w:t>
      </w:r>
    </w:p>
    <w:p w14:paraId="4722B384" w14:textId="77777777" w:rsidR="00D734B8" w:rsidRDefault="000B7C41">
      <w:pPr>
        <w:widowControl w:val="0"/>
        <w:spacing w:line="360" w:lineRule="auto"/>
      </w:pPr>
      <w:bookmarkStart w:id="7" w:name="_heading=h.1egqt2p" w:colFirst="0" w:colLast="0"/>
      <w:bookmarkEnd w:id="7"/>
      <w:r>
        <w:t>De Partijen zijn zich ervan bewust dat deze keuze verschillende risico’s met zich meebrengt en nemen overeenkomstige risicobeheersingsmaatregelen.</w:t>
      </w:r>
    </w:p>
    <w:p w14:paraId="194DAD84" w14:textId="77777777" w:rsidR="00D734B8" w:rsidRDefault="00D734B8">
      <w:pPr>
        <w:widowControl w:val="0"/>
        <w:spacing w:line="360" w:lineRule="auto"/>
      </w:pPr>
    </w:p>
    <w:p w14:paraId="54065D45" w14:textId="77777777" w:rsidR="00D734B8" w:rsidRDefault="000B7C41">
      <w:pPr>
        <w:widowControl w:val="0"/>
        <w:spacing w:line="360" w:lineRule="auto"/>
      </w:pPr>
      <w:r>
        <w:t>De Lokale Partnerschappen verbinden zich ertoe om, naargelang de gekozen oplossing minstens en in elk geval de volgende adviezen van de VTC in acht te nemen:</w:t>
      </w:r>
    </w:p>
    <w:p w14:paraId="13350260" w14:textId="77777777" w:rsidR="00D734B8" w:rsidRDefault="00D734B8">
      <w:pPr>
        <w:widowControl w:val="0"/>
        <w:spacing w:line="360" w:lineRule="auto"/>
      </w:pPr>
    </w:p>
    <w:p w14:paraId="73A8DC56" w14:textId="77777777" w:rsidR="00D734B8" w:rsidRDefault="000B7C41">
      <w:pPr>
        <w:widowControl w:val="0"/>
        <w:numPr>
          <w:ilvl w:val="0"/>
          <w:numId w:val="1"/>
        </w:numPr>
        <w:pBdr>
          <w:top w:val="nil"/>
          <w:left w:val="nil"/>
          <w:bottom w:val="nil"/>
          <w:right w:val="nil"/>
          <w:between w:val="nil"/>
        </w:pBdr>
        <w:spacing w:line="360" w:lineRule="auto"/>
      </w:pPr>
      <w:bookmarkStart w:id="8" w:name="_heading=h.3ygebqi" w:colFirst="0" w:colLast="0"/>
      <w:bookmarkEnd w:id="8"/>
      <w:r>
        <w:t>Advies VTC nr. 02/2018 van 18 april 2018 - Vraag om advies inzake de encryptiebouwsteen van het Facilitair Bedrijf voor het hosting door Amazon Web Services;</w:t>
      </w:r>
    </w:p>
    <w:p w14:paraId="3019C9AD" w14:textId="77777777" w:rsidR="00D734B8" w:rsidRDefault="000B7C41">
      <w:pPr>
        <w:widowControl w:val="0"/>
        <w:numPr>
          <w:ilvl w:val="0"/>
          <w:numId w:val="1"/>
        </w:numPr>
        <w:pBdr>
          <w:top w:val="nil"/>
          <w:left w:val="nil"/>
          <w:bottom w:val="nil"/>
          <w:right w:val="nil"/>
          <w:between w:val="nil"/>
        </w:pBdr>
        <w:spacing w:line="360" w:lineRule="auto"/>
      </w:pPr>
      <w:r>
        <w:t xml:space="preserve">Beslissing VTC nr. O/2020/01 van 14 januari 2020 betreffende de aanname van de lijst met verwerkingen waarvoor een </w:t>
      </w:r>
      <w:proofErr w:type="spellStart"/>
      <w:r>
        <w:t>Gegevensbeschermingseffectbeoordeling</w:t>
      </w:r>
      <w:proofErr w:type="spellEnd"/>
      <w:r>
        <w:t xml:space="preserve"> dient te worden uitgevoerd door Vlaamse bestuursinstanties (DPIA-lijst);</w:t>
      </w:r>
    </w:p>
    <w:p w14:paraId="685AC431" w14:textId="77777777" w:rsidR="00D734B8" w:rsidRDefault="000B7C41">
      <w:pPr>
        <w:widowControl w:val="0"/>
        <w:numPr>
          <w:ilvl w:val="0"/>
          <w:numId w:val="1"/>
        </w:numPr>
        <w:pBdr>
          <w:top w:val="nil"/>
          <w:left w:val="nil"/>
          <w:bottom w:val="nil"/>
          <w:right w:val="nil"/>
          <w:between w:val="nil"/>
        </w:pBdr>
        <w:spacing w:line="360" w:lineRule="auto"/>
      </w:pPr>
      <w:r>
        <w:t>Advies VTC nr. 2020/05 van 8 september 2020 over Informatieveiligheid en GDPR-conformiteit bij hosting door Amazon Web Services (AWS-</w:t>
      </w:r>
      <w:proofErr w:type="spellStart"/>
      <w:r>
        <w:t>cloud</w:t>
      </w:r>
      <w:proofErr w:type="spellEnd"/>
      <w:r>
        <w:t>) van 4 Platformen van Onderwijs en Vorming met waarschuwing voor entiteiten Vlaamse overheid;</w:t>
      </w:r>
    </w:p>
    <w:p w14:paraId="7D257D8A" w14:textId="77777777" w:rsidR="00D734B8" w:rsidRDefault="000B7C41">
      <w:pPr>
        <w:widowControl w:val="0"/>
        <w:numPr>
          <w:ilvl w:val="0"/>
          <w:numId w:val="1"/>
        </w:numPr>
        <w:pBdr>
          <w:top w:val="nil"/>
          <w:left w:val="nil"/>
          <w:bottom w:val="nil"/>
          <w:right w:val="nil"/>
          <w:between w:val="nil"/>
        </w:pBdr>
        <w:spacing w:line="360" w:lineRule="auto"/>
      </w:pPr>
      <w:r>
        <w:t>Antwoord VTC van 20 oktober 2020 op reacties bij in verband met advies en waarschuwing VTC nr. 2020/05;</w:t>
      </w:r>
    </w:p>
    <w:p w14:paraId="224E0CFF" w14:textId="77777777" w:rsidR="00D734B8" w:rsidRDefault="000B7C41">
      <w:pPr>
        <w:widowControl w:val="0"/>
        <w:numPr>
          <w:ilvl w:val="0"/>
          <w:numId w:val="1"/>
        </w:numPr>
        <w:pBdr>
          <w:top w:val="nil"/>
          <w:left w:val="nil"/>
          <w:bottom w:val="nil"/>
          <w:right w:val="nil"/>
          <w:between w:val="nil"/>
        </w:pBdr>
        <w:spacing w:line="360" w:lineRule="auto"/>
      </w:pPr>
      <w:r>
        <w:t>Advies VTC nr. 2022/02 van 11 oktober 2022 betreffende hosting van Persoonsgegevens;</w:t>
      </w:r>
    </w:p>
    <w:p w14:paraId="275561D6" w14:textId="77777777" w:rsidR="00D734B8" w:rsidRDefault="000B7C41">
      <w:pPr>
        <w:widowControl w:val="0"/>
        <w:numPr>
          <w:ilvl w:val="0"/>
          <w:numId w:val="1"/>
        </w:numPr>
        <w:pBdr>
          <w:top w:val="nil"/>
          <w:left w:val="nil"/>
          <w:bottom w:val="nil"/>
          <w:right w:val="nil"/>
          <w:between w:val="nil"/>
        </w:pBdr>
        <w:spacing w:line="360" w:lineRule="auto"/>
      </w:pPr>
      <w:r>
        <w:t xml:space="preserve">Advies VTC nr. VTC/O/2023/01 van 2 juni 2023 - Brief aan de minister bevoegd voor onderwijs: standpunt VTC i.v.m. gebruik Google </w:t>
      </w:r>
      <w:proofErr w:type="spellStart"/>
      <w:r>
        <w:t>for</w:t>
      </w:r>
      <w:proofErr w:type="spellEnd"/>
      <w:r>
        <w:t xml:space="preserve"> </w:t>
      </w:r>
      <w:proofErr w:type="spellStart"/>
      <w:r>
        <w:t>Education</w:t>
      </w:r>
      <w:proofErr w:type="spellEnd"/>
      <w:r>
        <w:t xml:space="preserve"> door basis- en secundair onderwijs;</w:t>
      </w:r>
    </w:p>
    <w:p w14:paraId="1197285C" w14:textId="77777777" w:rsidR="00D734B8" w:rsidRDefault="000B7C41">
      <w:pPr>
        <w:widowControl w:val="0"/>
        <w:numPr>
          <w:ilvl w:val="0"/>
          <w:numId w:val="1"/>
        </w:numPr>
        <w:pBdr>
          <w:top w:val="nil"/>
          <w:left w:val="nil"/>
          <w:bottom w:val="nil"/>
          <w:right w:val="nil"/>
          <w:between w:val="nil"/>
        </w:pBdr>
        <w:spacing w:line="360" w:lineRule="auto"/>
      </w:pPr>
      <w:r>
        <w:t>Vragen VTC van 12 juli 2023 aan Google na overleg met Google en na brief aan minister van onderwijs.</w:t>
      </w:r>
    </w:p>
    <w:p w14:paraId="6EF40E30" w14:textId="77777777" w:rsidR="00D734B8" w:rsidRDefault="00D734B8">
      <w:pPr>
        <w:widowControl w:val="0"/>
        <w:pBdr>
          <w:top w:val="nil"/>
          <w:left w:val="nil"/>
          <w:bottom w:val="nil"/>
          <w:right w:val="nil"/>
          <w:between w:val="nil"/>
        </w:pBdr>
        <w:spacing w:line="360" w:lineRule="auto"/>
        <w:ind w:left="720"/>
      </w:pPr>
    </w:p>
    <w:p w14:paraId="23D12D31"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Bewaartermijnen</w:t>
      </w:r>
    </w:p>
    <w:p w14:paraId="2ABF7E0E" w14:textId="59AD083E" w:rsidR="00D734B8" w:rsidRDefault="000B7C41">
      <w:pPr>
        <w:widowControl w:val="0"/>
        <w:pBdr>
          <w:top w:val="nil"/>
          <w:left w:val="nil"/>
          <w:bottom w:val="nil"/>
          <w:right w:val="nil"/>
          <w:between w:val="nil"/>
        </w:pBdr>
        <w:spacing w:line="360" w:lineRule="auto"/>
      </w:pPr>
      <w:r>
        <w:t xml:space="preserve">Binnen elk Lokaal Partnerschap wordt een bewaarbeleid opgesteld, dat meer gedetailleerde informatie omvat over de bewaartermijnen van de verwerkte Persoonsgegevens. Het bewaarbeleid wordt toegevoegd als </w:t>
      </w:r>
      <w:r>
        <w:rPr>
          <w:b/>
        </w:rPr>
        <w:t>Bijlage 1.</w:t>
      </w:r>
      <w:r w:rsidR="006D023B">
        <w:rPr>
          <w:b/>
        </w:rPr>
        <w:t>D</w:t>
      </w:r>
      <w:r>
        <w:t xml:space="preserve">. </w:t>
      </w:r>
    </w:p>
    <w:p w14:paraId="0F539CFB" w14:textId="77777777" w:rsidR="00D734B8" w:rsidRDefault="00D734B8">
      <w:pPr>
        <w:widowControl w:val="0"/>
        <w:pBdr>
          <w:top w:val="nil"/>
          <w:left w:val="nil"/>
          <w:bottom w:val="nil"/>
          <w:right w:val="nil"/>
          <w:between w:val="nil"/>
        </w:pBdr>
        <w:spacing w:line="360" w:lineRule="auto"/>
      </w:pPr>
    </w:p>
    <w:p w14:paraId="54234F16" w14:textId="77777777" w:rsidR="00D734B8" w:rsidRDefault="000B7C41">
      <w:pPr>
        <w:widowControl w:val="0"/>
        <w:pBdr>
          <w:top w:val="nil"/>
          <w:left w:val="nil"/>
          <w:bottom w:val="nil"/>
          <w:right w:val="nil"/>
          <w:between w:val="nil"/>
        </w:pBdr>
        <w:spacing w:line="360" w:lineRule="auto"/>
      </w:pPr>
      <w:r>
        <w:t xml:space="preserve">In overeenstemming met het principe van opslagbeperking, stoppen de Partijen met een Verwerking van Persoonsgegevens wanneer de vastgelegde bewaartermijnen, zoals bepaald in het bewaarbeleid, </w:t>
      </w:r>
      <w:r>
        <w:lastRenderedPageBreak/>
        <w:t>zijn verstreken. De Persoonsgegevens van de klant worden gewist. Het is op dat moment niet meer mogelijk deze gegevens te herstellen mocht de klant dit nadien vragen.</w:t>
      </w:r>
    </w:p>
    <w:p w14:paraId="699DE2B8"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Juistheid van de gegevens</w:t>
      </w:r>
    </w:p>
    <w:p w14:paraId="690FA3FA" w14:textId="77777777" w:rsidR="00D734B8" w:rsidRDefault="000B7C41">
      <w:pPr>
        <w:tabs>
          <w:tab w:val="left" w:pos="3686"/>
        </w:tabs>
        <w:spacing w:line="360" w:lineRule="auto"/>
      </w:pPr>
      <w:r>
        <w:t xml:space="preserve">Alle Partijen zorgen ervoor dat de gegevens van de Betrokkenen doorheen het traject zo actueel mogelijk zijn. </w:t>
      </w:r>
    </w:p>
    <w:p w14:paraId="1812A6AF" w14:textId="77777777" w:rsidR="00D734B8" w:rsidRDefault="00D734B8">
      <w:pPr>
        <w:tabs>
          <w:tab w:val="left" w:pos="3686"/>
        </w:tabs>
        <w:spacing w:line="360" w:lineRule="auto"/>
      </w:pPr>
    </w:p>
    <w:p w14:paraId="1E913A87" w14:textId="4CAC3727" w:rsidR="00D734B8" w:rsidRDefault="000B7C41">
      <w:pPr>
        <w:tabs>
          <w:tab w:val="left" w:pos="3686"/>
        </w:tabs>
        <w:spacing w:line="360" w:lineRule="auto"/>
      </w:pPr>
      <w:r>
        <w:t xml:space="preserve">De Partijen voorzien in een toegankelijke meldprocedure waarbij de Betrokkene via een Partij (bv. via een Begeleider binnen een Partij) zijn/haar Persoonsgegevens kan verbeteren of aanvullen indien deze niet correct zijn. </w:t>
      </w:r>
      <w:r w:rsidR="0096544E">
        <w:t xml:space="preserve">Deze meldprocedure wordt ook opgenomen in de </w:t>
      </w:r>
      <w:r w:rsidR="00B60261">
        <w:t>p</w:t>
      </w:r>
      <w:r w:rsidR="0096544E">
        <w:t>rivacyverklaring.</w:t>
      </w:r>
    </w:p>
    <w:p w14:paraId="447F144D" w14:textId="77777777" w:rsidR="00D734B8" w:rsidRDefault="00D734B8">
      <w:pPr>
        <w:tabs>
          <w:tab w:val="left" w:pos="3686"/>
        </w:tabs>
        <w:spacing w:line="360" w:lineRule="auto"/>
      </w:pPr>
    </w:p>
    <w:p w14:paraId="5A3A9DD8" w14:textId="77777777" w:rsidR="00D734B8" w:rsidRDefault="000B7C41">
      <w:pPr>
        <w:tabs>
          <w:tab w:val="left" w:pos="3686"/>
        </w:tabs>
        <w:spacing w:line="360" w:lineRule="auto"/>
      </w:pPr>
      <w:r>
        <w:t xml:space="preserve">Elke Partij verplicht haar medewerkers om melding te doen van onjuistheden, of van enige onzekerheid over de juistheid van gegevens. De medewerker aan wie, alsook de wijze waarop die melding moet gebeuren, wordt opgenomen in het actualisatie- en notificatiebeleid (zie hierna). </w:t>
      </w:r>
    </w:p>
    <w:p w14:paraId="15C65970" w14:textId="77777777" w:rsidR="00D734B8" w:rsidRDefault="00D734B8">
      <w:pPr>
        <w:tabs>
          <w:tab w:val="left" w:pos="3686"/>
        </w:tabs>
        <w:spacing w:line="360" w:lineRule="auto"/>
      </w:pPr>
    </w:p>
    <w:p w14:paraId="7561DBBA" w14:textId="006F5EED" w:rsidR="00D734B8" w:rsidRDefault="000B7C41" w:rsidP="00B60261">
      <w:pPr>
        <w:tabs>
          <w:tab w:val="left" w:pos="3686"/>
        </w:tabs>
        <w:spacing w:line="360" w:lineRule="auto"/>
        <w:jc w:val="left"/>
      </w:pPr>
      <w:r>
        <w:t>De Partijen van het Lokale Partnerschap stellen gezamenlijk een actualisatie- en notificatiebeleid op, dat onder meer die meldingsprocedure(s) uiteenzet. De Partijen kunnen echter, vanuit overwegingen inzake efficiëntie, overeenkomen dat één of meerdere Partij(en) het initiatief neemt/nemen</w:t>
      </w:r>
      <w:r w:rsidR="00B60261">
        <w:t xml:space="preserve">, met name </w:t>
      </w:r>
      <w:proofErr w:type="spellStart"/>
      <w:r w:rsidR="00B60261">
        <w:t>ilv</w:t>
      </w:r>
      <w:proofErr w:type="spellEnd"/>
      <w:r w:rsidR="00B60261">
        <w:t xml:space="preserve"> Noorderkempen</w:t>
      </w:r>
      <w:r>
        <w:t xml:space="preserve">. De andere Partijen ondersteunen de </w:t>
      </w:r>
      <w:r w:rsidR="003764A6">
        <w:t>initiatief nemende</w:t>
      </w:r>
      <w:r>
        <w:t xml:space="preserve"> partij(en) bij het opstellen van het actualisatie- en notificatiebeleid, waar mogelijk. Het actualisatie- en notificatiebeleid wordt opgenomen in </w:t>
      </w:r>
      <w:r>
        <w:rPr>
          <w:b/>
        </w:rPr>
        <w:t>Bijlage 1.E</w:t>
      </w:r>
      <w:r>
        <w:t xml:space="preserve">. </w:t>
      </w:r>
    </w:p>
    <w:p w14:paraId="463757B2"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Ethisch instemmingsformulier (traject) en toestemmingsFORMULIER</w:t>
      </w:r>
    </w:p>
    <w:p w14:paraId="542C1B82" w14:textId="77777777" w:rsidR="00D734B8" w:rsidRDefault="000B7C41">
      <w:pPr>
        <w:widowControl w:val="0"/>
        <w:spacing w:line="360" w:lineRule="auto"/>
      </w:pPr>
      <w:r>
        <w:t xml:space="preserve">Wanneer een klant schijnbaar in aanmerking komt voor het begeleidingstraject in het Lokale Partnerschap, verbindt elke Partij zich ertoe dat hun Begeleider(s) een instemmingsformulier (en/of toestemmingsformulier bv. bij Verwerking van bijzondere categorieën van Persoonsgegevens door private partners) aan de klant voorleggen, dat de vereiste informatie bevat inzake gegevensbescherming en privacy. </w:t>
      </w:r>
    </w:p>
    <w:p w14:paraId="3B282DE2" w14:textId="77777777" w:rsidR="00D734B8" w:rsidRDefault="00D734B8">
      <w:pPr>
        <w:widowControl w:val="0"/>
        <w:spacing w:line="360" w:lineRule="auto"/>
      </w:pPr>
    </w:p>
    <w:p w14:paraId="0F7500E9" w14:textId="77777777" w:rsidR="00D734B8" w:rsidRDefault="000B7C41">
      <w:pPr>
        <w:widowControl w:val="0"/>
        <w:spacing w:line="360" w:lineRule="auto"/>
      </w:pPr>
      <w:r>
        <w:t xml:space="preserve">Het instemmingsformulier wordt bijgevoegd als </w:t>
      </w:r>
      <w:r>
        <w:rPr>
          <w:b/>
        </w:rPr>
        <w:t>Bijlage 1.G</w:t>
      </w:r>
      <w:r>
        <w:t xml:space="preserve">. Het toestemmingsformulier wordt bijgevoegd als </w:t>
      </w:r>
      <w:r>
        <w:rPr>
          <w:b/>
        </w:rPr>
        <w:t>Bijlage 1.G</w:t>
      </w:r>
      <w:r>
        <w:t xml:space="preserve">. </w:t>
      </w:r>
    </w:p>
    <w:p w14:paraId="16B09AE7" w14:textId="77777777" w:rsidR="00D734B8" w:rsidRDefault="00D734B8">
      <w:pPr>
        <w:widowControl w:val="0"/>
        <w:pBdr>
          <w:top w:val="nil"/>
          <w:left w:val="nil"/>
          <w:bottom w:val="nil"/>
          <w:right w:val="nil"/>
          <w:between w:val="nil"/>
        </w:pBdr>
        <w:spacing w:line="360" w:lineRule="auto"/>
        <w:ind w:left="1080"/>
        <w:rPr>
          <w:b/>
          <w:color w:val="000000"/>
          <w:highlight w:val="yellow"/>
          <w:u w:val="single"/>
        </w:rPr>
      </w:pPr>
    </w:p>
    <w:p w14:paraId="1033427F"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lastRenderedPageBreak/>
        <w:t>Relaties met andere partijen</w:t>
      </w:r>
    </w:p>
    <w:p w14:paraId="7CE4117C" w14:textId="77777777" w:rsidR="00D734B8" w:rsidRDefault="000B7C41">
      <w:pPr>
        <w:pStyle w:val="Kop2"/>
        <w:numPr>
          <w:ilvl w:val="1"/>
          <w:numId w:val="16"/>
        </w:numPr>
        <w:spacing w:line="360" w:lineRule="auto"/>
        <w:rPr>
          <w:rFonts w:ascii="Arial" w:eastAsia="Arial" w:hAnsi="Arial" w:cs="Arial"/>
        </w:rPr>
      </w:pPr>
      <w:r>
        <w:rPr>
          <w:rFonts w:ascii="Arial" w:eastAsia="Arial" w:hAnsi="Arial" w:cs="Arial"/>
        </w:rPr>
        <w:t>Contacten met toezichthouders</w:t>
      </w:r>
    </w:p>
    <w:p w14:paraId="547FB224" w14:textId="77777777" w:rsidR="00D734B8" w:rsidRDefault="000B7C41">
      <w:pPr>
        <w:pBdr>
          <w:top w:val="nil"/>
          <w:left w:val="nil"/>
          <w:bottom w:val="nil"/>
          <w:right w:val="nil"/>
          <w:between w:val="nil"/>
        </w:pBdr>
        <w:spacing w:before="240" w:after="240" w:line="360" w:lineRule="auto"/>
        <w:rPr>
          <w:color w:val="000000"/>
        </w:rPr>
      </w:pPr>
      <w:r>
        <w:rPr>
          <w:color w:val="000000"/>
        </w:rPr>
        <w:t xml:space="preserve">Partijen maken afspraken over de verantwoordelijkheden voor de contacten met toezichthouders in het kader van de Verwerking van Persoonsgegevens in </w:t>
      </w:r>
      <w:r>
        <w:rPr>
          <w:b/>
          <w:color w:val="000000"/>
        </w:rPr>
        <w:t xml:space="preserve">Bijlage 1.B. </w:t>
      </w:r>
      <w:r>
        <w:rPr>
          <w:color w:val="000000"/>
        </w:rPr>
        <w:t>Minstens duiden de Partijen een Partij aan die de coördinatie van de contacten met toezichthouders voor zijn rekening neemt.</w:t>
      </w:r>
    </w:p>
    <w:p w14:paraId="41E1DEBA" w14:textId="77777777" w:rsidR="00D734B8" w:rsidRDefault="000B7C41">
      <w:pPr>
        <w:pStyle w:val="Kop2"/>
        <w:numPr>
          <w:ilvl w:val="1"/>
          <w:numId w:val="16"/>
        </w:numPr>
        <w:spacing w:line="360" w:lineRule="auto"/>
        <w:rPr>
          <w:rFonts w:ascii="Arial" w:eastAsia="Arial" w:hAnsi="Arial" w:cs="Arial"/>
        </w:rPr>
      </w:pPr>
      <w:r>
        <w:rPr>
          <w:rFonts w:ascii="Arial" w:eastAsia="Arial" w:hAnsi="Arial" w:cs="Arial"/>
        </w:rPr>
        <w:t>Relaties met en aanduiding van verwerkers</w:t>
      </w:r>
    </w:p>
    <w:p w14:paraId="112A62A2" w14:textId="77777777" w:rsidR="00D734B8" w:rsidRDefault="000B7C41">
      <w:pPr>
        <w:spacing w:line="360" w:lineRule="auto"/>
      </w:pPr>
      <w:r>
        <w:t xml:space="preserve">Wanneer eén of meerdere Partij(en) gegevens moet(en) delen met dienstverleners die als Verwerker functioneren, sluit(en) de Partij(en) een verwerkersovereenkomst met die dienstverlener in overeenstemming met artikel 28 AVG. Die verwerkersovereenkomst moet onder meer voorzien dat de gegevens enkel mogen verwerkt worden volgens de instructies van de Verwerkingsverantwoordelijke(n). Een voorbeeld van een verwerkersovereenkomst wordt bijgevoegd als </w:t>
      </w:r>
      <w:r>
        <w:rPr>
          <w:b/>
        </w:rPr>
        <w:t>Bijlage 3</w:t>
      </w:r>
      <w:r>
        <w:t>.</w:t>
      </w:r>
    </w:p>
    <w:p w14:paraId="2216AB42" w14:textId="77777777" w:rsidR="00D734B8" w:rsidRDefault="00D734B8">
      <w:pPr>
        <w:spacing w:line="360" w:lineRule="auto"/>
      </w:pPr>
    </w:p>
    <w:p w14:paraId="5AB4C49D" w14:textId="77777777" w:rsidR="00D734B8" w:rsidRDefault="000B7C41">
      <w:pPr>
        <w:spacing w:line="360" w:lineRule="auto"/>
      </w:pPr>
      <w:r>
        <w:t xml:space="preserve">Partijen maken afspraken over de verantwoordelijkheden voor het relatiebeheer en contacten met de Verwerker(s) (zie </w:t>
      </w:r>
      <w:r>
        <w:rPr>
          <w:b/>
        </w:rPr>
        <w:t>Bijlage 1.B)</w:t>
      </w:r>
      <w:r>
        <w:t xml:space="preserve">. Het GDPR-Aanspreekpunt (zie hoger, artikel 7), controleert namens alle Partijen of de Verwerker de passende technische en organisatorische maatregelen neemt om de Verwerking te beveiligen. Hij/zij waakt er eveneens over dat de Verwerker enkel </w:t>
      </w:r>
      <w:proofErr w:type="spellStart"/>
      <w:r>
        <w:t>Subverwerkers</w:t>
      </w:r>
      <w:proofErr w:type="spellEnd"/>
      <w:r>
        <w:t xml:space="preserve"> aanstelt om Persoonsgegevens te Verwerken, na zijn uitdrukkelijke, specifieke goedkeuring.</w:t>
      </w:r>
    </w:p>
    <w:p w14:paraId="63E7995E"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 xml:space="preserve">Machtigingen en protocollen </w:t>
      </w:r>
    </w:p>
    <w:p w14:paraId="46F39F4A" w14:textId="77777777" w:rsidR="00D734B8" w:rsidRDefault="000B7C41">
      <w:pPr>
        <w:pBdr>
          <w:top w:val="nil"/>
          <w:left w:val="nil"/>
          <w:bottom w:val="nil"/>
          <w:right w:val="nil"/>
          <w:between w:val="nil"/>
        </w:pBdr>
        <w:spacing w:before="240" w:after="240" w:line="360" w:lineRule="auto"/>
        <w:rPr>
          <w:color w:val="000000"/>
        </w:rPr>
      </w:pPr>
      <w:r>
        <w:rPr>
          <w:color w:val="000000"/>
        </w:rPr>
        <w:t xml:space="preserve">Partijen maken afspraken over de verantwoordelijkheden voor het aanvragen van machtigingen (bv. voor het gebruik van het rijksregisternummer) of het afsluiten van protocollen (bv. wanneer (een) gezamenlijke Verwerkingsverantwoordelijke(n) in het kader van het Lokale Partnerschap gegevens moeten doorgeven aan bv. een andere instantie in de zin van het </w:t>
      </w:r>
      <w:proofErr w:type="spellStart"/>
      <w:r>
        <w:rPr>
          <w:color w:val="000000"/>
        </w:rPr>
        <w:t>eGov</w:t>
      </w:r>
      <w:proofErr w:type="spellEnd"/>
      <w:r>
        <w:rPr>
          <w:color w:val="000000"/>
        </w:rPr>
        <w:t>-decreet</w:t>
      </w:r>
      <w:r>
        <w:rPr>
          <w:color w:val="000000"/>
          <w:vertAlign w:val="superscript"/>
        </w:rPr>
        <w:footnoteReference w:id="1"/>
      </w:r>
      <w:r>
        <w:rPr>
          <w:color w:val="000000"/>
        </w:rPr>
        <w:t xml:space="preserve"> in </w:t>
      </w:r>
      <w:r>
        <w:rPr>
          <w:b/>
          <w:color w:val="000000"/>
        </w:rPr>
        <w:t>Bijlage 1.C</w:t>
      </w:r>
      <w:r>
        <w:rPr>
          <w:color w:val="000000"/>
        </w:rPr>
        <w:t xml:space="preserve">. </w:t>
      </w:r>
    </w:p>
    <w:p w14:paraId="0B32A231" w14:textId="77777777" w:rsidR="00D734B8" w:rsidRDefault="000B7C41">
      <w:pPr>
        <w:pBdr>
          <w:top w:val="nil"/>
          <w:left w:val="nil"/>
          <w:bottom w:val="nil"/>
          <w:right w:val="nil"/>
          <w:between w:val="nil"/>
        </w:pBdr>
        <w:spacing w:before="240" w:after="240" w:line="360" w:lineRule="auto"/>
        <w:rPr>
          <w:color w:val="000000"/>
        </w:rPr>
      </w:pPr>
      <w:r>
        <w:rPr>
          <w:color w:val="000000"/>
        </w:rPr>
        <w:t>Minstens duiden de Partijen een partij aan die de coördinatie van het aanvragen van machtigingen en/of het afsluiten van protocollen voor zijn rekening neemt.</w:t>
      </w:r>
    </w:p>
    <w:p w14:paraId="3084F024"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Inbreuken in verband met persoonsgegevens</w:t>
      </w:r>
    </w:p>
    <w:p w14:paraId="76FD73B6" w14:textId="77777777" w:rsidR="00D734B8" w:rsidRDefault="000B7C41">
      <w:pPr>
        <w:spacing w:line="360" w:lineRule="auto"/>
      </w:pPr>
      <w:r>
        <w:t xml:space="preserve">Partijen verbinden zich ertoe om elkaar zonder onredelijke vertraging op de hoogte te stellen van elke Inbreuk in verband met Persoonsgegevens die plaatsvindt bij één of meerdere Partijen in het Lokale Partnerschap. </w:t>
      </w:r>
    </w:p>
    <w:p w14:paraId="744CF6C3" w14:textId="77777777" w:rsidR="00D734B8" w:rsidRDefault="00D734B8">
      <w:pPr>
        <w:spacing w:line="360" w:lineRule="auto"/>
      </w:pPr>
    </w:p>
    <w:p w14:paraId="47A39B8A" w14:textId="77777777" w:rsidR="00D734B8" w:rsidRDefault="000B7C41">
      <w:pPr>
        <w:spacing w:line="360" w:lineRule="auto"/>
      </w:pPr>
      <w:r>
        <w:lastRenderedPageBreak/>
        <w:t>In voorkomend geval verschaffen de Partijen elkaar alle informatie die ze nuttig of nodig achten om de beveiligingsmaatregelen te optimaliseren en die nodig is om een eventuele melding bij de toezichthoudende autoriteit of aan de Betrokkenen in orde te brengen (in overeenstemming met de artikelen 33 en 34 van de AVG).</w:t>
      </w:r>
    </w:p>
    <w:p w14:paraId="6A92CAFB" w14:textId="77777777" w:rsidR="00D734B8" w:rsidRDefault="00D734B8">
      <w:pPr>
        <w:spacing w:line="360" w:lineRule="auto"/>
      </w:pPr>
    </w:p>
    <w:p w14:paraId="1C81F4D3" w14:textId="77777777" w:rsidR="00D734B8" w:rsidRDefault="000B7C41">
      <w:pPr>
        <w:spacing w:line="360" w:lineRule="auto"/>
      </w:pPr>
      <w:r>
        <w:t>Deze informatie bevat minstens volgende elementen:</w:t>
      </w:r>
    </w:p>
    <w:p w14:paraId="4099FCDF" w14:textId="77777777" w:rsidR="00D734B8" w:rsidRDefault="000B7C41">
      <w:pPr>
        <w:numPr>
          <w:ilvl w:val="0"/>
          <w:numId w:val="2"/>
        </w:numPr>
        <w:pBdr>
          <w:top w:val="nil"/>
          <w:left w:val="nil"/>
          <w:bottom w:val="nil"/>
          <w:right w:val="nil"/>
          <w:between w:val="nil"/>
        </w:pBdr>
        <w:spacing w:line="360" w:lineRule="auto"/>
        <w:rPr>
          <w:color w:val="000000"/>
        </w:rPr>
      </w:pPr>
      <w:r>
        <w:rPr>
          <w:color w:val="000000"/>
        </w:rPr>
        <w:t>De aard van de inbreuk, waar mogelijk onder vermelding van de categorieën van betrokkenen en Persoonsgegevensregisters in kwestie en, bij benadering, het aantal betrokkenen en Persoonsgegevensregisters in kwestie;</w:t>
      </w:r>
    </w:p>
    <w:p w14:paraId="6E86D605" w14:textId="77777777" w:rsidR="00D734B8" w:rsidRDefault="000B7C41">
      <w:pPr>
        <w:numPr>
          <w:ilvl w:val="0"/>
          <w:numId w:val="2"/>
        </w:numPr>
        <w:pBdr>
          <w:top w:val="nil"/>
          <w:left w:val="nil"/>
          <w:bottom w:val="nil"/>
          <w:right w:val="nil"/>
          <w:between w:val="nil"/>
        </w:pBdr>
        <w:spacing w:line="360" w:lineRule="auto"/>
        <w:rPr>
          <w:color w:val="000000"/>
        </w:rPr>
      </w:pPr>
      <w:r>
        <w:rPr>
          <w:color w:val="000000"/>
        </w:rPr>
        <w:t>De naam en de contactgegevens van de functionaris voor gegevensbescherming of een ander contactpunt waar meer informatie kan worden verkregen;</w:t>
      </w:r>
    </w:p>
    <w:p w14:paraId="45CD63F2" w14:textId="77777777" w:rsidR="00D734B8" w:rsidRDefault="000B7C41">
      <w:pPr>
        <w:numPr>
          <w:ilvl w:val="0"/>
          <w:numId w:val="2"/>
        </w:numPr>
        <w:pBdr>
          <w:top w:val="nil"/>
          <w:left w:val="nil"/>
          <w:bottom w:val="nil"/>
          <w:right w:val="nil"/>
          <w:between w:val="nil"/>
        </w:pBdr>
        <w:spacing w:line="360" w:lineRule="auto"/>
        <w:rPr>
          <w:color w:val="000000"/>
        </w:rPr>
      </w:pPr>
      <w:r>
        <w:rPr>
          <w:color w:val="000000"/>
        </w:rPr>
        <w:t>De waarschijnlijke gevolgen van de inbreuk in verband met Persoonsgegevens;</w:t>
      </w:r>
    </w:p>
    <w:p w14:paraId="73800491" w14:textId="77777777" w:rsidR="00D734B8" w:rsidRDefault="000B7C41">
      <w:pPr>
        <w:numPr>
          <w:ilvl w:val="0"/>
          <w:numId w:val="2"/>
        </w:numPr>
        <w:pBdr>
          <w:top w:val="nil"/>
          <w:left w:val="nil"/>
          <w:bottom w:val="nil"/>
          <w:right w:val="nil"/>
          <w:between w:val="nil"/>
        </w:pBdr>
        <w:spacing w:line="360" w:lineRule="auto"/>
        <w:rPr>
          <w:color w:val="000000"/>
        </w:rPr>
      </w:pPr>
      <w:r>
        <w:rPr>
          <w:color w:val="000000"/>
        </w:rPr>
        <w:t>De maatregelen die het lokaal bestuur heeft voorgesteld of genomen om de inbreuk in verband met Persoonsgegevens aan te pakken, waaronder, in voorkomend geval, de maatregelen ter beperking van de eventuele nadelige gevolgen daarvan.</w:t>
      </w:r>
    </w:p>
    <w:p w14:paraId="113C1DB9" w14:textId="77777777" w:rsidR="00D734B8" w:rsidRDefault="00D734B8">
      <w:pPr>
        <w:spacing w:line="360" w:lineRule="auto"/>
        <w:rPr>
          <w:color w:val="FF0000"/>
        </w:rPr>
      </w:pPr>
    </w:p>
    <w:p w14:paraId="4A4CFD2D" w14:textId="77777777" w:rsidR="00D734B8" w:rsidRDefault="000B7C41">
      <w:pPr>
        <w:spacing w:line="360" w:lineRule="auto"/>
      </w:pPr>
      <w:r>
        <w:t xml:space="preserve">Het datalekbeleid (zie </w:t>
      </w:r>
      <w:r>
        <w:rPr>
          <w:b/>
        </w:rPr>
        <w:t>Bijlage 1.E</w:t>
      </w:r>
      <w:r>
        <w:t>) duidt de verantwoordelijke Partij aan voor het melden van Datalekken. Die verantwoordelijke Partij van het Lokale Partnerschap zal zonder onredelijke vertraging, en indien mogelijk uiterlijk 72 uur, na het vaststellen van een Inbreuk in Verband met Persoonsgegevens een melding doen bij de toezichthoudende entiteit in overeenstemming met artikel 33 van de AVG. Die verantwoordelijke Partij zal eveneens alle Partijen onmiddellijk op de hoogte stellen van de melding aan de toezichthoudende entiteit.</w:t>
      </w:r>
    </w:p>
    <w:p w14:paraId="06997F51" w14:textId="77777777" w:rsidR="00D734B8" w:rsidRDefault="00D734B8">
      <w:pPr>
        <w:spacing w:line="360" w:lineRule="auto"/>
      </w:pPr>
    </w:p>
    <w:p w14:paraId="49B60358" w14:textId="77777777" w:rsidR="00D734B8" w:rsidRDefault="000B7C41">
      <w:pPr>
        <w:spacing w:line="360" w:lineRule="auto"/>
      </w:pPr>
      <w:r>
        <w:t>Alle Partijen zullen samenwerken met de toezichthoudende entiteit in verband met eventuele verzoeken om informatie en assistentie in verband met deze melding.</w:t>
      </w:r>
    </w:p>
    <w:p w14:paraId="66AB144B" w14:textId="77777777" w:rsidR="00D734B8" w:rsidRDefault="00D734B8">
      <w:pPr>
        <w:spacing w:line="360" w:lineRule="auto"/>
      </w:pPr>
    </w:p>
    <w:p w14:paraId="4C366C78" w14:textId="77777777" w:rsidR="00D734B8" w:rsidRDefault="000B7C41">
      <w:pPr>
        <w:spacing w:line="360" w:lineRule="auto"/>
      </w:pPr>
      <w:r>
        <w:t xml:space="preserve">De verantwoordelijke Partij meldt eveneens, indien nodig, het </w:t>
      </w:r>
      <w:proofErr w:type="spellStart"/>
      <w:r>
        <w:t>Datalek</w:t>
      </w:r>
      <w:proofErr w:type="spellEnd"/>
      <w:r>
        <w:t xml:space="preserve"> ook aan de Betrokkenen overeenkomstig artikel 34 van de AVG. De Partijen zullen samenwerken om de nodige informatie tijdig aan de Betrokkenen te verstrekken.</w:t>
      </w:r>
    </w:p>
    <w:p w14:paraId="5EEC0EA9" w14:textId="77777777" w:rsidR="00D734B8" w:rsidRDefault="00D734B8">
      <w:pPr>
        <w:spacing w:line="360" w:lineRule="auto"/>
      </w:pPr>
    </w:p>
    <w:p w14:paraId="20FB45C9" w14:textId="77777777" w:rsidR="00D734B8" w:rsidRDefault="000B7C41">
      <w:pPr>
        <w:widowControl w:val="0"/>
        <w:spacing w:line="360" w:lineRule="auto"/>
      </w:pPr>
      <w:r>
        <w:t xml:space="preserve">Een (template) datalekbeleid wordt bijgevoegd in </w:t>
      </w:r>
      <w:r>
        <w:rPr>
          <w:b/>
        </w:rPr>
        <w:t>Bijlage 1.E</w:t>
      </w:r>
      <w:r>
        <w:t xml:space="preserve">. Elke Partij verbindt zich ertoe om een gelijkwaardig datalekbeleid te hebben. </w:t>
      </w:r>
    </w:p>
    <w:p w14:paraId="62B0E212"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Vertrouwelijkheid</w:t>
      </w:r>
    </w:p>
    <w:p w14:paraId="36DDB344" w14:textId="77777777" w:rsidR="00D734B8" w:rsidRDefault="000B7C41">
      <w:pPr>
        <w:spacing w:line="360" w:lineRule="auto"/>
      </w:pPr>
      <w:r>
        <w:t>De Partijen verbinden zich er uitdrukkelijk toe het vertrouwelijk karakter en de beveiliging van de Persoonsgegevens die zij in het kader van deze Overeenkomst Verwerken, te waarborgen.</w:t>
      </w:r>
    </w:p>
    <w:p w14:paraId="723312AA" w14:textId="77777777" w:rsidR="00D734B8" w:rsidRDefault="00D734B8">
      <w:pPr>
        <w:spacing w:line="360" w:lineRule="auto"/>
      </w:pPr>
    </w:p>
    <w:p w14:paraId="2C5FF13B" w14:textId="77777777" w:rsidR="00D734B8" w:rsidRDefault="000B7C41">
      <w:pPr>
        <w:spacing w:line="360" w:lineRule="auto"/>
      </w:pPr>
      <w:r>
        <w:lastRenderedPageBreak/>
        <w:t xml:space="preserve">De Partijen waken erover dat alle Medewerker(s) of aangestelde(n) die toegang hebben tot de Persoonsgegevens, contractueel en/of statutair tot vertrouwelijkheid gebonden zijn. </w:t>
      </w:r>
    </w:p>
    <w:p w14:paraId="77B62671" w14:textId="77777777" w:rsidR="00D734B8" w:rsidRDefault="000B7C41">
      <w:pPr>
        <w:pBdr>
          <w:top w:val="nil"/>
          <w:left w:val="nil"/>
          <w:bottom w:val="nil"/>
          <w:right w:val="nil"/>
          <w:between w:val="nil"/>
        </w:pBdr>
        <w:spacing w:before="240" w:after="240" w:line="360" w:lineRule="auto"/>
        <w:rPr>
          <w:color w:val="000000"/>
        </w:rPr>
      </w:pPr>
      <w:r>
        <w:rPr>
          <w:color w:val="000000"/>
        </w:rPr>
        <w:t xml:space="preserve">Sommige medewerkers van Partijen zijn in bepaalde functies gebonden door het Beroepsgeheim. Elke Partij neemt in </w:t>
      </w:r>
      <w:r>
        <w:rPr>
          <w:b/>
          <w:color w:val="000000"/>
        </w:rPr>
        <w:t>Bijlage I.H</w:t>
      </w:r>
      <w:r>
        <w:rPr>
          <w:color w:val="000000"/>
        </w:rPr>
        <w:t xml:space="preserve"> de functies op die gebonden zijn door het Beroepsgeheim. </w:t>
      </w:r>
    </w:p>
    <w:p w14:paraId="21EDBE3B" w14:textId="67001A73" w:rsidR="00D734B8" w:rsidRDefault="000B7C41">
      <w:pPr>
        <w:pBdr>
          <w:top w:val="nil"/>
          <w:left w:val="nil"/>
          <w:bottom w:val="nil"/>
          <w:right w:val="nil"/>
          <w:between w:val="nil"/>
        </w:pBdr>
        <w:spacing w:before="240" w:after="240" w:line="360" w:lineRule="auto"/>
        <w:rPr>
          <w:color w:val="000000"/>
        </w:rPr>
      </w:pPr>
      <w:r>
        <w:rPr>
          <w:color w:val="000000"/>
        </w:rPr>
        <w:t xml:space="preserve">Elke medewerker die niet gebonden is zonder Beroepsgeheim ondertekent een geheimhoudingsclausule. De geheimhoudingsclausule wordt eveneens opgenomen in </w:t>
      </w:r>
      <w:r>
        <w:rPr>
          <w:b/>
          <w:color w:val="000000"/>
        </w:rPr>
        <w:t>Bijlage I.H</w:t>
      </w:r>
      <w:r>
        <w:rPr>
          <w:color w:val="000000"/>
        </w:rPr>
        <w:t xml:space="preserve">. </w:t>
      </w:r>
      <w:r w:rsidR="006B309A">
        <w:rPr>
          <w:color w:val="000000"/>
        </w:rPr>
        <w:t>Elke partij verbindt zich ertoe haar medewerkers een verklaring te laten ondertekenen, waarmee de geheimhouding binnen het Lokaal Partnerschap wordt gegarandeerd</w:t>
      </w:r>
      <w:r>
        <w:rPr>
          <w:color w:val="000000"/>
        </w:rPr>
        <w:t xml:space="preserve">. </w:t>
      </w:r>
    </w:p>
    <w:p w14:paraId="38A7969B" w14:textId="77777777" w:rsidR="00D734B8" w:rsidRDefault="000B7C41">
      <w:pPr>
        <w:pBdr>
          <w:top w:val="nil"/>
          <w:left w:val="nil"/>
          <w:bottom w:val="nil"/>
          <w:right w:val="nil"/>
          <w:between w:val="nil"/>
        </w:pBdr>
        <w:spacing w:before="240" w:after="240" w:line="360" w:lineRule="auto"/>
        <w:rPr>
          <w:color w:val="000000"/>
        </w:rPr>
      </w:pPr>
      <w:r>
        <w:rPr>
          <w:color w:val="000000"/>
        </w:rPr>
        <w:t>De Partijen verbinden zich ertoe dat de gegevens die bekomen worden in het kader van het Project uitsluitend gebruikt worden voor het doel van het Project (i.e. de Lokale Partnerschappen).</w:t>
      </w:r>
    </w:p>
    <w:p w14:paraId="1049827E" w14:textId="77777777" w:rsidR="00D734B8" w:rsidRDefault="000B7C41">
      <w:pPr>
        <w:spacing w:line="360" w:lineRule="auto"/>
      </w:pPr>
      <w:r>
        <w:t>De Partijen zien erop toe dat Medewerker(s) of aangestelde(n) enkel toegang verkrijgen tot de Persoonsgegevens verwerkt in het kader van het Project op basis van het noodzakelijkheidsbeginsel (</w:t>
      </w:r>
      <w:r>
        <w:rPr>
          <w:i/>
        </w:rPr>
        <w:t>“</w:t>
      </w:r>
      <w:proofErr w:type="spellStart"/>
      <w:r>
        <w:rPr>
          <w:i/>
        </w:rPr>
        <w:t>need</w:t>
      </w:r>
      <w:proofErr w:type="spellEnd"/>
      <w:r>
        <w:rPr>
          <w:i/>
        </w:rPr>
        <w:t>-</w:t>
      </w:r>
      <w:proofErr w:type="spellStart"/>
      <w:r>
        <w:rPr>
          <w:i/>
        </w:rPr>
        <w:t>to</w:t>
      </w:r>
      <w:proofErr w:type="spellEnd"/>
      <w:r>
        <w:rPr>
          <w:i/>
        </w:rPr>
        <w:t>-</w:t>
      </w:r>
      <w:proofErr w:type="spellStart"/>
      <w:r>
        <w:rPr>
          <w:i/>
        </w:rPr>
        <w:t>know</w:t>
      </w:r>
      <w:proofErr w:type="spellEnd"/>
      <w:r>
        <w:rPr>
          <w:i/>
        </w:rPr>
        <w:t>”</w:t>
      </w:r>
      <w:r>
        <w:t>-principe).</w:t>
      </w:r>
    </w:p>
    <w:p w14:paraId="6F1FC881" w14:textId="77777777" w:rsidR="00D734B8" w:rsidRDefault="00D734B8">
      <w:pPr>
        <w:spacing w:line="360" w:lineRule="auto"/>
      </w:pPr>
    </w:p>
    <w:p w14:paraId="315BE790" w14:textId="77777777" w:rsidR="00D734B8" w:rsidRDefault="000B7C41">
      <w:pPr>
        <w:spacing w:line="360" w:lineRule="auto"/>
      </w:pPr>
      <w:r>
        <w:t xml:space="preserve">De Partijen voorkomen dat door middel van functie- en rollenscheiding een combinatie van toegangsrechten zou kunnen leiden tot ongeautoriseerde handelingen of niet-toegelaten toegang tot Persoonsgegevens door Medewerker(s) of aangestelde(n). </w:t>
      </w:r>
    </w:p>
    <w:p w14:paraId="2DCF4BF7" w14:textId="77777777" w:rsidR="00D734B8" w:rsidRDefault="00D734B8">
      <w:pPr>
        <w:spacing w:line="360" w:lineRule="auto"/>
      </w:pPr>
    </w:p>
    <w:p w14:paraId="04A2159B" w14:textId="77777777" w:rsidR="00D734B8" w:rsidRDefault="000B7C41">
      <w:pPr>
        <w:spacing w:line="360" w:lineRule="auto"/>
      </w:pPr>
      <w:r>
        <w:t>De verplichting tot vertrouwelijkheid blijft gelden na beëindiging van de Overeenkomst.</w:t>
      </w:r>
    </w:p>
    <w:p w14:paraId="59238ABD" w14:textId="77777777" w:rsidR="00D734B8" w:rsidRDefault="00D734B8">
      <w:pPr>
        <w:spacing w:line="360" w:lineRule="auto"/>
      </w:pPr>
    </w:p>
    <w:p w14:paraId="438E4DAD"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Technische en organisatorische maatregelen</w:t>
      </w:r>
    </w:p>
    <w:p w14:paraId="4546B798" w14:textId="77777777" w:rsidR="00D734B8" w:rsidRDefault="000B7C41">
      <w:pPr>
        <w:spacing w:line="360" w:lineRule="auto"/>
      </w:pPr>
      <w:r>
        <w:t>Partijen nemen elk voor de Verwerking waarvoor zij verantwoordelijk zijn gepaste technische en organisatorische maatregelen in overeenstemming met artikel 32 van de AVG om de Persoonsgegevens en de Verwerking ervan te beveiligen tegen vernietiging, verlies, vervalsing, niet toegelaten verspreiding of toegang en elke andere vorm van onrechtmatige Verwerking.</w:t>
      </w:r>
    </w:p>
    <w:p w14:paraId="44FE2294" w14:textId="77777777" w:rsidR="00D734B8" w:rsidRDefault="00D734B8">
      <w:pPr>
        <w:spacing w:line="360" w:lineRule="auto"/>
      </w:pPr>
    </w:p>
    <w:p w14:paraId="648151DE" w14:textId="77777777" w:rsidR="00D734B8" w:rsidRDefault="000B7C41">
      <w:pPr>
        <w:spacing w:line="360" w:lineRule="auto"/>
      </w:pPr>
      <w:r>
        <w:t xml:space="preserve">Partijen stellen in </w:t>
      </w:r>
      <w:r>
        <w:rPr>
          <w:b/>
        </w:rPr>
        <w:t>Bijlage I.A en I.C</w:t>
      </w:r>
      <w:r>
        <w:t xml:space="preserve">, ofwel (i) het GDPR-aanspreekpunt, of (ii) een operationeel beheerder aan die verantwoordelijk is voor ondersteuning bij het uitvoeren van de technische en organisatorische maatregelen. De specifieke maatregelen die genomen moeten worden, zijn opgenomen in een informatieveiligheidsbeleid, die als </w:t>
      </w:r>
      <w:r>
        <w:rPr>
          <w:b/>
        </w:rPr>
        <w:t>Bijlage I.E</w:t>
      </w:r>
      <w:r>
        <w:t xml:space="preserve"> aan deze Overeenkomst is toegevoegd. Het informatieveiligheidsbeleid omvat onder meer, voor elke Partij in het Lokale Partnerschap, de naam en functie van de medewerkers en de soort toegang die zij mogen verkrijgen. Wijzigingen m.b.t. die toegangsrechten dienen te worden gemeld aan de medewerker aangesteld in </w:t>
      </w:r>
      <w:r>
        <w:rPr>
          <w:b/>
        </w:rPr>
        <w:t>Bijlage I.A</w:t>
      </w:r>
      <w:r>
        <w:t xml:space="preserve"> en </w:t>
      </w:r>
      <w:r>
        <w:rPr>
          <w:b/>
        </w:rPr>
        <w:t>I.C</w:t>
      </w:r>
      <w:r>
        <w:t xml:space="preserve"> (GDPR-aanspreekpunt of operationeel beheerder). </w:t>
      </w:r>
    </w:p>
    <w:p w14:paraId="502EA423" w14:textId="77777777" w:rsidR="00D734B8" w:rsidRDefault="00D734B8">
      <w:pPr>
        <w:spacing w:line="360" w:lineRule="auto"/>
      </w:pPr>
    </w:p>
    <w:p w14:paraId="285BC189" w14:textId="77777777" w:rsidR="00D734B8" w:rsidRDefault="000B7C41">
      <w:pPr>
        <w:spacing w:line="360" w:lineRule="auto"/>
      </w:pPr>
      <w:bookmarkStart w:id="9" w:name="_heading=h.2et92p0" w:colFirst="0" w:colLast="0"/>
      <w:bookmarkEnd w:id="9"/>
      <w:r>
        <w:lastRenderedPageBreak/>
        <w:t xml:space="preserve">De Partijen treffen in ieder geval ten minste volgende organisatorische en technische beveiligingsmaatregelen: </w:t>
      </w:r>
    </w:p>
    <w:p w14:paraId="631C710B" w14:textId="77777777" w:rsidR="00D734B8" w:rsidRDefault="00D734B8">
      <w:pPr>
        <w:spacing w:line="360" w:lineRule="auto"/>
      </w:pPr>
    </w:p>
    <w:p w14:paraId="5529AFC0" w14:textId="77777777" w:rsidR="00D734B8" w:rsidRDefault="000B7C41">
      <w:pPr>
        <w:numPr>
          <w:ilvl w:val="0"/>
          <w:numId w:val="17"/>
        </w:numPr>
        <w:spacing w:line="360" w:lineRule="auto"/>
        <w:ind w:hanging="357"/>
      </w:pPr>
      <w:r>
        <w:t>Een informatieveiligheidsbeleid hebben;</w:t>
      </w:r>
    </w:p>
    <w:p w14:paraId="3B484326" w14:textId="77777777" w:rsidR="00D734B8" w:rsidRDefault="000B7C41">
      <w:pPr>
        <w:numPr>
          <w:ilvl w:val="0"/>
          <w:numId w:val="17"/>
        </w:numPr>
        <w:spacing w:line="360" w:lineRule="auto"/>
        <w:ind w:hanging="357"/>
      </w:pPr>
      <w:r>
        <w:t>Een functionaris voor gegevensbescherming (DPO) aangewezen hebben;</w:t>
      </w:r>
    </w:p>
    <w:p w14:paraId="5E44DFF2" w14:textId="77777777" w:rsidR="00D734B8" w:rsidRDefault="000B7C41">
      <w:pPr>
        <w:numPr>
          <w:ilvl w:val="0"/>
          <w:numId w:val="17"/>
        </w:numPr>
        <w:spacing w:line="360" w:lineRule="auto"/>
        <w:ind w:hanging="357"/>
      </w:pPr>
      <w:r>
        <w:t>Een procedure m.b.t. de behandeling van Datalekken te hebben;</w:t>
      </w:r>
    </w:p>
    <w:p w14:paraId="13502A46" w14:textId="77777777" w:rsidR="00D734B8" w:rsidRDefault="000B7C41">
      <w:pPr>
        <w:numPr>
          <w:ilvl w:val="0"/>
          <w:numId w:val="17"/>
        </w:numPr>
        <w:spacing w:line="360" w:lineRule="auto"/>
        <w:ind w:hanging="357"/>
      </w:pPr>
      <w:r>
        <w:t>De medewerkers van de Partij, incl. ingehuurd of tijdelijk personeel en eventuele derde partijen die rechtstreeks of onrechtstreeks betrokken zijn bij de uitvoering van de opdracht zijn:</w:t>
      </w:r>
    </w:p>
    <w:p w14:paraId="05726D5D" w14:textId="77777777" w:rsidR="00D734B8" w:rsidRDefault="000B7C41">
      <w:pPr>
        <w:numPr>
          <w:ilvl w:val="1"/>
          <w:numId w:val="17"/>
        </w:numPr>
        <w:spacing w:line="360" w:lineRule="auto"/>
        <w:ind w:hanging="357"/>
      </w:pPr>
      <w:r>
        <w:t>Gehouden zijn tot een confidentialiteitsplicht, die wettelijk en/of contractueel is opgelegd;</w:t>
      </w:r>
    </w:p>
    <w:p w14:paraId="11DA4987" w14:textId="77777777" w:rsidR="00D734B8" w:rsidRDefault="000B7C41">
      <w:pPr>
        <w:numPr>
          <w:ilvl w:val="1"/>
          <w:numId w:val="17"/>
        </w:numPr>
        <w:spacing w:line="360" w:lineRule="auto"/>
        <w:ind w:hanging="357"/>
      </w:pPr>
      <w:r>
        <w:t>Ingelicht zijn omtrent de regels van de AVG;</w:t>
      </w:r>
    </w:p>
    <w:p w14:paraId="7E43711E" w14:textId="77777777" w:rsidR="00D734B8" w:rsidRDefault="000B7C41">
      <w:pPr>
        <w:numPr>
          <w:ilvl w:val="1"/>
          <w:numId w:val="17"/>
        </w:numPr>
        <w:spacing w:line="360" w:lineRule="auto"/>
        <w:ind w:hanging="357"/>
      </w:pPr>
      <w:r>
        <w:t>De informatieveiligheidsinstructies (via bv. het informatieveiligheidsbeleid) hebben die ze moeten respecteren;</w:t>
      </w:r>
    </w:p>
    <w:p w14:paraId="7C578B20" w14:textId="77777777" w:rsidR="00D734B8" w:rsidRDefault="000B7C41">
      <w:pPr>
        <w:numPr>
          <w:ilvl w:val="0"/>
          <w:numId w:val="17"/>
        </w:numPr>
        <w:spacing w:line="360" w:lineRule="auto"/>
        <w:ind w:hanging="357"/>
      </w:pPr>
      <w:r>
        <w:t>Het (lokale) netwerk van de organisatie beveiligd is opgezet, o.m. door een actieve firewall;</w:t>
      </w:r>
    </w:p>
    <w:p w14:paraId="458134F3" w14:textId="77777777" w:rsidR="00D734B8" w:rsidRDefault="000B7C41">
      <w:pPr>
        <w:numPr>
          <w:ilvl w:val="0"/>
          <w:numId w:val="17"/>
        </w:numPr>
        <w:spacing w:line="360" w:lineRule="auto"/>
        <w:ind w:hanging="357"/>
      </w:pPr>
      <w:r>
        <w:t xml:space="preserve">De e-mailtoepassing wordt beveiligd, minstens door een virusscanner. </w:t>
      </w:r>
    </w:p>
    <w:p w14:paraId="08D91E87" w14:textId="77777777" w:rsidR="00D734B8" w:rsidRDefault="00D734B8">
      <w:pPr>
        <w:spacing w:line="360" w:lineRule="auto"/>
      </w:pPr>
    </w:p>
    <w:p w14:paraId="0C74E921" w14:textId="77777777" w:rsidR="00D734B8" w:rsidRDefault="000B7C41">
      <w:pPr>
        <w:spacing w:line="360" w:lineRule="auto"/>
      </w:pPr>
      <w:r>
        <w:t xml:space="preserve">Op eenvoudig verzoek van één van de Partijen, bezorgen de andere Partijen extra verduidelijking over de technische en organisatorische maatregelen aan de desbetreffende DPO en aan elkaar. </w:t>
      </w:r>
    </w:p>
    <w:p w14:paraId="7C20406C" w14:textId="77777777" w:rsidR="00D734B8" w:rsidRDefault="00D734B8">
      <w:pPr>
        <w:spacing w:line="360" w:lineRule="auto"/>
      </w:pPr>
    </w:p>
    <w:p w14:paraId="7C545A3B" w14:textId="77777777" w:rsidR="00D734B8" w:rsidRDefault="000B7C41">
      <w:pPr>
        <w:spacing w:line="360" w:lineRule="auto"/>
      </w:pPr>
      <w:r>
        <w:t>De Partijen zullen op gezette tijdstippen de doeltreffendheid van de technische en organisatorische maatregelen ter beveiliging van de Verwerking, testen, beoordelen en evalueren. Indien nodig zullen de technische en organisatorische maatregelen worden geactualiseerd.</w:t>
      </w:r>
    </w:p>
    <w:p w14:paraId="4B1671F5" w14:textId="77777777" w:rsidR="00D734B8" w:rsidRDefault="00D734B8">
      <w:pPr>
        <w:spacing w:line="360" w:lineRule="auto"/>
      </w:pPr>
    </w:p>
    <w:p w14:paraId="371EACD4"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Plaats van de Verwerking en doorgifte</w:t>
      </w:r>
    </w:p>
    <w:p w14:paraId="2ED91F47" w14:textId="77777777" w:rsidR="00D734B8" w:rsidRDefault="000B7C41">
      <w:pPr>
        <w:spacing w:line="360" w:lineRule="auto"/>
      </w:pPr>
      <w:r>
        <w:t xml:space="preserve">Partijen streven ernaar om de Verwerking van de Persoonsgegevens enkel binnen de Europese Economische Ruimte te laten plaatsvinden. Wanneer dat niet mogelijk blijkt te zijn (bv. door het gebruik van een specifieke clouddienstverlener als gebruikelijke kantoortoepassing), kunnen de Persoonsgegevens enkel buiten de Europese Economische Ruimte worden overgedragen wanneer voldaan is aan de voorwaarden van hoofdstuk V AVG (zoals een adequaatheidsbesluit van de Europese Commissie of standaardcontractbepalingen van de Europese Commissie voor de doorgifte van Persoonsgegevens aan in derde landen gevestigde verwerkers (2021/912/EU)), gelezen in het licht van het </w:t>
      </w:r>
      <w:proofErr w:type="spellStart"/>
      <w:r>
        <w:t>Schrems</w:t>
      </w:r>
      <w:proofErr w:type="spellEnd"/>
      <w:r>
        <w:t xml:space="preserve"> II-arrest (C-311/18) (wanneer aldus voldoende aanvullende maatregelen zijn genomen om te voorzien in een gelijkwaardige bescherming als binnen de EER), én in overeenstemming met de relevante aanbevelingen, richtlijnen en adviezen over deze kwestie, waaronder deze van de Vlaamse </w:t>
      </w:r>
      <w:proofErr w:type="spellStart"/>
      <w:r>
        <w:t>Toezichtscommissie</w:t>
      </w:r>
      <w:proofErr w:type="spellEnd"/>
      <w:r>
        <w:t xml:space="preserve"> en de </w:t>
      </w:r>
      <w:r>
        <w:rPr>
          <w:i/>
        </w:rPr>
        <w:t xml:space="preserve">European Data Protection Board. </w:t>
      </w:r>
    </w:p>
    <w:p w14:paraId="5A91AD99" w14:textId="77777777" w:rsidR="00D734B8" w:rsidRDefault="00D734B8">
      <w:pPr>
        <w:spacing w:line="360" w:lineRule="auto"/>
      </w:pPr>
    </w:p>
    <w:p w14:paraId="21BDB960" w14:textId="77777777" w:rsidR="00D734B8" w:rsidRDefault="000B7C41">
      <w:pPr>
        <w:spacing w:line="360" w:lineRule="auto"/>
      </w:pPr>
      <w:r>
        <w:lastRenderedPageBreak/>
        <w:t>De Partij die het GDPR-Aanspreekpunt aanstelt, zorgt dat hij/zij zich verbindt de taak op zich te nemen om deze controle door te voeren jegens de (Sub)Verwerker(s).</w:t>
      </w:r>
    </w:p>
    <w:p w14:paraId="067D55D8" w14:textId="77777777" w:rsidR="00D734B8" w:rsidRDefault="00D734B8">
      <w:pPr>
        <w:spacing w:line="360" w:lineRule="auto"/>
      </w:pPr>
    </w:p>
    <w:p w14:paraId="1152FB44"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 xml:space="preserve">Aansprakelijkheid </w:t>
      </w:r>
    </w:p>
    <w:p w14:paraId="377E113B" w14:textId="77777777" w:rsidR="00D734B8" w:rsidRDefault="000B7C41">
      <w:pPr>
        <w:spacing w:line="360" w:lineRule="auto"/>
      </w:pPr>
      <w:r>
        <w:t xml:space="preserve">De Partijen garanderen dat zij al hun verplichtingen uit hoofde van deze Overeenkomst, de Toepasselijke Gegevensbeschermingswetgeving en andere toepasselijke wetgeving zullen naleven. </w:t>
      </w:r>
    </w:p>
    <w:p w14:paraId="7A67E0BE" w14:textId="77777777" w:rsidR="00D734B8" w:rsidRDefault="00D734B8">
      <w:pPr>
        <w:spacing w:line="360" w:lineRule="auto"/>
      </w:pPr>
    </w:p>
    <w:p w14:paraId="7E25D0D5" w14:textId="77777777" w:rsidR="00D734B8" w:rsidRDefault="000B7C41">
      <w:pPr>
        <w:spacing w:line="360" w:lineRule="auto"/>
      </w:pPr>
      <w:r>
        <w:t xml:space="preserve">De Partijen erkennen dat zij hoofdelijk aansprakelijk zijn jegens Betrokkenen voor wat betreft de schade die door de Verwerkingen werd veroorzaakt, overeenkomstig artikel 82.1 – 82.4 AVG. </w:t>
      </w:r>
    </w:p>
    <w:p w14:paraId="0BC9664E" w14:textId="77777777" w:rsidR="00D734B8" w:rsidRDefault="00D734B8">
      <w:pPr>
        <w:spacing w:line="360" w:lineRule="auto"/>
      </w:pPr>
    </w:p>
    <w:p w14:paraId="4866799B" w14:textId="77777777" w:rsidR="00D734B8" w:rsidRDefault="000B7C41">
      <w:pPr>
        <w:spacing w:line="360" w:lineRule="auto"/>
      </w:pPr>
      <w:r>
        <w:t xml:space="preserve">Wanneer een Partij, in overeenstemming met artikel 82.4 AVG een volledige vergoeding aan een Betrokkene heeft betaald voor geleden schade, heeft die Partij het recht om van de andere Partij(en) het deel van de vergoeding terug te vorderen dat overeenkomt met het deel van de verantwoordelijkheid van die andere Partij voor de schade. Elke Partij is namelijk verantwoordelijk voor de gevolgen die voortvloeien uit het niet-respecteren door die Partij (en/of zijn/ haar (sub)verwerkers) van de verplichtingen ingevolge de Toepasselijke Gegevensbeschermingswetgeving en deze Overeenkomst. </w:t>
      </w:r>
    </w:p>
    <w:p w14:paraId="1E53FCC9" w14:textId="77777777" w:rsidR="00D734B8" w:rsidRDefault="00D734B8">
      <w:pPr>
        <w:spacing w:line="360" w:lineRule="auto"/>
      </w:pPr>
    </w:p>
    <w:p w14:paraId="17157DD1" w14:textId="77777777" w:rsidR="00D734B8" w:rsidRDefault="000B7C41">
      <w:pPr>
        <w:spacing w:line="360" w:lineRule="auto"/>
      </w:pPr>
      <w:r>
        <w:t xml:space="preserve">De </w:t>
      </w:r>
      <w:proofErr w:type="spellStart"/>
      <w:r>
        <w:t>inbreukmakende</w:t>
      </w:r>
      <w:proofErr w:type="spellEnd"/>
      <w:r>
        <w:t xml:space="preserve"> Partij vrijwaart de overige Partijen voor alle aanspraken, procedures of vorderingen die door een bevoegde overheidsinstantie en/of een Betrokkene tegen de overige Partijen worden ingesteld en voor alle kosten die de overige Partijen moeten dragen om zich te laten bijstaan, adviseren en/of verdedigen in het kader van een geschil (waaronder maar niet beperkt tot advocatenkosten) wegens schending door de </w:t>
      </w:r>
      <w:proofErr w:type="spellStart"/>
      <w:r>
        <w:t>inbreukmakende</w:t>
      </w:r>
      <w:proofErr w:type="spellEnd"/>
      <w:r>
        <w:t xml:space="preserve"> partij van zijn verplichtingen op het gebied van gegevensbescherming uit hoofde van de Verwerkersovereenkomst.</w:t>
      </w:r>
    </w:p>
    <w:p w14:paraId="2E8889C0" w14:textId="77777777" w:rsidR="00D734B8" w:rsidRDefault="00D734B8">
      <w:pPr>
        <w:spacing w:line="360" w:lineRule="auto"/>
      </w:pPr>
    </w:p>
    <w:p w14:paraId="471967E3"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Duur en inwerkingtreding</w:t>
      </w:r>
    </w:p>
    <w:p w14:paraId="34B340D7" w14:textId="6819A66B" w:rsidR="00D734B8" w:rsidRDefault="000B7C41">
      <w:pPr>
        <w:pBdr>
          <w:top w:val="nil"/>
          <w:left w:val="nil"/>
          <w:bottom w:val="nil"/>
          <w:right w:val="nil"/>
          <w:between w:val="nil"/>
        </w:pBdr>
        <w:spacing w:before="240" w:after="240" w:line="360" w:lineRule="auto"/>
        <w:rPr>
          <w:color w:val="000000"/>
        </w:rPr>
      </w:pPr>
      <w:r>
        <w:rPr>
          <w:color w:val="000000"/>
        </w:rPr>
        <w:t>Deze Overeenkomst volgt de duur van de Partnerschapsovereenkomst. Zij treedt in werking op</w:t>
      </w:r>
      <w:r w:rsidR="000A0FA5">
        <w:rPr>
          <w:color w:val="000000"/>
        </w:rPr>
        <w:t xml:space="preserve"> 01/01/2024</w:t>
      </w:r>
      <w:r>
        <w:rPr>
          <w:color w:val="000000"/>
        </w:rPr>
        <w:t xml:space="preserve"> en zal gelden voor de duur van het ESF-project met begindatum </w:t>
      </w:r>
      <w:r w:rsidR="00F12120">
        <w:rPr>
          <w:color w:val="000000"/>
        </w:rPr>
        <w:t>01/01/2024</w:t>
      </w:r>
      <w:r>
        <w:rPr>
          <w:color w:val="000000"/>
        </w:rPr>
        <w:t xml:space="preserve"> en einddatum 31 december 2029. </w:t>
      </w:r>
    </w:p>
    <w:p w14:paraId="6FD79430" w14:textId="77777777" w:rsidR="000D07C1" w:rsidRDefault="000D07C1">
      <w:pPr>
        <w:pBdr>
          <w:top w:val="nil"/>
          <w:left w:val="nil"/>
          <w:bottom w:val="nil"/>
          <w:right w:val="nil"/>
          <w:between w:val="nil"/>
        </w:pBdr>
        <w:spacing w:before="240" w:after="240" w:line="360" w:lineRule="auto"/>
        <w:rPr>
          <w:color w:val="000000"/>
        </w:rPr>
      </w:pPr>
    </w:p>
    <w:p w14:paraId="5BCB359F"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Aansluiting van nieuwe Partners</w:t>
      </w:r>
    </w:p>
    <w:p w14:paraId="1DD4F379" w14:textId="77777777" w:rsidR="00D734B8" w:rsidRDefault="000B7C41">
      <w:pPr>
        <w:spacing w:after="160" w:line="360" w:lineRule="auto"/>
      </w:pPr>
      <w:r>
        <w:t xml:space="preserve">Een entiteit die geen partij is bij deze Overeenkomst kan, met het akkoord van de partijen, tot deze Overeenkomst toetreden, door de </w:t>
      </w:r>
      <w:r>
        <w:rPr>
          <w:b/>
        </w:rPr>
        <w:t>bijlagen in de Appendix</w:t>
      </w:r>
      <w:r>
        <w:t xml:space="preserve"> in te vullen en de (hoofd)Overeenkomst en </w:t>
      </w:r>
      <w:r>
        <w:rPr>
          <w:b/>
        </w:rPr>
        <w:t>Bijlage 1</w:t>
      </w:r>
      <w:r>
        <w:t xml:space="preserve"> te ondertekenen. Als de toetredende partner de bijlagen in de Appendix heeft ingevuld en de (hoofd)Overeenkomst en Bijlage 1 heeft ondertekend, wordt zij, mits akkoord van de partijen, een partij </w:t>
      </w:r>
      <w:r>
        <w:lastRenderedPageBreak/>
        <w:t xml:space="preserve">bij deze Overeenkomst en krijgt zij de rechten en verplichtingen als Partij in overeenstemming met haar benoeming in </w:t>
      </w:r>
      <w:r>
        <w:rPr>
          <w:b/>
        </w:rPr>
        <w:t>Bijlage 1</w:t>
      </w:r>
      <w:r>
        <w:t xml:space="preserve">. </w:t>
      </w:r>
    </w:p>
    <w:p w14:paraId="0D8D3337"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Uittreding van PartneRS</w:t>
      </w:r>
    </w:p>
    <w:p w14:paraId="7CF278AD" w14:textId="77777777" w:rsidR="00D734B8" w:rsidRDefault="000B7C41">
      <w:pPr>
        <w:spacing w:after="160" w:line="360" w:lineRule="auto"/>
      </w:pPr>
      <w:r>
        <w:t>Wanneer een Partij bij deze Overeenkomst (i) niet langer wenst deel uit te maken van het Project, of (ii) wordt losgelaten, meldt die Partij of de bestuursraad (naargelang het geval) de uittreding in overeenstemming met de Partnerschapsovereenkomst.</w:t>
      </w:r>
    </w:p>
    <w:p w14:paraId="7D0C91C9" w14:textId="77777777" w:rsidR="00D734B8" w:rsidRDefault="000B7C41">
      <w:pPr>
        <w:spacing w:after="160" w:line="360" w:lineRule="auto"/>
      </w:pPr>
      <w:r>
        <w:t xml:space="preserve">De uittredende Partij draagt de gegevens die zij Verwerkt heeft in het kader van de Lokale Partnerschappen over aan de andere Partijen, in overeenstemming met de Toepasselijke Gegevensbeschermingswetgeving en verwijdert alle gegevens verwerkt in het kader van de Lokale Partnerschappen van (de gedeelde en indien van toepassing, eigen) systemen. </w:t>
      </w:r>
    </w:p>
    <w:p w14:paraId="6641BF7B" w14:textId="77777777" w:rsidR="00D734B8" w:rsidRDefault="000B7C41">
      <w:pPr>
        <w:spacing w:after="160" w:line="360" w:lineRule="auto"/>
      </w:pPr>
      <w:r>
        <w:t xml:space="preserve">Indien bepaalde rollen en verantwoordelijkheden in en van het Lokale Partnerschap in het kader van de Verwerking van Persoonsgegevens toegewezen werden aan de uittredende Partij, zorgen de Partijen voor een aanpassing van </w:t>
      </w:r>
      <w:r>
        <w:rPr>
          <w:b/>
        </w:rPr>
        <w:t>Bijlage 1</w:t>
      </w:r>
      <w:r>
        <w:t xml:space="preserve">, zodanig dat die rollen aan (medewerkers van) een andere Partij worden toegewezen. </w:t>
      </w:r>
    </w:p>
    <w:p w14:paraId="035BCE71" w14:textId="77777777" w:rsidR="00D734B8" w:rsidRDefault="000B7C41">
      <w:pPr>
        <w:pStyle w:val="Kop1"/>
        <w:numPr>
          <w:ilvl w:val="0"/>
          <w:numId w:val="16"/>
        </w:numPr>
        <w:spacing w:line="360" w:lineRule="auto"/>
        <w:rPr>
          <w:rFonts w:ascii="Arial" w:eastAsia="Arial" w:hAnsi="Arial" w:cs="Arial"/>
        </w:rPr>
      </w:pPr>
      <w:r>
        <w:rPr>
          <w:rFonts w:ascii="Arial" w:eastAsia="Arial" w:hAnsi="Arial" w:cs="Arial"/>
        </w:rPr>
        <w:t>Boiler plates</w:t>
      </w:r>
    </w:p>
    <w:p w14:paraId="740B8915" w14:textId="77777777" w:rsidR="00D734B8" w:rsidRDefault="000B7C41">
      <w:pPr>
        <w:pStyle w:val="Kop2"/>
        <w:numPr>
          <w:ilvl w:val="1"/>
          <w:numId w:val="10"/>
        </w:numPr>
        <w:spacing w:line="360" w:lineRule="auto"/>
        <w:rPr>
          <w:rFonts w:ascii="Arial" w:eastAsia="Arial" w:hAnsi="Arial" w:cs="Arial"/>
        </w:rPr>
      </w:pPr>
      <w:r>
        <w:rPr>
          <w:rFonts w:ascii="Arial" w:eastAsia="Arial" w:hAnsi="Arial" w:cs="Arial"/>
        </w:rPr>
        <w:t>Voorrangsclausule</w:t>
      </w:r>
    </w:p>
    <w:p w14:paraId="7996E821" w14:textId="77777777" w:rsidR="00D734B8" w:rsidRDefault="000B7C41">
      <w:pPr>
        <w:pBdr>
          <w:top w:val="nil"/>
          <w:left w:val="nil"/>
          <w:bottom w:val="nil"/>
          <w:right w:val="nil"/>
          <w:between w:val="nil"/>
        </w:pBdr>
        <w:spacing w:before="240" w:after="240" w:line="360" w:lineRule="auto"/>
        <w:rPr>
          <w:color w:val="000000"/>
        </w:rPr>
      </w:pPr>
      <w:r>
        <w:rPr>
          <w:color w:val="000000"/>
        </w:rPr>
        <w:t xml:space="preserve">In het geval van tegenstrijdigheden tussen de Partnerschapsovereenkomst en deze Overeenkomst, krijgt deze Overeenkomst voorrang op de Partnerschapsovereenkomst. In geval van tegenstrijdigheden tussen deze Overeenkomst en de Appendix bij deze Overeenkomst, krijgt het hoofddeel van de Overeenkomst (i.e. het deel dat voorafgaat aan de Appendix) voorrang op de Appendix. </w:t>
      </w:r>
    </w:p>
    <w:p w14:paraId="2D5443C8" w14:textId="77777777" w:rsidR="00D734B8" w:rsidRDefault="000B7C41">
      <w:pPr>
        <w:pStyle w:val="Kop2"/>
        <w:numPr>
          <w:ilvl w:val="1"/>
          <w:numId w:val="10"/>
        </w:numPr>
        <w:spacing w:line="360" w:lineRule="auto"/>
        <w:rPr>
          <w:rFonts w:ascii="Arial" w:eastAsia="Arial" w:hAnsi="Arial" w:cs="Arial"/>
        </w:rPr>
      </w:pPr>
      <w:r>
        <w:rPr>
          <w:rFonts w:ascii="Arial" w:eastAsia="Arial" w:hAnsi="Arial" w:cs="Arial"/>
        </w:rPr>
        <w:t>Toepasselijk recht en bevoegde rechtbank</w:t>
      </w:r>
    </w:p>
    <w:p w14:paraId="14B92AFF" w14:textId="074E0776" w:rsidR="00D734B8" w:rsidRDefault="000B7C41">
      <w:pPr>
        <w:pBdr>
          <w:top w:val="nil"/>
          <w:left w:val="nil"/>
          <w:bottom w:val="nil"/>
          <w:right w:val="nil"/>
          <w:between w:val="nil"/>
        </w:pBdr>
        <w:spacing w:before="240" w:after="240" w:line="360" w:lineRule="auto"/>
        <w:rPr>
          <w:color w:val="000000"/>
        </w:rPr>
      </w:pPr>
      <w:r>
        <w:rPr>
          <w:color w:val="000000"/>
        </w:rPr>
        <w:t xml:space="preserve">Deze Overeenkomst is onderworpen aan het Belgisch recht. Alle geschillen in verband met deze Overeenkomst zullen worden voorgelegd aan de bevoegde rechter in het </w:t>
      </w:r>
      <w:r w:rsidRPr="00EF520C">
        <w:rPr>
          <w:color w:val="000000"/>
        </w:rPr>
        <w:t xml:space="preserve">gerechtelijk arrondissement </w:t>
      </w:r>
      <w:r w:rsidR="00C82A2A">
        <w:rPr>
          <w:color w:val="000000"/>
        </w:rPr>
        <w:t>Antwerpen</w:t>
      </w:r>
      <w:r>
        <w:rPr>
          <w:color w:val="000000"/>
        </w:rPr>
        <w:t xml:space="preserve">. </w:t>
      </w:r>
    </w:p>
    <w:p w14:paraId="1EB33C39" w14:textId="77777777" w:rsidR="00D734B8" w:rsidRDefault="000B7C41">
      <w:pPr>
        <w:pStyle w:val="Kop2"/>
        <w:numPr>
          <w:ilvl w:val="1"/>
          <w:numId w:val="10"/>
        </w:numPr>
        <w:spacing w:line="360" w:lineRule="auto"/>
        <w:rPr>
          <w:rFonts w:ascii="Arial" w:eastAsia="Arial" w:hAnsi="Arial" w:cs="Arial"/>
        </w:rPr>
      </w:pPr>
      <w:r>
        <w:rPr>
          <w:rFonts w:ascii="Arial" w:eastAsia="Arial" w:hAnsi="Arial" w:cs="Arial"/>
        </w:rPr>
        <w:t>Deelbaarheid</w:t>
      </w:r>
    </w:p>
    <w:p w14:paraId="5D1A2A67" w14:textId="77777777" w:rsidR="00D734B8" w:rsidRDefault="000B7C41">
      <w:pPr>
        <w:pBdr>
          <w:top w:val="nil"/>
          <w:left w:val="nil"/>
          <w:bottom w:val="nil"/>
          <w:right w:val="nil"/>
          <w:between w:val="nil"/>
        </w:pBdr>
        <w:spacing w:before="240" w:after="240" w:line="360" w:lineRule="auto"/>
        <w:rPr>
          <w:color w:val="000000"/>
        </w:rPr>
      </w:pPr>
      <w:r>
        <w:rPr>
          <w:color w:val="000000"/>
        </w:rPr>
        <w:t xml:space="preserve">Indien een bepaling van deze Overeenkomst geheel of gedeeltelijk ongeldig of niet-afdwingbaar wordt geacht, wordt deze (voor zover deze ongeldig of niet-afdwingbaar is) als scheidbaar beschouwd en wordt de geldigheid van de andere bepalingen van deze Overeenkomst niet aangetast. </w:t>
      </w:r>
    </w:p>
    <w:p w14:paraId="4FD98723" w14:textId="77777777" w:rsidR="00D734B8" w:rsidRDefault="000B7C41">
      <w:pPr>
        <w:pBdr>
          <w:top w:val="nil"/>
          <w:left w:val="nil"/>
          <w:bottom w:val="nil"/>
          <w:right w:val="nil"/>
          <w:between w:val="nil"/>
        </w:pBdr>
        <w:spacing w:before="240" w:after="240" w:line="360" w:lineRule="auto"/>
      </w:pPr>
      <w:r>
        <w:rPr>
          <w:color w:val="000000"/>
        </w:rPr>
        <w:t xml:space="preserve">De Partijen zullen vervolgens te goeder trouw onderhandelen om de ongeldige, onwettige of nietige bepaling te vervangen door een geldige bepaling die zoveel als mogelijk de gevolgen heeft van de </w:t>
      </w:r>
      <w:r>
        <w:t>ongeldige, onwettige of nietige bepaling.</w:t>
      </w:r>
    </w:p>
    <w:p w14:paraId="67221BC2" w14:textId="77777777" w:rsidR="00D734B8" w:rsidRDefault="000B7C41">
      <w:pPr>
        <w:pStyle w:val="Kop2"/>
        <w:numPr>
          <w:ilvl w:val="1"/>
          <w:numId w:val="10"/>
        </w:numPr>
        <w:spacing w:line="360" w:lineRule="auto"/>
        <w:rPr>
          <w:rFonts w:ascii="Arial" w:eastAsia="Arial" w:hAnsi="Arial" w:cs="Arial"/>
        </w:rPr>
      </w:pPr>
      <w:bookmarkStart w:id="10" w:name="_heading=h.tyjcwt" w:colFirst="0" w:colLast="0"/>
      <w:bookmarkEnd w:id="10"/>
      <w:r>
        <w:rPr>
          <w:rFonts w:ascii="Arial" w:eastAsia="Arial" w:hAnsi="Arial" w:cs="Arial"/>
        </w:rPr>
        <w:lastRenderedPageBreak/>
        <w:t xml:space="preserve">Enige overeenkomst en Wijzigingen </w:t>
      </w:r>
    </w:p>
    <w:p w14:paraId="228FDDB6" w14:textId="77777777" w:rsidR="00D734B8" w:rsidRDefault="000B7C41">
      <w:pPr>
        <w:spacing w:before="240" w:after="240" w:line="360" w:lineRule="auto"/>
      </w:pPr>
      <w:r>
        <w:t>De Overeenkomst omvat de volledige afspraken tussen de Partijen met betrekking tot het onderwerp en de beoogde verplichtingen in deze Overeenkomst, en vervangt hierbij alle eerdere afspraken, voorstellen, onderhandelingen, overeenkomsten, toezeggingen en verklaringen, hetzij mondeling hetzij schriftelijk.</w:t>
      </w:r>
    </w:p>
    <w:p w14:paraId="043948BE" w14:textId="77777777" w:rsidR="00D734B8" w:rsidRDefault="000B7C41">
      <w:pPr>
        <w:spacing w:before="240" w:after="240" w:line="360" w:lineRule="auto"/>
      </w:pPr>
      <w:r>
        <w:t>De bepalingen van onderhavige Overeenkomst kunnen uitsluitend bij een door vertegenwoordigingsbevoegde personen van alle Partijen ondertekend geschrift worden aangepast, gewijzigd, aangevuld of ingeperkt. De aanpassingen, wijzigingen, aanvullingen of inperkingen treden slechts in werking vanaf de datum van ondertekening ervan, tenzij wanneer anders uitdrukkelijk en schriftelijk wordt overeengekomen.</w:t>
      </w:r>
    </w:p>
    <w:p w14:paraId="24A8484A" w14:textId="77777777" w:rsidR="00D734B8" w:rsidRDefault="000B7C41">
      <w:pPr>
        <w:spacing w:line="360" w:lineRule="auto"/>
      </w:pPr>
      <w:r>
        <w:t>Deze Overeenkomst is opgemaakt in evenveel exemplaren als er Partijen zijn. Elke Partij erkent één exemplaar te hebben ontvangen. De exemplaren worden uitgewisseld door middel van een elektronisch gescande kopie die wordt verstuurd via e-mail of via een elektronische handtekening. Elk van deze exemplaren wordt geacht een origineel te zijn en al deze exemplaren vormen samen één en dezelfde overeenkomst. De gemachtigde vertegenwoordigers van de Partijen hebben deze Overeenkomst door middel van de onderstaande handtekeningen goedgekeurd:</w:t>
      </w:r>
    </w:p>
    <w:p w14:paraId="66E9F940" w14:textId="77777777" w:rsidR="00D734B8" w:rsidRDefault="00D734B8">
      <w:pPr>
        <w:spacing w:line="360" w:lineRule="auto"/>
      </w:pPr>
    </w:p>
    <w:p w14:paraId="390BF932" w14:textId="3103AED4" w:rsidR="00E24CA1" w:rsidRDefault="00E24CA1">
      <w:pPr>
        <w:spacing w:line="259" w:lineRule="auto"/>
      </w:pPr>
      <w:r>
        <w:br w:type="page"/>
      </w:r>
    </w:p>
    <w:p w14:paraId="7556BB00" w14:textId="77777777" w:rsidR="00D734B8" w:rsidRDefault="00D734B8">
      <w:pPr>
        <w:spacing w:line="360" w:lineRule="auto"/>
      </w:pPr>
    </w:p>
    <w:p w14:paraId="1B63D10D" w14:textId="77777777" w:rsidR="00D734B8" w:rsidRDefault="00D734B8">
      <w:pPr>
        <w:spacing w:line="360" w:lineRule="auto"/>
      </w:pPr>
    </w:p>
    <w:p w14:paraId="06FEF804" w14:textId="02914A6B" w:rsidR="0031320E" w:rsidRPr="00F83352" w:rsidRDefault="0031320E" w:rsidP="0031320E">
      <w:pPr>
        <w:spacing w:line="360" w:lineRule="auto"/>
        <w:rPr>
          <w:rFonts w:eastAsia="Calibri"/>
          <w:b/>
          <w:bCs/>
        </w:rPr>
      </w:pPr>
      <w:r w:rsidRPr="00F83352">
        <w:rPr>
          <w:rFonts w:eastAsia="Calibri"/>
          <w:b/>
          <w:bCs/>
        </w:rPr>
        <w:t xml:space="preserve">Voor </w:t>
      </w:r>
      <w:r>
        <w:rPr>
          <w:rFonts w:eastAsia="Calibri"/>
          <w:b/>
          <w:bCs/>
        </w:rPr>
        <w:t>Stad</w:t>
      </w:r>
      <w:r w:rsidRPr="00F83352">
        <w:rPr>
          <w:rFonts w:eastAsia="Calibri"/>
          <w:b/>
          <w:bCs/>
        </w:rPr>
        <w:t xml:space="preserve"> </w:t>
      </w:r>
      <w:r>
        <w:rPr>
          <w:rFonts w:eastAsia="Calibri"/>
          <w:b/>
          <w:bCs/>
        </w:rPr>
        <w:t>Hoogstraten</w:t>
      </w:r>
      <w:r w:rsidRPr="00F83352">
        <w:rPr>
          <w:rFonts w:eastAsia="Calibri"/>
          <w:b/>
          <w:bCs/>
        </w:rPr>
        <w:t xml:space="preserve"> </w:t>
      </w:r>
    </w:p>
    <w:p w14:paraId="7E7D78DB" w14:textId="77777777" w:rsidR="0031320E" w:rsidRPr="00F83352" w:rsidRDefault="0031320E" w:rsidP="0031320E">
      <w:pPr>
        <w:spacing w:line="360" w:lineRule="auto"/>
        <w:rPr>
          <w:rFonts w:eastAsia="Calibri"/>
        </w:rPr>
      </w:pPr>
    </w:p>
    <w:p w14:paraId="2E926DBC" w14:textId="77777777" w:rsidR="0031320E" w:rsidRPr="00F83352" w:rsidRDefault="0031320E" w:rsidP="0031320E">
      <w:pPr>
        <w:spacing w:line="360" w:lineRule="auto"/>
        <w:rPr>
          <w:rFonts w:eastAsia="Calibri"/>
        </w:rPr>
      </w:pPr>
    </w:p>
    <w:p w14:paraId="428888A8" w14:textId="77777777" w:rsidR="0031320E" w:rsidRPr="00F83352" w:rsidRDefault="0031320E" w:rsidP="0031320E">
      <w:pPr>
        <w:spacing w:line="360" w:lineRule="auto"/>
        <w:rPr>
          <w:rFonts w:eastAsia="Calibri"/>
        </w:rPr>
      </w:pPr>
    </w:p>
    <w:p w14:paraId="0AEF7A30" w14:textId="77777777" w:rsidR="0031320E" w:rsidRPr="00F83352" w:rsidRDefault="0031320E" w:rsidP="0031320E">
      <w:pPr>
        <w:spacing w:line="360" w:lineRule="auto"/>
        <w:rPr>
          <w:rFonts w:eastAsia="Calibri"/>
        </w:rPr>
      </w:pPr>
      <w:r w:rsidRPr="00F83352">
        <w:rPr>
          <w:rFonts w:eastAsia="Calibri"/>
        </w:rPr>
        <w:t>____________________________________</w:t>
      </w:r>
      <w:r w:rsidRPr="00F83352">
        <w:rPr>
          <w:rFonts w:eastAsia="Calibri"/>
        </w:rPr>
        <w:tab/>
      </w:r>
      <w:r w:rsidRPr="00F83352">
        <w:rPr>
          <w:rFonts w:eastAsia="Calibri"/>
        </w:rPr>
        <w:tab/>
        <w:t>____________________________________</w:t>
      </w:r>
    </w:p>
    <w:p w14:paraId="202F3F28" w14:textId="77777777" w:rsidR="0031320E" w:rsidRDefault="0031320E" w:rsidP="0031320E">
      <w:pPr>
        <w:spacing w:line="360" w:lineRule="auto"/>
        <w:rPr>
          <w:rFonts w:eastAsia="Calibri"/>
        </w:rPr>
      </w:pPr>
    </w:p>
    <w:p w14:paraId="4F96B274" w14:textId="1AE08EB0" w:rsidR="0031320E" w:rsidRPr="00F83352" w:rsidRDefault="0031320E" w:rsidP="0031320E">
      <w:pPr>
        <w:spacing w:line="360" w:lineRule="auto"/>
        <w:rPr>
          <w:rFonts w:eastAsia="Calibri"/>
        </w:rPr>
      </w:pPr>
      <w:r w:rsidRPr="00F83352">
        <w:rPr>
          <w:rFonts w:eastAsia="Calibri"/>
        </w:rPr>
        <w:t xml:space="preserve">Algemeen directeur </w:t>
      </w:r>
      <w:r>
        <w:rPr>
          <w:rFonts w:eastAsia="Calibri"/>
        </w:rPr>
        <w:tab/>
      </w:r>
      <w:r>
        <w:rPr>
          <w:rFonts w:eastAsia="Calibri"/>
        </w:rPr>
        <w:tab/>
      </w:r>
      <w:r>
        <w:rPr>
          <w:rFonts w:eastAsia="Calibri"/>
        </w:rPr>
        <w:tab/>
      </w:r>
      <w:r>
        <w:rPr>
          <w:rFonts w:eastAsia="Calibri"/>
        </w:rPr>
        <w:tab/>
      </w:r>
      <w:r>
        <w:rPr>
          <w:rFonts w:eastAsia="Calibri"/>
        </w:rPr>
        <w:tab/>
      </w:r>
    </w:p>
    <w:p w14:paraId="6348EC92" w14:textId="77777777" w:rsidR="0031320E" w:rsidRPr="00F83352" w:rsidRDefault="0031320E" w:rsidP="0031320E">
      <w:pPr>
        <w:spacing w:line="360" w:lineRule="auto"/>
        <w:rPr>
          <w:rFonts w:eastAsia="Calibri"/>
        </w:rPr>
      </w:pPr>
    </w:p>
    <w:p w14:paraId="7FA89479" w14:textId="77777777" w:rsidR="0031320E" w:rsidRPr="00F83352" w:rsidRDefault="0031320E" w:rsidP="0031320E">
      <w:pPr>
        <w:spacing w:line="360" w:lineRule="auto"/>
        <w:rPr>
          <w:rFonts w:eastAsia="Calibri"/>
          <w:b/>
          <w:bCs/>
        </w:rPr>
      </w:pPr>
    </w:p>
    <w:p w14:paraId="3B7FFFB9" w14:textId="7C6420D3" w:rsidR="00E144DE" w:rsidRPr="00F83352" w:rsidRDefault="00E144DE" w:rsidP="00E144DE">
      <w:pPr>
        <w:spacing w:line="360" w:lineRule="auto"/>
        <w:rPr>
          <w:rFonts w:eastAsia="Calibri"/>
          <w:b/>
          <w:bCs/>
        </w:rPr>
      </w:pPr>
      <w:r w:rsidRPr="00F83352">
        <w:rPr>
          <w:rFonts w:eastAsia="Calibri"/>
          <w:b/>
          <w:bCs/>
        </w:rPr>
        <w:t xml:space="preserve">Voor OCMW </w:t>
      </w:r>
      <w:r>
        <w:rPr>
          <w:rFonts w:eastAsia="Calibri"/>
          <w:b/>
          <w:bCs/>
        </w:rPr>
        <w:t>Hoogstraten</w:t>
      </w:r>
      <w:r w:rsidRPr="00F83352">
        <w:rPr>
          <w:rFonts w:eastAsia="Calibri"/>
          <w:b/>
          <w:bCs/>
        </w:rPr>
        <w:t xml:space="preserve"> </w:t>
      </w:r>
    </w:p>
    <w:p w14:paraId="388235F9" w14:textId="77777777" w:rsidR="00E144DE" w:rsidRPr="00F83352" w:rsidRDefault="00E144DE" w:rsidP="00E144DE">
      <w:pPr>
        <w:spacing w:line="360" w:lineRule="auto"/>
        <w:rPr>
          <w:rFonts w:eastAsia="Calibri"/>
        </w:rPr>
      </w:pPr>
    </w:p>
    <w:p w14:paraId="765D5C28" w14:textId="77777777" w:rsidR="00E144DE" w:rsidRPr="00F83352" w:rsidRDefault="00E144DE" w:rsidP="00E144DE">
      <w:pPr>
        <w:spacing w:line="360" w:lineRule="auto"/>
        <w:rPr>
          <w:rFonts w:eastAsia="Calibri"/>
        </w:rPr>
      </w:pPr>
    </w:p>
    <w:p w14:paraId="76A56E67" w14:textId="77777777" w:rsidR="00E144DE" w:rsidRPr="00F83352" w:rsidRDefault="00E144DE" w:rsidP="00E144DE">
      <w:pPr>
        <w:spacing w:line="360" w:lineRule="auto"/>
        <w:rPr>
          <w:rFonts w:eastAsia="Calibri"/>
        </w:rPr>
      </w:pPr>
    </w:p>
    <w:p w14:paraId="438959A2" w14:textId="77777777" w:rsidR="00E144DE" w:rsidRPr="00F83352" w:rsidRDefault="00E144DE" w:rsidP="00E144DE">
      <w:pPr>
        <w:spacing w:line="360" w:lineRule="auto"/>
        <w:rPr>
          <w:rFonts w:eastAsia="Calibri"/>
        </w:rPr>
      </w:pPr>
      <w:bookmarkStart w:id="11" w:name="_Hlk156383396"/>
      <w:r w:rsidRPr="00F83352">
        <w:rPr>
          <w:rFonts w:eastAsia="Calibri"/>
        </w:rPr>
        <w:t>____________________________________</w:t>
      </w:r>
      <w:r w:rsidRPr="00F83352">
        <w:rPr>
          <w:rFonts w:eastAsia="Calibri"/>
        </w:rPr>
        <w:tab/>
      </w:r>
      <w:r w:rsidRPr="00F83352">
        <w:rPr>
          <w:rFonts w:eastAsia="Calibri"/>
        </w:rPr>
        <w:tab/>
        <w:t>____________________________________</w:t>
      </w:r>
    </w:p>
    <w:p w14:paraId="0CD0864C" w14:textId="77777777" w:rsidR="00E144DE" w:rsidRDefault="00E144DE" w:rsidP="00E144DE">
      <w:pPr>
        <w:spacing w:line="360" w:lineRule="auto"/>
        <w:rPr>
          <w:rFonts w:eastAsia="Calibri"/>
        </w:rPr>
      </w:pPr>
    </w:p>
    <w:p w14:paraId="4D5D6B14" w14:textId="5564885F" w:rsidR="00E144DE" w:rsidRPr="00F83352" w:rsidRDefault="00E144DE" w:rsidP="00E144DE">
      <w:pPr>
        <w:spacing w:line="360" w:lineRule="auto"/>
        <w:rPr>
          <w:rFonts w:eastAsia="Calibri"/>
        </w:rPr>
      </w:pPr>
      <w:r w:rsidRPr="00F83352">
        <w:rPr>
          <w:rFonts w:eastAsia="Calibri"/>
        </w:rPr>
        <w:t xml:space="preserve">Algemeen directeur </w:t>
      </w:r>
      <w:r>
        <w:rPr>
          <w:rFonts w:eastAsia="Calibri"/>
        </w:rPr>
        <w:tab/>
      </w:r>
      <w:r>
        <w:rPr>
          <w:rFonts w:eastAsia="Calibri"/>
        </w:rPr>
        <w:tab/>
      </w:r>
      <w:r>
        <w:rPr>
          <w:rFonts w:eastAsia="Calibri"/>
        </w:rPr>
        <w:tab/>
      </w:r>
      <w:r>
        <w:rPr>
          <w:rFonts w:eastAsia="Calibri"/>
        </w:rPr>
        <w:tab/>
      </w:r>
      <w:r>
        <w:rPr>
          <w:rFonts w:eastAsia="Calibri"/>
        </w:rPr>
        <w:tab/>
      </w:r>
      <w:r w:rsidRPr="00F83352">
        <w:rPr>
          <w:rFonts w:eastAsia="Calibri"/>
        </w:rPr>
        <w:t>Voorzitter Vast Bureau</w:t>
      </w:r>
    </w:p>
    <w:p w14:paraId="13E1B928" w14:textId="77777777" w:rsidR="00E144DE" w:rsidRPr="00F83352" w:rsidRDefault="00E144DE" w:rsidP="00E144DE">
      <w:pPr>
        <w:spacing w:line="360" w:lineRule="auto"/>
        <w:rPr>
          <w:rFonts w:eastAsia="Calibri"/>
        </w:rPr>
      </w:pPr>
    </w:p>
    <w:p w14:paraId="5588F3AB" w14:textId="77777777" w:rsidR="00E144DE" w:rsidRPr="00F83352" w:rsidRDefault="00E144DE" w:rsidP="00E144DE">
      <w:pPr>
        <w:spacing w:line="360" w:lineRule="auto"/>
        <w:rPr>
          <w:rFonts w:eastAsia="Calibri"/>
          <w:b/>
          <w:bCs/>
        </w:rPr>
      </w:pPr>
    </w:p>
    <w:p w14:paraId="15CD94D9" w14:textId="643704DE" w:rsidR="00F8098C" w:rsidRPr="00F83352" w:rsidRDefault="00F8098C" w:rsidP="00F8098C">
      <w:pPr>
        <w:spacing w:line="360" w:lineRule="auto"/>
        <w:rPr>
          <w:rFonts w:eastAsia="Calibri"/>
          <w:b/>
          <w:bCs/>
        </w:rPr>
      </w:pPr>
      <w:r w:rsidRPr="00F83352">
        <w:rPr>
          <w:rFonts w:eastAsia="Calibri"/>
          <w:b/>
          <w:bCs/>
        </w:rPr>
        <w:t xml:space="preserve">Voor OCMW </w:t>
      </w:r>
      <w:r w:rsidR="009C38B8">
        <w:rPr>
          <w:rFonts w:eastAsia="Calibri"/>
          <w:b/>
          <w:bCs/>
        </w:rPr>
        <w:t>Arendonk</w:t>
      </w:r>
      <w:r w:rsidRPr="00F83352">
        <w:rPr>
          <w:rFonts w:eastAsia="Calibri"/>
          <w:b/>
          <w:bCs/>
        </w:rPr>
        <w:t xml:space="preserve"> </w:t>
      </w:r>
    </w:p>
    <w:p w14:paraId="0AD3F425" w14:textId="77777777" w:rsidR="00F8098C" w:rsidRPr="00F83352" w:rsidRDefault="00F8098C" w:rsidP="00F8098C">
      <w:pPr>
        <w:spacing w:line="360" w:lineRule="auto"/>
        <w:rPr>
          <w:rFonts w:eastAsia="Calibri"/>
        </w:rPr>
      </w:pPr>
    </w:p>
    <w:p w14:paraId="0049E279" w14:textId="77777777" w:rsidR="00F8098C" w:rsidRPr="00F83352" w:rsidRDefault="00F8098C" w:rsidP="00F8098C">
      <w:pPr>
        <w:spacing w:line="360" w:lineRule="auto"/>
        <w:rPr>
          <w:rFonts w:eastAsia="Calibri"/>
        </w:rPr>
      </w:pPr>
    </w:p>
    <w:p w14:paraId="2D81E3D2" w14:textId="77777777" w:rsidR="00F8098C" w:rsidRPr="00F83352" w:rsidRDefault="00F8098C" w:rsidP="00F8098C">
      <w:pPr>
        <w:spacing w:line="360" w:lineRule="auto"/>
        <w:rPr>
          <w:rFonts w:eastAsia="Calibri"/>
        </w:rPr>
      </w:pPr>
    </w:p>
    <w:p w14:paraId="6B0DBB0A" w14:textId="77777777" w:rsidR="00F8098C" w:rsidRPr="00F83352" w:rsidRDefault="00F8098C" w:rsidP="00F8098C">
      <w:pPr>
        <w:spacing w:line="360" w:lineRule="auto"/>
        <w:rPr>
          <w:rFonts w:eastAsia="Calibri"/>
        </w:rPr>
      </w:pPr>
      <w:r w:rsidRPr="00F83352">
        <w:rPr>
          <w:rFonts w:eastAsia="Calibri"/>
        </w:rPr>
        <w:t>____________________________________</w:t>
      </w:r>
      <w:r w:rsidRPr="00F83352">
        <w:rPr>
          <w:rFonts w:eastAsia="Calibri"/>
        </w:rPr>
        <w:tab/>
      </w:r>
      <w:r w:rsidRPr="00F83352">
        <w:rPr>
          <w:rFonts w:eastAsia="Calibri"/>
        </w:rPr>
        <w:tab/>
        <w:t>____________________________________</w:t>
      </w:r>
    </w:p>
    <w:p w14:paraId="08CD6F5D" w14:textId="77777777" w:rsidR="00F8098C" w:rsidRDefault="00F8098C" w:rsidP="00F8098C">
      <w:pPr>
        <w:spacing w:line="360" w:lineRule="auto"/>
        <w:rPr>
          <w:rFonts w:eastAsia="Calibri"/>
        </w:rPr>
      </w:pPr>
    </w:p>
    <w:p w14:paraId="4C35F8A8" w14:textId="77777777" w:rsidR="00F8098C" w:rsidRPr="00F83352" w:rsidRDefault="00F8098C" w:rsidP="00F8098C">
      <w:pPr>
        <w:spacing w:line="360" w:lineRule="auto"/>
        <w:rPr>
          <w:rFonts w:eastAsia="Calibri"/>
        </w:rPr>
      </w:pPr>
      <w:r w:rsidRPr="00F83352">
        <w:rPr>
          <w:rFonts w:eastAsia="Calibri"/>
        </w:rPr>
        <w:t xml:space="preserve">Algemeen directeur </w:t>
      </w:r>
      <w:r>
        <w:rPr>
          <w:rFonts w:eastAsia="Calibri"/>
        </w:rPr>
        <w:tab/>
      </w:r>
      <w:r>
        <w:rPr>
          <w:rFonts w:eastAsia="Calibri"/>
        </w:rPr>
        <w:tab/>
      </w:r>
      <w:r>
        <w:rPr>
          <w:rFonts w:eastAsia="Calibri"/>
        </w:rPr>
        <w:tab/>
      </w:r>
      <w:r>
        <w:rPr>
          <w:rFonts w:eastAsia="Calibri"/>
        </w:rPr>
        <w:tab/>
      </w:r>
      <w:r>
        <w:rPr>
          <w:rFonts w:eastAsia="Calibri"/>
        </w:rPr>
        <w:tab/>
      </w:r>
      <w:r w:rsidRPr="00F83352">
        <w:rPr>
          <w:rFonts w:eastAsia="Calibri"/>
        </w:rPr>
        <w:t>Voorzitter Vast Bureau</w:t>
      </w:r>
    </w:p>
    <w:p w14:paraId="41A3301F" w14:textId="77777777" w:rsidR="009C38B8" w:rsidRDefault="009C38B8" w:rsidP="00E144DE">
      <w:pPr>
        <w:spacing w:line="360" w:lineRule="auto"/>
        <w:rPr>
          <w:rFonts w:eastAsia="Calibri"/>
          <w:b/>
          <w:bCs/>
        </w:rPr>
      </w:pPr>
    </w:p>
    <w:p w14:paraId="5CF348D3" w14:textId="77777777" w:rsidR="009C38B8" w:rsidRDefault="009C38B8" w:rsidP="00E144DE">
      <w:pPr>
        <w:spacing w:line="360" w:lineRule="auto"/>
        <w:rPr>
          <w:rFonts w:eastAsia="Calibri"/>
          <w:b/>
          <w:bCs/>
        </w:rPr>
      </w:pPr>
    </w:p>
    <w:p w14:paraId="0A12A831" w14:textId="29CDC972" w:rsidR="009C38B8" w:rsidRPr="00F83352" w:rsidRDefault="009C38B8" w:rsidP="009C38B8">
      <w:pPr>
        <w:spacing w:line="360" w:lineRule="auto"/>
        <w:rPr>
          <w:rFonts w:eastAsia="Calibri"/>
          <w:b/>
          <w:bCs/>
        </w:rPr>
      </w:pPr>
      <w:r w:rsidRPr="00F83352">
        <w:rPr>
          <w:rFonts w:eastAsia="Calibri"/>
          <w:b/>
          <w:bCs/>
        </w:rPr>
        <w:t xml:space="preserve">Voor OCMW </w:t>
      </w:r>
      <w:r>
        <w:rPr>
          <w:rFonts w:eastAsia="Calibri"/>
          <w:b/>
          <w:bCs/>
        </w:rPr>
        <w:t>Baarle-Hertog</w:t>
      </w:r>
      <w:r w:rsidRPr="00F83352">
        <w:rPr>
          <w:rFonts w:eastAsia="Calibri"/>
          <w:b/>
          <w:bCs/>
        </w:rPr>
        <w:t xml:space="preserve"> </w:t>
      </w:r>
    </w:p>
    <w:p w14:paraId="08CB0B30" w14:textId="77777777" w:rsidR="009C38B8" w:rsidRPr="00F83352" w:rsidRDefault="009C38B8" w:rsidP="009C38B8">
      <w:pPr>
        <w:spacing w:line="360" w:lineRule="auto"/>
        <w:rPr>
          <w:rFonts w:eastAsia="Calibri"/>
        </w:rPr>
      </w:pPr>
    </w:p>
    <w:p w14:paraId="7078EA6E" w14:textId="77777777" w:rsidR="009C38B8" w:rsidRPr="00F83352" w:rsidRDefault="009C38B8" w:rsidP="009C38B8">
      <w:pPr>
        <w:spacing w:line="360" w:lineRule="auto"/>
        <w:rPr>
          <w:rFonts w:eastAsia="Calibri"/>
        </w:rPr>
      </w:pPr>
    </w:p>
    <w:p w14:paraId="69C66E6D" w14:textId="77777777" w:rsidR="009C38B8" w:rsidRPr="00F83352" w:rsidRDefault="009C38B8" w:rsidP="009C38B8">
      <w:pPr>
        <w:spacing w:line="360" w:lineRule="auto"/>
        <w:rPr>
          <w:rFonts w:eastAsia="Calibri"/>
        </w:rPr>
      </w:pPr>
    </w:p>
    <w:p w14:paraId="7C873E29" w14:textId="77777777" w:rsidR="009C38B8" w:rsidRPr="00F83352" w:rsidRDefault="009C38B8" w:rsidP="009C38B8">
      <w:pPr>
        <w:spacing w:line="360" w:lineRule="auto"/>
        <w:rPr>
          <w:rFonts w:eastAsia="Calibri"/>
        </w:rPr>
      </w:pPr>
      <w:r w:rsidRPr="00F83352">
        <w:rPr>
          <w:rFonts w:eastAsia="Calibri"/>
        </w:rPr>
        <w:t>____________________________________</w:t>
      </w:r>
      <w:r w:rsidRPr="00F83352">
        <w:rPr>
          <w:rFonts w:eastAsia="Calibri"/>
        </w:rPr>
        <w:tab/>
      </w:r>
      <w:r w:rsidRPr="00F83352">
        <w:rPr>
          <w:rFonts w:eastAsia="Calibri"/>
        </w:rPr>
        <w:tab/>
        <w:t>____________________________________</w:t>
      </w:r>
    </w:p>
    <w:p w14:paraId="6B68A0AE" w14:textId="77777777" w:rsidR="009C38B8" w:rsidRDefault="009C38B8" w:rsidP="009C38B8">
      <w:pPr>
        <w:spacing w:line="360" w:lineRule="auto"/>
        <w:rPr>
          <w:rFonts w:eastAsia="Calibri"/>
        </w:rPr>
      </w:pPr>
    </w:p>
    <w:p w14:paraId="27E921BB" w14:textId="77777777" w:rsidR="009C38B8" w:rsidRPr="00F83352" w:rsidRDefault="009C38B8" w:rsidP="009C38B8">
      <w:pPr>
        <w:spacing w:line="360" w:lineRule="auto"/>
        <w:rPr>
          <w:rFonts w:eastAsia="Calibri"/>
        </w:rPr>
      </w:pPr>
      <w:r w:rsidRPr="00F83352">
        <w:rPr>
          <w:rFonts w:eastAsia="Calibri"/>
        </w:rPr>
        <w:t xml:space="preserve">Algemeen directeur </w:t>
      </w:r>
      <w:r>
        <w:rPr>
          <w:rFonts w:eastAsia="Calibri"/>
        </w:rPr>
        <w:tab/>
      </w:r>
      <w:r>
        <w:rPr>
          <w:rFonts w:eastAsia="Calibri"/>
        </w:rPr>
        <w:tab/>
      </w:r>
      <w:r>
        <w:rPr>
          <w:rFonts w:eastAsia="Calibri"/>
        </w:rPr>
        <w:tab/>
      </w:r>
      <w:r>
        <w:rPr>
          <w:rFonts w:eastAsia="Calibri"/>
        </w:rPr>
        <w:tab/>
      </w:r>
      <w:r>
        <w:rPr>
          <w:rFonts w:eastAsia="Calibri"/>
        </w:rPr>
        <w:tab/>
      </w:r>
      <w:r w:rsidRPr="00F83352">
        <w:rPr>
          <w:rFonts w:eastAsia="Calibri"/>
        </w:rPr>
        <w:t>Voorzitter Vast Bureau</w:t>
      </w:r>
    </w:p>
    <w:p w14:paraId="35BFD9C7" w14:textId="77777777" w:rsidR="009C38B8" w:rsidRDefault="009C38B8" w:rsidP="009C38B8">
      <w:pPr>
        <w:spacing w:line="360" w:lineRule="auto"/>
        <w:rPr>
          <w:rFonts w:eastAsia="Calibri"/>
          <w:b/>
          <w:bCs/>
        </w:rPr>
      </w:pPr>
    </w:p>
    <w:p w14:paraId="1C126EC7" w14:textId="77777777" w:rsidR="009C38B8" w:rsidRDefault="009C38B8" w:rsidP="009C38B8">
      <w:pPr>
        <w:spacing w:line="360" w:lineRule="auto"/>
        <w:rPr>
          <w:rFonts w:eastAsia="Calibri"/>
          <w:b/>
          <w:bCs/>
        </w:rPr>
      </w:pPr>
    </w:p>
    <w:p w14:paraId="01B8AE50" w14:textId="77777777" w:rsidR="0004497F" w:rsidRDefault="0004497F">
      <w:pPr>
        <w:spacing w:line="259" w:lineRule="auto"/>
        <w:rPr>
          <w:rFonts w:eastAsia="Calibri"/>
          <w:b/>
          <w:bCs/>
        </w:rPr>
      </w:pPr>
      <w:r>
        <w:rPr>
          <w:rFonts w:eastAsia="Calibri"/>
          <w:b/>
          <w:bCs/>
        </w:rPr>
        <w:br w:type="page"/>
      </w:r>
    </w:p>
    <w:p w14:paraId="10D08467" w14:textId="1DB34708" w:rsidR="009C38B8" w:rsidRPr="00F83352" w:rsidRDefault="009C38B8" w:rsidP="009C38B8">
      <w:pPr>
        <w:spacing w:line="360" w:lineRule="auto"/>
        <w:rPr>
          <w:rFonts w:eastAsia="Calibri"/>
          <w:b/>
          <w:bCs/>
        </w:rPr>
      </w:pPr>
      <w:r w:rsidRPr="00F83352">
        <w:rPr>
          <w:rFonts w:eastAsia="Calibri"/>
          <w:b/>
          <w:bCs/>
        </w:rPr>
        <w:lastRenderedPageBreak/>
        <w:t xml:space="preserve">Voor OCMW </w:t>
      </w:r>
      <w:r w:rsidR="00F560B3">
        <w:rPr>
          <w:rFonts w:eastAsia="Calibri"/>
          <w:b/>
          <w:bCs/>
        </w:rPr>
        <w:t>Merksplas</w:t>
      </w:r>
      <w:r w:rsidRPr="00F83352">
        <w:rPr>
          <w:rFonts w:eastAsia="Calibri"/>
          <w:b/>
          <w:bCs/>
        </w:rPr>
        <w:t xml:space="preserve"> </w:t>
      </w:r>
    </w:p>
    <w:p w14:paraId="2A740EE1" w14:textId="77777777" w:rsidR="009C38B8" w:rsidRPr="00F83352" w:rsidRDefault="009C38B8" w:rsidP="009C38B8">
      <w:pPr>
        <w:spacing w:line="360" w:lineRule="auto"/>
        <w:rPr>
          <w:rFonts w:eastAsia="Calibri"/>
        </w:rPr>
      </w:pPr>
    </w:p>
    <w:p w14:paraId="416B8EB4" w14:textId="77777777" w:rsidR="009C38B8" w:rsidRPr="00F83352" w:rsidRDefault="009C38B8" w:rsidP="009C38B8">
      <w:pPr>
        <w:spacing w:line="360" w:lineRule="auto"/>
        <w:rPr>
          <w:rFonts w:eastAsia="Calibri"/>
        </w:rPr>
      </w:pPr>
    </w:p>
    <w:p w14:paraId="564E555F" w14:textId="77777777" w:rsidR="009C38B8" w:rsidRPr="00F83352" w:rsidRDefault="009C38B8" w:rsidP="009C38B8">
      <w:pPr>
        <w:spacing w:line="360" w:lineRule="auto"/>
        <w:rPr>
          <w:rFonts w:eastAsia="Calibri"/>
        </w:rPr>
      </w:pPr>
    </w:p>
    <w:p w14:paraId="162E1061" w14:textId="77777777" w:rsidR="009C38B8" w:rsidRPr="00F83352" w:rsidRDefault="009C38B8" w:rsidP="009C38B8">
      <w:pPr>
        <w:spacing w:line="360" w:lineRule="auto"/>
        <w:rPr>
          <w:rFonts w:eastAsia="Calibri"/>
        </w:rPr>
      </w:pPr>
      <w:r w:rsidRPr="00F83352">
        <w:rPr>
          <w:rFonts w:eastAsia="Calibri"/>
        </w:rPr>
        <w:t>____________________________________</w:t>
      </w:r>
      <w:r w:rsidRPr="00F83352">
        <w:rPr>
          <w:rFonts w:eastAsia="Calibri"/>
        </w:rPr>
        <w:tab/>
      </w:r>
      <w:r w:rsidRPr="00F83352">
        <w:rPr>
          <w:rFonts w:eastAsia="Calibri"/>
        </w:rPr>
        <w:tab/>
        <w:t>____________________________________</w:t>
      </w:r>
    </w:p>
    <w:p w14:paraId="00371E2D" w14:textId="77777777" w:rsidR="009C38B8" w:rsidRDefault="009C38B8" w:rsidP="009C38B8">
      <w:pPr>
        <w:spacing w:line="360" w:lineRule="auto"/>
        <w:rPr>
          <w:rFonts w:eastAsia="Calibri"/>
        </w:rPr>
      </w:pPr>
    </w:p>
    <w:p w14:paraId="5D8D5C05" w14:textId="77777777" w:rsidR="009C38B8" w:rsidRPr="00F83352" w:rsidRDefault="009C38B8" w:rsidP="009C38B8">
      <w:pPr>
        <w:spacing w:line="360" w:lineRule="auto"/>
        <w:rPr>
          <w:rFonts w:eastAsia="Calibri"/>
        </w:rPr>
      </w:pPr>
      <w:r w:rsidRPr="00F83352">
        <w:rPr>
          <w:rFonts w:eastAsia="Calibri"/>
        </w:rPr>
        <w:t xml:space="preserve">Algemeen directeur </w:t>
      </w:r>
      <w:r>
        <w:rPr>
          <w:rFonts w:eastAsia="Calibri"/>
        </w:rPr>
        <w:tab/>
      </w:r>
      <w:r>
        <w:rPr>
          <w:rFonts w:eastAsia="Calibri"/>
        </w:rPr>
        <w:tab/>
      </w:r>
      <w:r>
        <w:rPr>
          <w:rFonts w:eastAsia="Calibri"/>
        </w:rPr>
        <w:tab/>
      </w:r>
      <w:r>
        <w:rPr>
          <w:rFonts w:eastAsia="Calibri"/>
        </w:rPr>
        <w:tab/>
      </w:r>
      <w:r>
        <w:rPr>
          <w:rFonts w:eastAsia="Calibri"/>
        </w:rPr>
        <w:tab/>
      </w:r>
      <w:r w:rsidRPr="00F83352">
        <w:rPr>
          <w:rFonts w:eastAsia="Calibri"/>
        </w:rPr>
        <w:t>Voorzitter Vast Bureau</w:t>
      </w:r>
    </w:p>
    <w:p w14:paraId="13100416" w14:textId="77777777" w:rsidR="009C38B8" w:rsidRDefault="009C38B8" w:rsidP="009C38B8">
      <w:pPr>
        <w:spacing w:line="360" w:lineRule="auto"/>
        <w:rPr>
          <w:rFonts w:eastAsia="Calibri"/>
          <w:b/>
          <w:bCs/>
        </w:rPr>
      </w:pPr>
    </w:p>
    <w:p w14:paraId="687980CE" w14:textId="77777777" w:rsidR="009C38B8" w:rsidRDefault="009C38B8" w:rsidP="009C38B8">
      <w:pPr>
        <w:spacing w:line="360" w:lineRule="auto"/>
        <w:rPr>
          <w:rFonts w:eastAsia="Calibri"/>
          <w:b/>
          <w:bCs/>
        </w:rPr>
      </w:pPr>
    </w:p>
    <w:p w14:paraId="15E66B87" w14:textId="3095612A" w:rsidR="00F560B3" w:rsidRPr="00F83352" w:rsidRDefault="00F560B3" w:rsidP="00F560B3">
      <w:pPr>
        <w:spacing w:line="360" w:lineRule="auto"/>
        <w:rPr>
          <w:rFonts w:eastAsia="Calibri"/>
          <w:b/>
          <w:bCs/>
        </w:rPr>
      </w:pPr>
      <w:r w:rsidRPr="00F83352">
        <w:rPr>
          <w:rFonts w:eastAsia="Calibri"/>
          <w:b/>
          <w:bCs/>
        </w:rPr>
        <w:t xml:space="preserve">Voor OCMW </w:t>
      </w:r>
      <w:r>
        <w:rPr>
          <w:rFonts w:eastAsia="Calibri"/>
          <w:b/>
          <w:bCs/>
        </w:rPr>
        <w:t>Ravels</w:t>
      </w:r>
      <w:r w:rsidRPr="00F83352">
        <w:rPr>
          <w:rFonts w:eastAsia="Calibri"/>
          <w:b/>
          <w:bCs/>
        </w:rPr>
        <w:t xml:space="preserve"> </w:t>
      </w:r>
    </w:p>
    <w:p w14:paraId="43B7D529" w14:textId="77777777" w:rsidR="00F560B3" w:rsidRPr="00F83352" w:rsidRDefault="00F560B3" w:rsidP="00F560B3">
      <w:pPr>
        <w:spacing w:line="360" w:lineRule="auto"/>
        <w:rPr>
          <w:rFonts w:eastAsia="Calibri"/>
        </w:rPr>
      </w:pPr>
    </w:p>
    <w:p w14:paraId="7E796BCB" w14:textId="77777777" w:rsidR="00F560B3" w:rsidRPr="00F83352" w:rsidRDefault="00F560B3" w:rsidP="00F560B3">
      <w:pPr>
        <w:spacing w:line="360" w:lineRule="auto"/>
        <w:rPr>
          <w:rFonts w:eastAsia="Calibri"/>
        </w:rPr>
      </w:pPr>
    </w:p>
    <w:p w14:paraId="13294C26" w14:textId="77777777" w:rsidR="00F560B3" w:rsidRPr="00F83352" w:rsidRDefault="00F560B3" w:rsidP="00F560B3">
      <w:pPr>
        <w:spacing w:line="360" w:lineRule="auto"/>
        <w:rPr>
          <w:rFonts w:eastAsia="Calibri"/>
        </w:rPr>
      </w:pPr>
    </w:p>
    <w:p w14:paraId="325B1BF5" w14:textId="77777777" w:rsidR="00F560B3" w:rsidRPr="00F83352" w:rsidRDefault="00F560B3" w:rsidP="00F560B3">
      <w:pPr>
        <w:spacing w:line="360" w:lineRule="auto"/>
        <w:rPr>
          <w:rFonts w:eastAsia="Calibri"/>
        </w:rPr>
      </w:pPr>
      <w:r w:rsidRPr="00F83352">
        <w:rPr>
          <w:rFonts w:eastAsia="Calibri"/>
        </w:rPr>
        <w:t>____________________________________</w:t>
      </w:r>
      <w:r w:rsidRPr="00F83352">
        <w:rPr>
          <w:rFonts w:eastAsia="Calibri"/>
        </w:rPr>
        <w:tab/>
      </w:r>
      <w:r w:rsidRPr="00F83352">
        <w:rPr>
          <w:rFonts w:eastAsia="Calibri"/>
        </w:rPr>
        <w:tab/>
        <w:t>____________________________________</w:t>
      </w:r>
    </w:p>
    <w:p w14:paraId="6C4C4AC9" w14:textId="77777777" w:rsidR="00F560B3" w:rsidRDefault="00F560B3" w:rsidP="00F560B3">
      <w:pPr>
        <w:spacing w:line="360" w:lineRule="auto"/>
        <w:rPr>
          <w:rFonts w:eastAsia="Calibri"/>
        </w:rPr>
      </w:pPr>
    </w:p>
    <w:p w14:paraId="45DDF77B" w14:textId="77777777" w:rsidR="00F560B3" w:rsidRPr="00F83352" w:rsidRDefault="00F560B3" w:rsidP="00F560B3">
      <w:pPr>
        <w:spacing w:line="360" w:lineRule="auto"/>
        <w:rPr>
          <w:rFonts w:eastAsia="Calibri"/>
        </w:rPr>
      </w:pPr>
      <w:r w:rsidRPr="00F83352">
        <w:rPr>
          <w:rFonts w:eastAsia="Calibri"/>
        </w:rPr>
        <w:t xml:space="preserve">Algemeen directeur </w:t>
      </w:r>
      <w:r>
        <w:rPr>
          <w:rFonts w:eastAsia="Calibri"/>
        </w:rPr>
        <w:tab/>
      </w:r>
      <w:r>
        <w:rPr>
          <w:rFonts w:eastAsia="Calibri"/>
        </w:rPr>
        <w:tab/>
      </w:r>
      <w:r>
        <w:rPr>
          <w:rFonts w:eastAsia="Calibri"/>
        </w:rPr>
        <w:tab/>
      </w:r>
      <w:r>
        <w:rPr>
          <w:rFonts w:eastAsia="Calibri"/>
        </w:rPr>
        <w:tab/>
      </w:r>
      <w:r>
        <w:rPr>
          <w:rFonts w:eastAsia="Calibri"/>
        </w:rPr>
        <w:tab/>
      </w:r>
      <w:r w:rsidRPr="00F83352">
        <w:rPr>
          <w:rFonts w:eastAsia="Calibri"/>
        </w:rPr>
        <w:t>Voorzitter Vast Bureau</w:t>
      </w:r>
    </w:p>
    <w:p w14:paraId="6F6C0A43" w14:textId="77777777" w:rsidR="00F560B3" w:rsidRDefault="00F560B3" w:rsidP="00F560B3">
      <w:pPr>
        <w:spacing w:line="360" w:lineRule="auto"/>
        <w:rPr>
          <w:rFonts w:eastAsia="Calibri"/>
          <w:b/>
          <w:bCs/>
        </w:rPr>
      </w:pPr>
    </w:p>
    <w:p w14:paraId="1ED2B1B7" w14:textId="77777777" w:rsidR="00F560B3" w:rsidRDefault="00F560B3" w:rsidP="00F560B3">
      <w:pPr>
        <w:spacing w:line="360" w:lineRule="auto"/>
        <w:rPr>
          <w:rFonts w:eastAsia="Calibri"/>
          <w:b/>
          <w:bCs/>
        </w:rPr>
      </w:pPr>
    </w:p>
    <w:p w14:paraId="18DF5177" w14:textId="45AF4747" w:rsidR="00F560B3" w:rsidRPr="00F83352" w:rsidRDefault="00F560B3" w:rsidP="00F560B3">
      <w:pPr>
        <w:spacing w:line="360" w:lineRule="auto"/>
        <w:rPr>
          <w:rFonts w:eastAsia="Calibri"/>
          <w:b/>
          <w:bCs/>
        </w:rPr>
      </w:pPr>
      <w:r w:rsidRPr="00F83352">
        <w:rPr>
          <w:rFonts w:eastAsia="Calibri"/>
          <w:b/>
          <w:bCs/>
        </w:rPr>
        <w:t xml:space="preserve">Voor OCMW </w:t>
      </w:r>
      <w:r>
        <w:rPr>
          <w:rFonts w:eastAsia="Calibri"/>
          <w:b/>
          <w:bCs/>
        </w:rPr>
        <w:t>Rijkevorsel</w:t>
      </w:r>
      <w:r w:rsidRPr="00F83352">
        <w:rPr>
          <w:rFonts w:eastAsia="Calibri"/>
          <w:b/>
          <w:bCs/>
        </w:rPr>
        <w:t xml:space="preserve"> </w:t>
      </w:r>
    </w:p>
    <w:p w14:paraId="4A44FB1A" w14:textId="77777777" w:rsidR="00F560B3" w:rsidRPr="00F83352" w:rsidRDefault="00F560B3" w:rsidP="00F560B3">
      <w:pPr>
        <w:spacing w:line="360" w:lineRule="auto"/>
        <w:rPr>
          <w:rFonts w:eastAsia="Calibri"/>
        </w:rPr>
      </w:pPr>
    </w:p>
    <w:p w14:paraId="5361E91D" w14:textId="77777777" w:rsidR="00F560B3" w:rsidRPr="00F83352" w:rsidRDefault="00F560B3" w:rsidP="00F560B3">
      <w:pPr>
        <w:spacing w:line="360" w:lineRule="auto"/>
        <w:rPr>
          <w:rFonts w:eastAsia="Calibri"/>
        </w:rPr>
      </w:pPr>
    </w:p>
    <w:p w14:paraId="6E38E11D" w14:textId="77777777" w:rsidR="00F560B3" w:rsidRPr="00F83352" w:rsidRDefault="00F560B3" w:rsidP="00F560B3">
      <w:pPr>
        <w:spacing w:line="360" w:lineRule="auto"/>
        <w:rPr>
          <w:rFonts w:eastAsia="Calibri"/>
        </w:rPr>
      </w:pPr>
    </w:p>
    <w:p w14:paraId="1720FEBD" w14:textId="77777777" w:rsidR="00F560B3" w:rsidRPr="00F83352" w:rsidRDefault="00F560B3" w:rsidP="00F560B3">
      <w:pPr>
        <w:spacing w:line="360" w:lineRule="auto"/>
        <w:rPr>
          <w:rFonts w:eastAsia="Calibri"/>
        </w:rPr>
      </w:pPr>
      <w:r w:rsidRPr="00F83352">
        <w:rPr>
          <w:rFonts w:eastAsia="Calibri"/>
        </w:rPr>
        <w:t>____________________________________</w:t>
      </w:r>
      <w:r w:rsidRPr="00F83352">
        <w:rPr>
          <w:rFonts w:eastAsia="Calibri"/>
        </w:rPr>
        <w:tab/>
      </w:r>
      <w:r w:rsidRPr="00F83352">
        <w:rPr>
          <w:rFonts w:eastAsia="Calibri"/>
        </w:rPr>
        <w:tab/>
        <w:t>____________________________________</w:t>
      </w:r>
    </w:p>
    <w:p w14:paraId="67D94D08" w14:textId="77777777" w:rsidR="00F560B3" w:rsidRDefault="00F560B3" w:rsidP="00F560B3">
      <w:pPr>
        <w:spacing w:line="360" w:lineRule="auto"/>
        <w:rPr>
          <w:rFonts w:eastAsia="Calibri"/>
        </w:rPr>
      </w:pPr>
    </w:p>
    <w:p w14:paraId="166D2AD6" w14:textId="77777777" w:rsidR="00F560B3" w:rsidRPr="00F83352" w:rsidRDefault="00F560B3" w:rsidP="00F560B3">
      <w:pPr>
        <w:spacing w:line="360" w:lineRule="auto"/>
        <w:rPr>
          <w:rFonts w:eastAsia="Calibri"/>
        </w:rPr>
      </w:pPr>
      <w:r w:rsidRPr="00F83352">
        <w:rPr>
          <w:rFonts w:eastAsia="Calibri"/>
        </w:rPr>
        <w:t xml:space="preserve">Algemeen directeur </w:t>
      </w:r>
      <w:r>
        <w:rPr>
          <w:rFonts w:eastAsia="Calibri"/>
        </w:rPr>
        <w:tab/>
      </w:r>
      <w:r>
        <w:rPr>
          <w:rFonts w:eastAsia="Calibri"/>
        </w:rPr>
        <w:tab/>
      </w:r>
      <w:r>
        <w:rPr>
          <w:rFonts w:eastAsia="Calibri"/>
        </w:rPr>
        <w:tab/>
      </w:r>
      <w:r>
        <w:rPr>
          <w:rFonts w:eastAsia="Calibri"/>
        </w:rPr>
        <w:tab/>
      </w:r>
      <w:r>
        <w:rPr>
          <w:rFonts w:eastAsia="Calibri"/>
        </w:rPr>
        <w:tab/>
      </w:r>
      <w:r w:rsidRPr="00F83352">
        <w:rPr>
          <w:rFonts w:eastAsia="Calibri"/>
        </w:rPr>
        <w:t>Voorzitter Vast Bureau</w:t>
      </w:r>
    </w:p>
    <w:p w14:paraId="7511220A" w14:textId="77777777" w:rsidR="00F560B3" w:rsidRDefault="00F560B3" w:rsidP="00F560B3">
      <w:pPr>
        <w:spacing w:line="360" w:lineRule="auto"/>
        <w:rPr>
          <w:rFonts w:eastAsia="Calibri"/>
          <w:b/>
          <w:bCs/>
        </w:rPr>
      </w:pPr>
    </w:p>
    <w:p w14:paraId="2D53D2B8" w14:textId="77777777" w:rsidR="00F560B3" w:rsidRDefault="00F560B3" w:rsidP="00F560B3">
      <w:pPr>
        <w:spacing w:line="360" w:lineRule="auto"/>
        <w:rPr>
          <w:rFonts w:eastAsia="Calibri"/>
          <w:b/>
          <w:bCs/>
        </w:rPr>
      </w:pPr>
    </w:p>
    <w:p w14:paraId="01F8D38C" w14:textId="2C79EFDA" w:rsidR="00E144DE" w:rsidRPr="00F83352" w:rsidRDefault="00E144DE" w:rsidP="00E144DE">
      <w:pPr>
        <w:spacing w:line="360" w:lineRule="auto"/>
        <w:rPr>
          <w:rFonts w:eastAsia="Calibri"/>
          <w:b/>
          <w:bCs/>
        </w:rPr>
      </w:pPr>
      <w:r w:rsidRPr="00F83352">
        <w:rPr>
          <w:rFonts w:eastAsia="Calibri"/>
          <w:b/>
          <w:bCs/>
        </w:rPr>
        <w:t xml:space="preserve">Voor </w:t>
      </w:r>
      <w:proofErr w:type="spellStart"/>
      <w:r w:rsidRPr="00F83352">
        <w:rPr>
          <w:rFonts w:eastAsia="Calibri"/>
          <w:b/>
          <w:bCs/>
        </w:rPr>
        <w:t>Arktos</w:t>
      </w:r>
      <w:proofErr w:type="spellEnd"/>
      <w:r w:rsidRPr="00F83352">
        <w:rPr>
          <w:rFonts w:eastAsia="Calibri"/>
          <w:b/>
          <w:bCs/>
        </w:rPr>
        <w:t xml:space="preserve"> vzw</w:t>
      </w:r>
      <w:r w:rsidRPr="00F83352">
        <w:rPr>
          <w:rFonts w:eastAsia="Calibri"/>
          <w:b/>
          <w:bCs/>
        </w:rPr>
        <w:tab/>
      </w:r>
      <w:r w:rsidRPr="00F83352">
        <w:rPr>
          <w:rFonts w:eastAsia="Calibri"/>
          <w:b/>
          <w:bCs/>
        </w:rPr>
        <w:tab/>
      </w:r>
      <w:r w:rsidRPr="00F83352">
        <w:rPr>
          <w:rFonts w:eastAsia="Calibri"/>
          <w:b/>
          <w:bCs/>
        </w:rPr>
        <w:tab/>
      </w:r>
      <w:r w:rsidRPr="00F83352">
        <w:rPr>
          <w:rFonts w:eastAsia="Calibri"/>
          <w:b/>
          <w:bCs/>
        </w:rPr>
        <w:tab/>
      </w:r>
      <w:r w:rsidRPr="00F83352">
        <w:rPr>
          <w:rFonts w:eastAsia="Calibri"/>
          <w:b/>
          <w:bCs/>
        </w:rPr>
        <w:tab/>
        <w:t>Voor emino vzw</w:t>
      </w:r>
    </w:p>
    <w:p w14:paraId="41D84EF7" w14:textId="77777777" w:rsidR="00E144DE" w:rsidRPr="00F83352" w:rsidRDefault="00E144DE" w:rsidP="00E144DE">
      <w:pPr>
        <w:spacing w:line="360" w:lineRule="auto"/>
        <w:rPr>
          <w:rFonts w:eastAsia="Calibri"/>
        </w:rPr>
      </w:pPr>
    </w:p>
    <w:p w14:paraId="225A40E9" w14:textId="77777777" w:rsidR="00E144DE" w:rsidRPr="00F83352" w:rsidRDefault="00E144DE" w:rsidP="00E144DE">
      <w:pPr>
        <w:spacing w:line="360" w:lineRule="auto"/>
        <w:rPr>
          <w:rFonts w:eastAsia="Calibri"/>
        </w:rPr>
      </w:pPr>
    </w:p>
    <w:p w14:paraId="7B78F9B1" w14:textId="77777777" w:rsidR="00E144DE" w:rsidRPr="00F83352" w:rsidRDefault="00E144DE" w:rsidP="00E144DE">
      <w:pPr>
        <w:spacing w:line="360" w:lineRule="auto"/>
        <w:rPr>
          <w:rFonts w:eastAsia="Calibri"/>
        </w:rPr>
      </w:pPr>
    </w:p>
    <w:p w14:paraId="6B0FED57" w14:textId="77777777" w:rsidR="00E144DE" w:rsidRPr="00F83352" w:rsidRDefault="00E144DE" w:rsidP="00E144DE">
      <w:pPr>
        <w:spacing w:line="360" w:lineRule="auto"/>
        <w:rPr>
          <w:rFonts w:eastAsia="Calibri"/>
        </w:rPr>
      </w:pPr>
      <w:r w:rsidRPr="00F83352">
        <w:rPr>
          <w:rFonts w:eastAsia="Calibri"/>
        </w:rPr>
        <w:t>____________________________________</w:t>
      </w:r>
      <w:r w:rsidRPr="00F83352">
        <w:rPr>
          <w:rFonts w:eastAsia="Calibri"/>
        </w:rPr>
        <w:tab/>
      </w:r>
      <w:r w:rsidRPr="00F83352">
        <w:rPr>
          <w:rFonts w:eastAsia="Calibri"/>
        </w:rPr>
        <w:tab/>
        <w:t>____________________________________</w:t>
      </w:r>
    </w:p>
    <w:p w14:paraId="203AD94B" w14:textId="77777777" w:rsidR="00E144DE" w:rsidRDefault="00E144DE" w:rsidP="00E144DE">
      <w:pPr>
        <w:spacing w:line="360" w:lineRule="auto"/>
        <w:rPr>
          <w:rFonts w:eastAsia="Calibri"/>
        </w:rPr>
      </w:pPr>
    </w:p>
    <w:p w14:paraId="7257D4A3" w14:textId="32BD38DA" w:rsidR="00E144DE" w:rsidRPr="00F83352" w:rsidRDefault="00E144DE" w:rsidP="00E144DE">
      <w:pPr>
        <w:spacing w:line="360" w:lineRule="auto"/>
        <w:rPr>
          <w:rFonts w:eastAsia="Calibri"/>
        </w:rPr>
      </w:pPr>
      <w:r w:rsidRPr="00F83352">
        <w:rPr>
          <w:rFonts w:eastAsia="Calibri"/>
        </w:rPr>
        <w:t xml:space="preserve">Algemeen directeur </w:t>
      </w:r>
      <w:r w:rsidRPr="00F83352">
        <w:rPr>
          <w:rFonts w:eastAsia="Calibri"/>
        </w:rPr>
        <w:tab/>
      </w:r>
      <w:r w:rsidRPr="00F83352">
        <w:rPr>
          <w:rFonts w:eastAsia="Calibri"/>
        </w:rPr>
        <w:tab/>
      </w:r>
      <w:r w:rsidRPr="00F83352">
        <w:rPr>
          <w:rFonts w:eastAsia="Calibri"/>
        </w:rPr>
        <w:tab/>
      </w:r>
      <w:r w:rsidRPr="00F83352">
        <w:rPr>
          <w:rFonts w:eastAsia="Calibri"/>
        </w:rPr>
        <w:tab/>
      </w:r>
      <w:r w:rsidRPr="00F83352">
        <w:rPr>
          <w:rFonts w:eastAsia="Calibri"/>
        </w:rPr>
        <w:tab/>
        <w:t>Algemeen directeur</w:t>
      </w:r>
    </w:p>
    <w:p w14:paraId="2E856A73" w14:textId="77777777" w:rsidR="00E144DE" w:rsidRPr="00F83352" w:rsidRDefault="00E144DE" w:rsidP="00E144DE">
      <w:pPr>
        <w:spacing w:line="360" w:lineRule="auto"/>
        <w:rPr>
          <w:rFonts w:eastAsia="Calibri"/>
        </w:rPr>
      </w:pPr>
      <w:r w:rsidRPr="00F83352">
        <w:rPr>
          <w:rFonts w:eastAsia="Calibri"/>
        </w:rPr>
        <w:tab/>
      </w:r>
      <w:r w:rsidRPr="00F83352">
        <w:rPr>
          <w:rFonts w:eastAsia="Calibri"/>
        </w:rPr>
        <w:tab/>
      </w:r>
      <w:r w:rsidRPr="00F83352">
        <w:rPr>
          <w:rFonts w:eastAsia="Calibri"/>
        </w:rPr>
        <w:tab/>
      </w:r>
      <w:r w:rsidRPr="00F83352">
        <w:rPr>
          <w:rFonts w:eastAsia="Calibri"/>
        </w:rPr>
        <w:tab/>
      </w:r>
    </w:p>
    <w:p w14:paraId="4F5193B8" w14:textId="77777777" w:rsidR="00E144DE" w:rsidRPr="00F83352" w:rsidRDefault="00E144DE" w:rsidP="00E144DE">
      <w:pPr>
        <w:spacing w:line="360" w:lineRule="auto"/>
        <w:rPr>
          <w:rFonts w:eastAsia="Calibri"/>
        </w:rPr>
      </w:pPr>
    </w:p>
    <w:p w14:paraId="079CE0CD" w14:textId="77777777" w:rsidR="00E144DE" w:rsidRPr="00F83352" w:rsidRDefault="00E144DE" w:rsidP="00E144DE">
      <w:pPr>
        <w:spacing w:line="360" w:lineRule="auto"/>
        <w:rPr>
          <w:rFonts w:eastAsia="Calibri"/>
          <w:b/>
          <w:bCs/>
        </w:rPr>
      </w:pPr>
    </w:p>
    <w:p w14:paraId="23A4374E" w14:textId="77777777" w:rsidR="0004497F" w:rsidRDefault="0004497F">
      <w:pPr>
        <w:spacing w:line="259" w:lineRule="auto"/>
        <w:rPr>
          <w:rFonts w:eastAsia="Calibri"/>
          <w:b/>
          <w:bCs/>
        </w:rPr>
      </w:pPr>
      <w:r>
        <w:rPr>
          <w:rFonts w:eastAsia="Calibri"/>
          <w:b/>
          <w:bCs/>
        </w:rPr>
        <w:br w:type="page"/>
      </w:r>
    </w:p>
    <w:p w14:paraId="7EB39880" w14:textId="3FDD33B6" w:rsidR="00E144DE" w:rsidRPr="00F83352" w:rsidRDefault="00E144DE" w:rsidP="00E144DE">
      <w:pPr>
        <w:spacing w:line="360" w:lineRule="auto"/>
        <w:rPr>
          <w:rFonts w:eastAsia="Calibri"/>
          <w:b/>
          <w:bCs/>
        </w:rPr>
      </w:pPr>
      <w:r w:rsidRPr="00F83352">
        <w:rPr>
          <w:rFonts w:eastAsia="Calibri"/>
          <w:b/>
          <w:bCs/>
        </w:rPr>
        <w:lastRenderedPageBreak/>
        <w:t>Voor C</w:t>
      </w:r>
      <w:r w:rsidR="00A7782F">
        <w:rPr>
          <w:rFonts w:eastAsia="Calibri"/>
          <w:b/>
          <w:bCs/>
        </w:rPr>
        <w:t>AW De</w:t>
      </w:r>
      <w:r w:rsidRPr="00F83352">
        <w:rPr>
          <w:rFonts w:eastAsia="Calibri"/>
          <w:b/>
          <w:bCs/>
        </w:rPr>
        <w:t xml:space="preserve"> Kempen</w:t>
      </w:r>
    </w:p>
    <w:p w14:paraId="4AEE5AF0" w14:textId="77777777" w:rsidR="00E144DE" w:rsidRPr="00F83352" w:rsidRDefault="00E144DE" w:rsidP="00E144DE">
      <w:pPr>
        <w:spacing w:line="360" w:lineRule="auto"/>
        <w:rPr>
          <w:rFonts w:eastAsia="Calibri"/>
        </w:rPr>
      </w:pPr>
    </w:p>
    <w:p w14:paraId="35238D84" w14:textId="77777777" w:rsidR="00E144DE" w:rsidRPr="00F83352" w:rsidRDefault="00E144DE" w:rsidP="00E144DE">
      <w:pPr>
        <w:spacing w:line="360" w:lineRule="auto"/>
        <w:rPr>
          <w:rFonts w:eastAsia="Calibri"/>
        </w:rPr>
      </w:pPr>
    </w:p>
    <w:p w14:paraId="2FF8E31C" w14:textId="77777777" w:rsidR="00E144DE" w:rsidRPr="00F83352" w:rsidRDefault="00E144DE" w:rsidP="00E144DE">
      <w:pPr>
        <w:spacing w:line="360" w:lineRule="auto"/>
        <w:rPr>
          <w:rFonts w:eastAsia="Calibri"/>
        </w:rPr>
      </w:pPr>
    </w:p>
    <w:p w14:paraId="1EA83E9B" w14:textId="77777777" w:rsidR="00A7782F" w:rsidRDefault="00E144DE" w:rsidP="00A7782F">
      <w:pPr>
        <w:spacing w:line="360" w:lineRule="auto"/>
        <w:rPr>
          <w:rFonts w:eastAsia="Calibri"/>
        </w:rPr>
      </w:pPr>
      <w:r w:rsidRPr="00F83352">
        <w:rPr>
          <w:rFonts w:eastAsia="Calibri"/>
        </w:rPr>
        <w:t>____________________________________</w:t>
      </w:r>
      <w:r w:rsidRPr="00F83352">
        <w:rPr>
          <w:rFonts w:eastAsia="Calibri"/>
        </w:rPr>
        <w:tab/>
      </w:r>
      <w:r w:rsidRPr="00F83352">
        <w:rPr>
          <w:rFonts w:eastAsia="Calibri"/>
        </w:rPr>
        <w:tab/>
      </w:r>
    </w:p>
    <w:p w14:paraId="785FE012" w14:textId="0223B9E4" w:rsidR="00E144DE" w:rsidRPr="00D972B7" w:rsidRDefault="00A7782F" w:rsidP="00A7782F">
      <w:pPr>
        <w:spacing w:line="360" w:lineRule="auto"/>
        <w:rPr>
          <w:rFonts w:eastAsia="Calibri"/>
        </w:rPr>
      </w:pPr>
      <w:r>
        <w:rPr>
          <w:rFonts w:eastAsia="Calibri"/>
        </w:rPr>
        <w:t>Directeur</w:t>
      </w:r>
    </w:p>
    <w:bookmarkEnd w:id="11"/>
    <w:p w14:paraId="2DC85E37" w14:textId="77777777" w:rsidR="00176527" w:rsidRPr="00F83352" w:rsidRDefault="00176527" w:rsidP="00176527">
      <w:pPr>
        <w:spacing w:line="360" w:lineRule="auto"/>
        <w:rPr>
          <w:rFonts w:eastAsia="Calibri"/>
        </w:rPr>
      </w:pPr>
      <w:r w:rsidRPr="00F83352">
        <w:rPr>
          <w:rFonts w:eastAsia="Calibri"/>
        </w:rPr>
        <w:tab/>
      </w:r>
      <w:r w:rsidRPr="00F83352">
        <w:rPr>
          <w:rFonts w:eastAsia="Calibri"/>
        </w:rPr>
        <w:tab/>
      </w:r>
      <w:r w:rsidRPr="00F83352">
        <w:rPr>
          <w:rFonts w:eastAsia="Calibri"/>
        </w:rPr>
        <w:tab/>
      </w:r>
      <w:r w:rsidRPr="00F83352">
        <w:rPr>
          <w:rFonts w:eastAsia="Calibri"/>
        </w:rPr>
        <w:tab/>
      </w:r>
    </w:p>
    <w:p w14:paraId="7AD336A0" w14:textId="77777777" w:rsidR="00176527" w:rsidRPr="00F83352" w:rsidRDefault="00176527" w:rsidP="00176527">
      <w:pPr>
        <w:spacing w:line="360" w:lineRule="auto"/>
        <w:rPr>
          <w:rFonts w:eastAsia="Calibri"/>
        </w:rPr>
      </w:pPr>
    </w:p>
    <w:p w14:paraId="13E37F61" w14:textId="77777777" w:rsidR="00176527" w:rsidRPr="00F83352" w:rsidRDefault="00176527" w:rsidP="00176527">
      <w:pPr>
        <w:spacing w:line="360" w:lineRule="auto"/>
        <w:rPr>
          <w:rFonts w:eastAsia="Calibri"/>
          <w:b/>
          <w:bCs/>
        </w:rPr>
      </w:pPr>
    </w:p>
    <w:p w14:paraId="307C8C41" w14:textId="42EBED9E" w:rsidR="00176527" w:rsidRPr="00F83352" w:rsidRDefault="00176527" w:rsidP="00176527">
      <w:pPr>
        <w:spacing w:line="360" w:lineRule="auto"/>
        <w:rPr>
          <w:rFonts w:eastAsia="Calibri"/>
          <w:b/>
          <w:bCs/>
        </w:rPr>
      </w:pPr>
      <w:r w:rsidRPr="00F83352">
        <w:rPr>
          <w:rFonts w:eastAsia="Calibri"/>
          <w:b/>
          <w:bCs/>
        </w:rPr>
        <w:t>Voor V</w:t>
      </w:r>
      <w:r w:rsidR="007975A7">
        <w:rPr>
          <w:rFonts w:eastAsia="Calibri"/>
          <w:b/>
          <w:bCs/>
        </w:rPr>
        <w:t>VSG</w:t>
      </w:r>
      <w:r>
        <w:rPr>
          <w:rFonts w:eastAsia="Calibri"/>
          <w:b/>
          <w:bCs/>
        </w:rPr>
        <w:tab/>
      </w:r>
      <w:r w:rsidRPr="00F83352">
        <w:rPr>
          <w:rFonts w:eastAsia="Calibri"/>
          <w:b/>
          <w:bCs/>
        </w:rPr>
        <w:tab/>
      </w:r>
      <w:r w:rsidRPr="00F83352">
        <w:rPr>
          <w:rFonts w:eastAsia="Calibri"/>
          <w:b/>
          <w:bCs/>
        </w:rPr>
        <w:tab/>
      </w:r>
      <w:r w:rsidRPr="00F83352">
        <w:rPr>
          <w:rFonts w:eastAsia="Calibri"/>
          <w:b/>
          <w:bCs/>
        </w:rPr>
        <w:tab/>
      </w:r>
      <w:r w:rsidRPr="00F83352">
        <w:rPr>
          <w:rFonts w:eastAsia="Calibri"/>
          <w:b/>
          <w:bCs/>
        </w:rPr>
        <w:tab/>
      </w:r>
      <w:r w:rsidRPr="00F83352">
        <w:rPr>
          <w:rFonts w:eastAsia="Calibri"/>
          <w:b/>
          <w:bCs/>
        </w:rPr>
        <w:tab/>
      </w:r>
    </w:p>
    <w:p w14:paraId="351D63B8" w14:textId="77777777" w:rsidR="00176527" w:rsidRPr="00F83352" w:rsidRDefault="00176527" w:rsidP="00176527">
      <w:pPr>
        <w:spacing w:line="360" w:lineRule="auto"/>
        <w:rPr>
          <w:rFonts w:eastAsia="Calibri"/>
        </w:rPr>
      </w:pPr>
    </w:p>
    <w:p w14:paraId="438755F9" w14:textId="77777777" w:rsidR="00176527" w:rsidRPr="00F83352" w:rsidRDefault="00176527" w:rsidP="00176527">
      <w:pPr>
        <w:spacing w:line="360" w:lineRule="auto"/>
        <w:rPr>
          <w:rFonts w:eastAsia="Calibri"/>
        </w:rPr>
      </w:pPr>
    </w:p>
    <w:p w14:paraId="39F9F9EA" w14:textId="77777777" w:rsidR="00176527" w:rsidRPr="00F83352" w:rsidRDefault="00176527" w:rsidP="00176527">
      <w:pPr>
        <w:spacing w:line="360" w:lineRule="auto"/>
        <w:rPr>
          <w:rFonts w:eastAsia="Calibri"/>
        </w:rPr>
      </w:pPr>
    </w:p>
    <w:p w14:paraId="45F55249" w14:textId="77777777" w:rsidR="00176527" w:rsidRPr="00F83352" w:rsidRDefault="00176527" w:rsidP="00176527">
      <w:pPr>
        <w:spacing w:line="360" w:lineRule="auto"/>
        <w:rPr>
          <w:rFonts w:eastAsia="Calibri"/>
        </w:rPr>
      </w:pPr>
      <w:r w:rsidRPr="00F83352">
        <w:rPr>
          <w:rFonts w:eastAsia="Calibri"/>
        </w:rPr>
        <w:t>____________________________________</w:t>
      </w:r>
      <w:r w:rsidRPr="00F83352">
        <w:rPr>
          <w:rFonts w:eastAsia="Calibri"/>
        </w:rPr>
        <w:tab/>
      </w:r>
      <w:r w:rsidRPr="00F83352">
        <w:rPr>
          <w:rFonts w:eastAsia="Calibri"/>
        </w:rPr>
        <w:tab/>
        <w:t>____________________________________</w:t>
      </w:r>
    </w:p>
    <w:p w14:paraId="6F6290E9" w14:textId="2E39C7D5" w:rsidR="00176527" w:rsidRPr="00F83352" w:rsidRDefault="000D40D3" w:rsidP="00176527">
      <w:pPr>
        <w:spacing w:line="360" w:lineRule="auto"/>
        <w:rPr>
          <w:rFonts w:eastAsia="Calibri"/>
        </w:rPr>
      </w:pPr>
      <w:r>
        <w:rPr>
          <w:rFonts w:eastAsia="Calibri"/>
        </w:rPr>
        <w:t>Wim Dries</w:t>
      </w:r>
      <w:r w:rsidR="00176527" w:rsidRPr="00F83352">
        <w:rPr>
          <w:rFonts w:eastAsia="Calibri"/>
        </w:rPr>
        <w:tab/>
      </w:r>
      <w:r w:rsidR="00176527" w:rsidRPr="00F83352">
        <w:rPr>
          <w:rFonts w:eastAsia="Calibri"/>
        </w:rPr>
        <w:tab/>
      </w:r>
      <w:r w:rsidR="00176527" w:rsidRPr="00F83352">
        <w:rPr>
          <w:rFonts w:eastAsia="Calibri"/>
        </w:rPr>
        <w:tab/>
      </w:r>
      <w:r w:rsidR="00176527" w:rsidRPr="00F83352">
        <w:rPr>
          <w:rFonts w:eastAsia="Calibri"/>
        </w:rPr>
        <w:tab/>
      </w:r>
      <w:r w:rsidR="00176527">
        <w:rPr>
          <w:rFonts w:eastAsia="Calibri"/>
        </w:rPr>
        <w:tab/>
      </w:r>
      <w:r w:rsidR="00176527">
        <w:rPr>
          <w:rFonts w:eastAsia="Calibri"/>
        </w:rPr>
        <w:tab/>
      </w:r>
    </w:p>
    <w:p w14:paraId="335E250B" w14:textId="4A5D8085" w:rsidR="00176527" w:rsidRPr="00F83352" w:rsidRDefault="007975A7" w:rsidP="00176527">
      <w:pPr>
        <w:spacing w:line="360" w:lineRule="auto"/>
        <w:rPr>
          <w:rFonts w:eastAsia="Calibri"/>
        </w:rPr>
      </w:pPr>
      <w:r>
        <w:rPr>
          <w:rFonts w:eastAsia="Calibri"/>
        </w:rPr>
        <w:t>Voorzitter</w:t>
      </w:r>
      <w:r w:rsidR="00176527" w:rsidRPr="00F83352">
        <w:rPr>
          <w:rFonts w:eastAsia="Calibri"/>
        </w:rPr>
        <w:tab/>
      </w:r>
      <w:r w:rsidR="00176527" w:rsidRPr="00F83352">
        <w:rPr>
          <w:rFonts w:eastAsia="Calibri"/>
        </w:rPr>
        <w:tab/>
      </w:r>
      <w:r w:rsidR="00176527" w:rsidRPr="00F83352">
        <w:rPr>
          <w:rFonts w:eastAsia="Calibri"/>
        </w:rPr>
        <w:tab/>
      </w:r>
      <w:r w:rsidR="00176527" w:rsidRPr="00F83352">
        <w:rPr>
          <w:rFonts w:eastAsia="Calibri"/>
        </w:rPr>
        <w:tab/>
      </w:r>
      <w:r w:rsidR="00176527" w:rsidRPr="00F83352">
        <w:rPr>
          <w:rFonts w:eastAsia="Calibri"/>
        </w:rPr>
        <w:tab/>
      </w:r>
      <w:r w:rsidR="00176527" w:rsidRPr="00F83352">
        <w:rPr>
          <w:rFonts w:eastAsia="Calibri"/>
        </w:rPr>
        <w:tab/>
      </w:r>
      <w:r>
        <w:rPr>
          <w:rFonts w:eastAsia="Calibri"/>
        </w:rPr>
        <w:t>Onderv</w:t>
      </w:r>
      <w:r w:rsidR="00176527">
        <w:rPr>
          <w:rFonts w:eastAsia="Calibri"/>
        </w:rPr>
        <w:t>oorzitter</w:t>
      </w:r>
      <w:r w:rsidR="00176527" w:rsidRPr="00F83352">
        <w:rPr>
          <w:rFonts w:eastAsia="Calibri"/>
        </w:rPr>
        <w:tab/>
      </w:r>
      <w:r w:rsidR="00176527" w:rsidRPr="00F83352">
        <w:rPr>
          <w:rFonts w:eastAsia="Calibri"/>
        </w:rPr>
        <w:tab/>
      </w:r>
      <w:r w:rsidR="00176527" w:rsidRPr="00F83352">
        <w:rPr>
          <w:rFonts w:eastAsia="Calibri"/>
        </w:rPr>
        <w:tab/>
      </w:r>
      <w:r w:rsidR="00176527" w:rsidRPr="00F83352">
        <w:rPr>
          <w:rFonts w:eastAsia="Calibri"/>
        </w:rPr>
        <w:tab/>
      </w:r>
    </w:p>
    <w:p w14:paraId="4CD1F624" w14:textId="77777777" w:rsidR="007975A7" w:rsidRPr="00F83352" w:rsidRDefault="007975A7" w:rsidP="007975A7">
      <w:pPr>
        <w:spacing w:line="360" w:lineRule="auto"/>
        <w:rPr>
          <w:rFonts w:eastAsia="Calibri"/>
        </w:rPr>
      </w:pPr>
      <w:r w:rsidRPr="00F83352">
        <w:rPr>
          <w:rFonts w:eastAsia="Calibri"/>
        </w:rPr>
        <w:tab/>
      </w:r>
      <w:r w:rsidRPr="00F83352">
        <w:rPr>
          <w:rFonts w:eastAsia="Calibri"/>
        </w:rPr>
        <w:tab/>
      </w:r>
      <w:r w:rsidRPr="00F83352">
        <w:rPr>
          <w:rFonts w:eastAsia="Calibri"/>
        </w:rPr>
        <w:tab/>
      </w:r>
      <w:r w:rsidRPr="00F83352">
        <w:rPr>
          <w:rFonts w:eastAsia="Calibri"/>
        </w:rPr>
        <w:tab/>
      </w:r>
    </w:p>
    <w:p w14:paraId="2DDCA682" w14:textId="77777777" w:rsidR="007975A7" w:rsidRPr="00F83352" w:rsidRDefault="007975A7" w:rsidP="007975A7">
      <w:pPr>
        <w:spacing w:line="360" w:lineRule="auto"/>
        <w:rPr>
          <w:rFonts w:eastAsia="Calibri"/>
        </w:rPr>
      </w:pPr>
    </w:p>
    <w:p w14:paraId="04ECA47E" w14:textId="77777777" w:rsidR="007975A7" w:rsidRPr="00F83352" w:rsidRDefault="007975A7" w:rsidP="007975A7">
      <w:pPr>
        <w:spacing w:line="360" w:lineRule="auto"/>
        <w:rPr>
          <w:rFonts w:eastAsia="Calibri"/>
          <w:b/>
          <w:bCs/>
        </w:rPr>
      </w:pPr>
    </w:p>
    <w:p w14:paraId="056F3265" w14:textId="0018380D" w:rsidR="007975A7" w:rsidRPr="00F83352" w:rsidRDefault="007975A7" w:rsidP="007975A7">
      <w:pPr>
        <w:spacing w:line="360" w:lineRule="auto"/>
        <w:rPr>
          <w:rFonts w:eastAsia="Calibri"/>
          <w:b/>
          <w:bCs/>
        </w:rPr>
      </w:pPr>
      <w:r w:rsidRPr="00F83352">
        <w:rPr>
          <w:rFonts w:eastAsia="Calibri"/>
          <w:b/>
          <w:bCs/>
        </w:rPr>
        <w:t>Voor V</w:t>
      </w:r>
      <w:r>
        <w:rPr>
          <w:rFonts w:eastAsia="Calibri"/>
          <w:b/>
          <w:bCs/>
        </w:rPr>
        <w:t>DAB</w:t>
      </w:r>
      <w:r>
        <w:rPr>
          <w:rFonts w:eastAsia="Calibri"/>
          <w:b/>
          <w:bCs/>
        </w:rPr>
        <w:tab/>
      </w:r>
      <w:r w:rsidRPr="00F83352">
        <w:rPr>
          <w:rFonts w:eastAsia="Calibri"/>
          <w:b/>
          <w:bCs/>
        </w:rPr>
        <w:tab/>
      </w:r>
      <w:r w:rsidRPr="00F83352">
        <w:rPr>
          <w:rFonts w:eastAsia="Calibri"/>
          <w:b/>
          <w:bCs/>
        </w:rPr>
        <w:tab/>
      </w:r>
      <w:r w:rsidRPr="00F83352">
        <w:rPr>
          <w:rFonts w:eastAsia="Calibri"/>
          <w:b/>
          <w:bCs/>
        </w:rPr>
        <w:tab/>
      </w:r>
      <w:r w:rsidRPr="00F83352">
        <w:rPr>
          <w:rFonts w:eastAsia="Calibri"/>
          <w:b/>
          <w:bCs/>
        </w:rPr>
        <w:tab/>
      </w:r>
      <w:r w:rsidRPr="00F83352">
        <w:rPr>
          <w:rFonts w:eastAsia="Calibri"/>
          <w:b/>
          <w:bCs/>
        </w:rPr>
        <w:tab/>
      </w:r>
    </w:p>
    <w:p w14:paraId="15ECFE26" w14:textId="77777777" w:rsidR="007975A7" w:rsidRPr="00F83352" w:rsidRDefault="007975A7" w:rsidP="007975A7">
      <w:pPr>
        <w:spacing w:line="360" w:lineRule="auto"/>
        <w:rPr>
          <w:rFonts w:eastAsia="Calibri"/>
        </w:rPr>
      </w:pPr>
    </w:p>
    <w:p w14:paraId="3FDEA6C9" w14:textId="77777777" w:rsidR="007975A7" w:rsidRPr="00F83352" w:rsidRDefault="007975A7" w:rsidP="007975A7">
      <w:pPr>
        <w:spacing w:line="360" w:lineRule="auto"/>
        <w:rPr>
          <w:rFonts w:eastAsia="Calibri"/>
        </w:rPr>
      </w:pPr>
    </w:p>
    <w:p w14:paraId="5BB14296" w14:textId="77777777" w:rsidR="007975A7" w:rsidRPr="00F83352" w:rsidRDefault="007975A7" w:rsidP="007975A7">
      <w:pPr>
        <w:spacing w:line="360" w:lineRule="auto"/>
        <w:rPr>
          <w:rFonts w:eastAsia="Calibri"/>
        </w:rPr>
      </w:pPr>
    </w:p>
    <w:p w14:paraId="3A545EF7" w14:textId="612CEF15" w:rsidR="007975A7" w:rsidRPr="00F83352" w:rsidRDefault="007975A7" w:rsidP="007975A7">
      <w:pPr>
        <w:spacing w:line="360" w:lineRule="auto"/>
        <w:rPr>
          <w:rFonts w:eastAsia="Calibri"/>
        </w:rPr>
      </w:pPr>
      <w:r w:rsidRPr="00F83352">
        <w:rPr>
          <w:rFonts w:eastAsia="Calibri"/>
        </w:rPr>
        <w:t>____________________________________</w:t>
      </w:r>
      <w:r w:rsidRPr="00F83352">
        <w:rPr>
          <w:rFonts w:eastAsia="Calibri"/>
        </w:rPr>
        <w:tab/>
      </w:r>
      <w:r w:rsidRPr="00F83352">
        <w:rPr>
          <w:rFonts w:eastAsia="Calibri"/>
        </w:rPr>
        <w:tab/>
      </w:r>
    </w:p>
    <w:p w14:paraId="51CC07D7" w14:textId="77777777" w:rsidR="007975A7" w:rsidRPr="00F83352" w:rsidRDefault="007975A7" w:rsidP="007975A7">
      <w:pPr>
        <w:spacing w:line="360" w:lineRule="auto"/>
        <w:rPr>
          <w:rFonts w:eastAsia="Calibri"/>
        </w:rPr>
      </w:pPr>
      <w:r w:rsidRPr="00F83352">
        <w:rPr>
          <w:rFonts w:eastAsia="Calibri"/>
        </w:rPr>
        <w:t>Bjorn Cuyt,</w:t>
      </w:r>
      <w:r w:rsidRPr="00F83352">
        <w:rPr>
          <w:rFonts w:eastAsia="Calibri"/>
        </w:rPr>
        <w:tab/>
      </w:r>
      <w:r w:rsidRPr="00F83352">
        <w:rPr>
          <w:rFonts w:eastAsia="Calibri"/>
        </w:rPr>
        <w:tab/>
      </w:r>
      <w:r w:rsidRPr="00F83352">
        <w:rPr>
          <w:rFonts w:eastAsia="Calibri"/>
        </w:rPr>
        <w:tab/>
      </w:r>
      <w:r w:rsidRPr="00F83352">
        <w:rPr>
          <w:rFonts w:eastAsia="Calibri"/>
        </w:rPr>
        <w:tab/>
      </w:r>
      <w:r>
        <w:rPr>
          <w:rFonts w:eastAsia="Calibri"/>
        </w:rPr>
        <w:tab/>
      </w:r>
      <w:r>
        <w:rPr>
          <w:rFonts w:eastAsia="Calibri"/>
        </w:rPr>
        <w:tab/>
      </w:r>
    </w:p>
    <w:p w14:paraId="1B55A258" w14:textId="13DCEE6B" w:rsidR="007975A7" w:rsidRPr="00F83352" w:rsidRDefault="007975A7" w:rsidP="007975A7">
      <w:pPr>
        <w:spacing w:line="360" w:lineRule="auto"/>
        <w:rPr>
          <w:rFonts w:eastAsia="Calibri"/>
        </w:rPr>
      </w:pPr>
      <w:r w:rsidRPr="00F83352">
        <w:rPr>
          <w:rFonts w:eastAsia="Calibri"/>
        </w:rPr>
        <w:t>Directeur</w:t>
      </w:r>
      <w:r w:rsidRPr="00F83352">
        <w:rPr>
          <w:rFonts w:eastAsia="Calibri"/>
        </w:rPr>
        <w:tab/>
      </w:r>
      <w:r w:rsidRPr="00F83352">
        <w:rPr>
          <w:rFonts w:eastAsia="Calibri"/>
        </w:rPr>
        <w:tab/>
      </w:r>
      <w:r w:rsidRPr="00F83352">
        <w:rPr>
          <w:rFonts w:eastAsia="Calibri"/>
        </w:rPr>
        <w:tab/>
      </w:r>
      <w:r w:rsidRPr="00F83352">
        <w:rPr>
          <w:rFonts w:eastAsia="Calibri"/>
        </w:rPr>
        <w:tab/>
      </w:r>
      <w:r w:rsidRPr="00F83352">
        <w:rPr>
          <w:rFonts w:eastAsia="Calibri"/>
        </w:rPr>
        <w:tab/>
      </w:r>
      <w:r w:rsidRPr="00F83352">
        <w:rPr>
          <w:rFonts w:eastAsia="Calibri"/>
        </w:rPr>
        <w:tab/>
      </w:r>
      <w:r w:rsidRPr="00F83352">
        <w:rPr>
          <w:rFonts w:eastAsia="Calibri"/>
        </w:rPr>
        <w:tab/>
      </w:r>
      <w:r w:rsidRPr="00F83352">
        <w:rPr>
          <w:rFonts w:eastAsia="Calibri"/>
        </w:rPr>
        <w:tab/>
      </w:r>
      <w:r w:rsidRPr="00F83352">
        <w:rPr>
          <w:rFonts w:eastAsia="Calibri"/>
        </w:rPr>
        <w:tab/>
      </w:r>
      <w:r w:rsidRPr="00F83352">
        <w:rPr>
          <w:rFonts w:eastAsia="Calibri"/>
        </w:rPr>
        <w:tab/>
      </w:r>
    </w:p>
    <w:p w14:paraId="036E980C" w14:textId="524BBC72" w:rsidR="00D734B8" w:rsidRPr="005C1F3D" w:rsidRDefault="000B7C41">
      <w:pPr>
        <w:spacing w:line="360" w:lineRule="auto"/>
      </w:pPr>
      <w:r w:rsidRPr="005C1F3D">
        <w:br w:type="page"/>
      </w:r>
    </w:p>
    <w:p w14:paraId="44CBC672" w14:textId="77777777" w:rsidR="00D734B8" w:rsidRDefault="000B7C41">
      <w:pPr>
        <w:spacing w:line="360" w:lineRule="auto"/>
        <w:rPr>
          <w:b/>
          <w:u w:val="single"/>
        </w:rPr>
      </w:pPr>
      <w:r>
        <w:lastRenderedPageBreak/>
        <w:br/>
      </w:r>
      <w:r>
        <w:rPr>
          <w:b/>
          <w:u w:val="single"/>
        </w:rPr>
        <w:t>APPENDIX</w:t>
      </w:r>
    </w:p>
    <w:p w14:paraId="5888E532" w14:textId="77777777" w:rsidR="00D734B8" w:rsidRDefault="00D734B8">
      <w:pPr>
        <w:spacing w:line="360" w:lineRule="auto"/>
        <w:rPr>
          <w:b/>
        </w:rPr>
      </w:pPr>
    </w:p>
    <w:p w14:paraId="16CD8A94" w14:textId="77777777" w:rsidR="00D734B8" w:rsidRDefault="000B7C41">
      <w:pPr>
        <w:widowControl w:val="0"/>
        <w:numPr>
          <w:ilvl w:val="0"/>
          <w:numId w:val="3"/>
        </w:numPr>
        <w:pBdr>
          <w:top w:val="nil"/>
          <w:left w:val="nil"/>
          <w:bottom w:val="nil"/>
          <w:right w:val="nil"/>
          <w:between w:val="nil"/>
        </w:pBdr>
        <w:spacing w:line="360" w:lineRule="auto"/>
        <w:rPr>
          <w:color w:val="000000"/>
        </w:rPr>
      </w:pPr>
      <w:r>
        <w:rPr>
          <w:b/>
          <w:color w:val="000000"/>
        </w:rPr>
        <w:t>BIJLAGE 1</w:t>
      </w:r>
      <w:r>
        <w:rPr>
          <w:color w:val="000000"/>
        </w:rPr>
        <w:t>: Onderschrijving van Partners in Lokaal Partnerschap</w:t>
      </w:r>
    </w:p>
    <w:p w14:paraId="664A1A51" w14:textId="77777777" w:rsidR="00D734B8" w:rsidRDefault="000B7C41">
      <w:pPr>
        <w:widowControl w:val="0"/>
        <w:numPr>
          <w:ilvl w:val="0"/>
          <w:numId w:val="8"/>
        </w:numPr>
        <w:pBdr>
          <w:top w:val="nil"/>
          <w:left w:val="nil"/>
          <w:bottom w:val="nil"/>
          <w:right w:val="nil"/>
          <w:between w:val="nil"/>
        </w:pBdr>
        <w:spacing w:line="360" w:lineRule="auto"/>
        <w:rPr>
          <w:b/>
          <w:color w:val="000000"/>
        </w:rPr>
      </w:pPr>
      <w:r>
        <w:rPr>
          <w:b/>
          <w:color w:val="000000"/>
        </w:rPr>
        <w:t>Lijst van Partijen en rollen</w:t>
      </w:r>
    </w:p>
    <w:p w14:paraId="43E08B5D" w14:textId="77777777" w:rsidR="00D734B8" w:rsidRDefault="000B7C41">
      <w:pPr>
        <w:widowControl w:val="0"/>
        <w:numPr>
          <w:ilvl w:val="0"/>
          <w:numId w:val="8"/>
        </w:numPr>
        <w:pBdr>
          <w:top w:val="nil"/>
          <w:left w:val="nil"/>
          <w:bottom w:val="nil"/>
          <w:right w:val="nil"/>
          <w:between w:val="nil"/>
        </w:pBdr>
        <w:spacing w:line="360" w:lineRule="auto"/>
        <w:rPr>
          <w:b/>
          <w:color w:val="000000"/>
        </w:rPr>
      </w:pPr>
      <w:r>
        <w:rPr>
          <w:b/>
          <w:color w:val="000000"/>
        </w:rPr>
        <w:t>Contacten met toezichthouders, verwerkers en overige partijen</w:t>
      </w:r>
    </w:p>
    <w:p w14:paraId="184F44E1" w14:textId="77777777" w:rsidR="00D734B8" w:rsidRDefault="000B7C41">
      <w:pPr>
        <w:widowControl w:val="0"/>
        <w:numPr>
          <w:ilvl w:val="0"/>
          <w:numId w:val="8"/>
        </w:numPr>
        <w:pBdr>
          <w:top w:val="nil"/>
          <w:left w:val="nil"/>
          <w:bottom w:val="nil"/>
          <w:right w:val="nil"/>
          <w:between w:val="nil"/>
        </w:pBdr>
        <w:spacing w:line="360" w:lineRule="auto"/>
        <w:rPr>
          <w:b/>
          <w:color w:val="000000"/>
        </w:rPr>
      </w:pPr>
      <w:r>
        <w:rPr>
          <w:b/>
          <w:color w:val="000000"/>
        </w:rPr>
        <w:t>Toekenning van overige verantwoordelijkheden</w:t>
      </w:r>
    </w:p>
    <w:p w14:paraId="34123A44" w14:textId="77777777" w:rsidR="00D734B8" w:rsidRDefault="000B7C41">
      <w:pPr>
        <w:widowControl w:val="0"/>
        <w:numPr>
          <w:ilvl w:val="0"/>
          <w:numId w:val="8"/>
        </w:numPr>
        <w:pBdr>
          <w:top w:val="nil"/>
          <w:left w:val="nil"/>
          <w:bottom w:val="nil"/>
          <w:right w:val="nil"/>
          <w:between w:val="nil"/>
        </w:pBdr>
        <w:spacing w:line="360" w:lineRule="auto"/>
        <w:rPr>
          <w:b/>
          <w:color w:val="000000"/>
        </w:rPr>
      </w:pPr>
      <w:r>
        <w:rPr>
          <w:b/>
          <w:color w:val="000000"/>
        </w:rPr>
        <w:t>Beschrijving van de Verwerkingsactiviteiten en te Verwerken Persoonsgegevens</w:t>
      </w:r>
    </w:p>
    <w:p w14:paraId="3A5203F7" w14:textId="77777777" w:rsidR="00D734B8" w:rsidRDefault="000B7C41">
      <w:pPr>
        <w:widowControl w:val="0"/>
        <w:numPr>
          <w:ilvl w:val="0"/>
          <w:numId w:val="8"/>
        </w:numPr>
        <w:pBdr>
          <w:top w:val="nil"/>
          <w:left w:val="nil"/>
          <w:bottom w:val="nil"/>
          <w:right w:val="nil"/>
          <w:between w:val="nil"/>
        </w:pBdr>
        <w:spacing w:line="360" w:lineRule="auto"/>
        <w:rPr>
          <w:b/>
          <w:color w:val="000000"/>
        </w:rPr>
      </w:pPr>
      <w:proofErr w:type="spellStart"/>
      <w:r>
        <w:rPr>
          <w:b/>
          <w:color w:val="000000"/>
        </w:rPr>
        <w:t>Beleiden</w:t>
      </w:r>
      <w:proofErr w:type="spellEnd"/>
    </w:p>
    <w:p w14:paraId="776EFC95" w14:textId="77777777" w:rsidR="00D734B8" w:rsidRDefault="000B7C41">
      <w:pPr>
        <w:widowControl w:val="0"/>
        <w:numPr>
          <w:ilvl w:val="0"/>
          <w:numId w:val="8"/>
        </w:numPr>
        <w:pBdr>
          <w:top w:val="nil"/>
          <w:left w:val="nil"/>
          <w:bottom w:val="nil"/>
          <w:right w:val="nil"/>
          <w:between w:val="nil"/>
        </w:pBdr>
        <w:spacing w:line="360" w:lineRule="auto"/>
        <w:rPr>
          <w:b/>
          <w:color w:val="000000"/>
        </w:rPr>
      </w:pPr>
      <w:r>
        <w:rPr>
          <w:b/>
          <w:color w:val="000000"/>
        </w:rPr>
        <w:t>Faciliteiten</w:t>
      </w:r>
    </w:p>
    <w:p w14:paraId="77DCE8DF" w14:textId="77777777" w:rsidR="00D734B8" w:rsidRDefault="000B7C41">
      <w:pPr>
        <w:widowControl w:val="0"/>
        <w:numPr>
          <w:ilvl w:val="0"/>
          <w:numId w:val="8"/>
        </w:numPr>
        <w:pBdr>
          <w:top w:val="nil"/>
          <w:left w:val="nil"/>
          <w:bottom w:val="nil"/>
          <w:right w:val="nil"/>
          <w:between w:val="nil"/>
        </w:pBdr>
        <w:spacing w:line="360" w:lineRule="auto"/>
        <w:rPr>
          <w:b/>
          <w:color w:val="000000"/>
        </w:rPr>
      </w:pPr>
      <w:r>
        <w:rPr>
          <w:b/>
          <w:color w:val="000000"/>
        </w:rPr>
        <w:t>Ethisch instemmingsformulier en toestemmingsformulier</w:t>
      </w:r>
    </w:p>
    <w:p w14:paraId="70DE9FE1" w14:textId="77777777" w:rsidR="00D734B8" w:rsidRDefault="000B7C41">
      <w:pPr>
        <w:widowControl w:val="0"/>
        <w:numPr>
          <w:ilvl w:val="0"/>
          <w:numId w:val="8"/>
        </w:numPr>
        <w:pBdr>
          <w:top w:val="nil"/>
          <w:left w:val="nil"/>
          <w:bottom w:val="nil"/>
          <w:right w:val="nil"/>
          <w:between w:val="nil"/>
        </w:pBdr>
        <w:spacing w:line="360" w:lineRule="auto"/>
        <w:rPr>
          <w:b/>
          <w:color w:val="000000"/>
        </w:rPr>
      </w:pPr>
      <w:r>
        <w:rPr>
          <w:b/>
          <w:color w:val="000000"/>
        </w:rPr>
        <w:t>Geheimhouding en beroepsgeheim</w:t>
      </w:r>
    </w:p>
    <w:p w14:paraId="27A87818" w14:textId="77777777" w:rsidR="00D734B8" w:rsidRDefault="000B7C41">
      <w:pPr>
        <w:widowControl w:val="0"/>
        <w:numPr>
          <w:ilvl w:val="0"/>
          <w:numId w:val="3"/>
        </w:numPr>
        <w:pBdr>
          <w:top w:val="nil"/>
          <w:left w:val="nil"/>
          <w:bottom w:val="nil"/>
          <w:right w:val="nil"/>
          <w:between w:val="nil"/>
        </w:pBdr>
        <w:spacing w:line="360" w:lineRule="auto"/>
        <w:rPr>
          <w:color w:val="000000"/>
        </w:rPr>
      </w:pPr>
      <w:r>
        <w:rPr>
          <w:b/>
          <w:color w:val="000000"/>
        </w:rPr>
        <w:t>BIJLAGE 2</w:t>
      </w:r>
      <w:r>
        <w:rPr>
          <w:color w:val="000000"/>
        </w:rPr>
        <w:t xml:space="preserve">: Algemene </w:t>
      </w:r>
      <w:proofErr w:type="spellStart"/>
      <w:r>
        <w:rPr>
          <w:color w:val="000000"/>
        </w:rPr>
        <w:t>gegevensbeschermingseffectbeoordeling</w:t>
      </w:r>
      <w:proofErr w:type="spellEnd"/>
    </w:p>
    <w:p w14:paraId="05140637" w14:textId="77777777" w:rsidR="00D734B8" w:rsidRDefault="000B7C41">
      <w:pPr>
        <w:widowControl w:val="0"/>
        <w:numPr>
          <w:ilvl w:val="0"/>
          <w:numId w:val="3"/>
        </w:numPr>
        <w:pBdr>
          <w:top w:val="nil"/>
          <w:left w:val="nil"/>
          <w:bottom w:val="nil"/>
          <w:right w:val="nil"/>
          <w:between w:val="nil"/>
        </w:pBdr>
        <w:spacing w:line="360" w:lineRule="auto"/>
        <w:rPr>
          <w:color w:val="000000"/>
        </w:rPr>
      </w:pPr>
      <w:r>
        <w:rPr>
          <w:b/>
          <w:color w:val="000000"/>
        </w:rPr>
        <w:t>BIJLAGE 3</w:t>
      </w:r>
      <w:r>
        <w:rPr>
          <w:color w:val="000000"/>
        </w:rPr>
        <w:t>: Template verwerkersovereenkomst</w:t>
      </w:r>
    </w:p>
    <w:p w14:paraId="6C3F291F" w14:textId="77777777" w:rsidR="00D734B8" w:rsidRDefault="00D734B8">
      <w:pPr>
        <w:widowControl w:val="0"/>
        <w:spacing w:line="360" w:lineRule="auto"/>
        <w:ind w:left="360"/>
        <w:rPr>
          <w:highlight w:val="yellow"/>
        </w:rPr>
        <w:sectPr w:rsidR="00D734B8">
          <w:headerReference w:type="even" r:id="rId10"/>
          <w:headerReference w:type="default" r:id="rId11"/>
          <w:footerReference w:type="even" r:id="rId12"/>
          <w:footerReference w:type="default" r:id="rId13"/>
          <w:headerReference w:type="first" r:id="rId14"/>
          <w:footerReference w:type="first" r:id="rId15"/>
          <w:pgSz w:w="11907" w:h="16840"/>
          <w:pgMar w:top="1417" w:right="1417" w:bottom="1417" w:left="1417" w:header="709" w:footer="510" w:gutter="0"/>
          <w:pgNumType w:start="1"/>
          <w:cols w:space="708"/>
        </w:sectPr>
      </w:pPr>
    </w:p>
    <w:p w14:paraId="4E196C7E" w14:textId="77777777" w:rsidR="00D734B8" w:rsidRDefault="000B7C41">
      <w:pPr>
        <w:pBdr>
          <w:top w:val="nil"/>
          <w:left w:val="nil"/>
          <w:bottom w:val="nil"/>
          <w:right w:val="nil"/>
          <w:between w:val="nil"/>
        </w:pBdr>
        <w:spacing w:after="200" w:line="360" w:lineRule="auto"/>
        <w:ind w:left="785" w:hanging="360"/>
        <w:jc w:val="center"/>
        <w:rPr>
          <w:b/>
          <w:smallCaps/>
          <w:color w:val="000000"/>
          <w:u w:val="single"/>
        </w:rPr>
      </w:pPr>
      <w:bookmarkStart w:id="12" w:name="_heading=h.3dy6vkm" w:colFirst="0" w:colLast="0"/>
      <w:bookmarkEnd w:id="12"/>
      <w:r>
        <w:rPr>
          <w:b/>
          <w:smallCaps/>
          <w:color w:val="000000"/>
          <w:u w:val="single"/>
        </w:rPr>
        <w:lastRenderedPageBreak/>
        <w:t>APPENDIX</w:t>
      </w:r>
    </w:p>
    <w:p w14:paraId="4063FCB5" w14:textId="77777777" w:rsidR="00D734B8" w:rsidRDefault="00D734B8">
      <w:pPr>
        <w:spacing w:line="360" w:lineRule="auto"/>
      </w:pPr>
    </w:p>
    <w:p w14:paraId="56E28AE9" w14:textId="77777777" w:rsidR="00D734B8" w:rsidRDefault="000B7C41">
      <w:pPr>
        <w:numPr>
          <w:ilvl w:val="0"/>
          <w:numId w:val="11"/>
        </w:numPr>
        <w:pBdr>
          <w:top w:val="nil"/>
          <w:left w:val="nil"/>
          <w:bottom w:val="nil"/>
          <w:right w:val="nil"/>
          <w:between w:val="nil"/>
        </w:pBdr>
        <w:spacing w:after="200" w:line="360" w:lineRule="auto"/>
        <w:jc w:val="left"/>
        <w:rPr>
          <w:b/>
          <w:smallCaps/>
          <w:color w:val="000000"/>
          <w:u w:val="single"/>
        </w:rPr>
      </w:pPr>
      <w:r>
        <w:rPr>
          <w:b/>
          <w:smallCaps/>
          <w:color w:val="000000"/>
          <w:u w:val="single"/>
        </w:rPr>
        <w:t>Onderschrijving van Partners in een Lokaal Partnerschap</w:t>
      </w:r>
    </w:p>
    <w:p w14:paraId="4BF800B5" w14:textId="77777777" w:rsidR="00D734B8" w:rsidRDefault="00D734B8">
      <w:pPr>
        <w:spacing w:line="360" w:lineRule="auto"/>
        <w:rPr>
          <w:sz w:val="22"/>
          <w:szCs w:val="22"/>
        </w:rPr>
      </w:pPr>
    </w:p>
    <w:p w14:paraId="04400775" w14:textId="77777777" w:rsidR="00D734B8" w:rsidRDefault="000B7C41">
      <w:pPr>
        <w:numPr>
          <w:ilvl w:val="0"/>
          <w:numId w:val="4"/>
        </w:numPr>
        <w:pBdr>
          <w:top w:val="nil"/>
          <w:left w:val="nil"/>
          <w:bottom w:val="nil"/>
          <w:right w:val="nil"/>
          <w:between w:val="nil"/>
        </w:pBdr>
        <w:spacing w:line="360" w:lineRule="auto"/>
        <w:rPr>
          <w:b/>
          <w:i/>
          <w:color w:val="000000"/>
          <w:u w:val="single"/>
        </w:rPr>
      </w:pPr>
      <w:r>
        <w:rPr>
          <w:b/>
          <w:i/>
          <w:color w:val="000000"/>
          <w:u w:val="single"/>
        </w:rPr>
        <w:t>LIJST VAN PARTIJEN EN ROLLEN</w:t>
      </w:r>
    </w:p>
    <w:p w14:paraId="276AD5F8" w14:textId="77777777" w:rsidR="00D734B8" w:rsidRDefault="00D734B8">
      <w:pPr>
        <w:spacing w:line="360" w:lineRule="auto"/>
        <w:rPr>
          <w:b/>
          <w:i/>
          <w:highlight w:val="yellow"/>
        </w:rPr>
      </w:pPr>
    </w:p>
    <w:p w14:paraId="489F42FD" w14:textId="6B1464E7" w:rsidR="00D734B8" w:rsidRDefault="000B7C41">
      <w:pPr>
        <w:numPr>
          <w:ilvl w:val="0"/>
          <w:numId w:val="20"/>
        </w:numPr>
        <w:pBdr>
          <w:top w:val="nil"/>
          <w:left w:val="nil"/>
          <w:bottom w:val="nil"/>
          <w:right w:val="nil"/>
          <w:between w:val="nil"/>
        </w:pBdr>
        <w:spacing w:line="360" w:lineRule="auto"/>
        <w:rPr>
          <w:b/>
          <w:i/>
          <w:color w:val="000000"/>
        </w:rPr>
      </w:pPr>
      <w:r>
        <w:rPr>
          <w:b/>
          <w:i/>
          <w:color w:val="000000"/>
        </w:rPr>
        <w:t>Lijst van Partijen</w:t>
      </w:r>
    </w:p>
    <w:p w14:paraId="538985A6" w14:textId="77777777" w:rsidR="00D734B8" w:rsidRDefault="00D734B8">
      <w:pPr>
        <w:pBdr>
          <w:top w:val="nil"/>
          <w:left w:val="nil"/>
          <w:bottom w:val="nil"/>
          <w:right w:val="nil"/>
          <w:between w:val="nil"/>
        </w:pBdr>
        <w:spacing w:after="160" w:line="360" w:lineRule="auto"/>
        <w:ind w:left="720"/>
        <w:rPr>
          <w:b/>
          <w:color w:val="000000"/>
        </w:rPr>
      </w:pPr>
    </w:p>
    <w:tbl>
      <w:tblPr>
        <w:tblStyle w:val="a2"/>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5694"/>
      </w:tblGrid>
      <w:tr w:rsidR="00D734B8" w14:paraId="4A273F13" w14:textId="77777777">
        <w:trPr>
          <w:trHeight w:val="979"/>
        </w:trPr>
        <w:tc>
          <w:tcPr>
            <w:tcW w:w="2972" w:type="dxa"/>
          </w:tcPr>
          <w:p w14:paraId="5DD90D9D" w14:textId="77777777" w:rsidR="00D734B8" w:rsidRDefault="00D734B8">
            <w:pPr>
              <w:spacing w:line="360" w:lineRule="auto"/>
              <w:rPr>
                <w:color w:val="000000"/>
                <w:u w:val="single"/>
              </w:rPr>
            </w:pPr>
          </w:p>
          <w:p w14:paraId="6AEC37D8" w14:textId="77777777" w:rsidR="00D734B8" w:rsidRDefault="000B7C41">
            <w:pPr>
              <w:spacing w:line="360" w:lineRule="auto"/>
              <w:rPr>
                <w:color w:val="000000"/>
                <w:u w:val="single"/>
              </w:rPr>
            </w:pPr>
            <w:r>
              <w:rPr>
                <w:color w:val="000000"/>
                <w:u w:val="single"/>
              </w:rPr>
              <w:t>PARTIJ</w:t>
            </w:r>
          </w:p>
          <w:p w14:paraId="03274452" w14:textId="77777777" w:rsidR="00D734B8" w:rsidRDefault="00D734B8">
            <w:pPr>
              <w:spacing w:line="360" w:lineRule="auto"/>
              <w:rPr>
                <w:color w:val="000000"/>
              </w:rPr>
            </w:pPr>
          </w:p>
          <w:p w14:paraId="1474B22B" w14:textId="77777777" w:rsidR="00D734B8" w:rsidRDefault="00D734B8">
            <w:pPr>
              <w:spacing w:line="360" w:lineRule="auto"/>
              <w:rPr>
                <w:color w:val="000000"/>
              </w:rPr>
            </w:pPr>
          </w:p>
        </w:tc>
        <w:tc>
          <w:tcPr>
            <w:tcW w:w="5694" w:type="dxa"/>
          </w:tcPr>
          <w:p w14:paraId="5BE3CDD3" w14:textId="77777777" w:rsidR="00D734B8" w:rsidRDefault="00D734B8">
            <w:pPr>
              <w:spacing w:line="360" w:lineRule="auto"/>
              <w:rPr>
                <w:color w:val="000000"/>
              </w:rPr>
            </w:pPr>
          </w:p>
          <w:p w14:paraId="4D5BFCF4" w14:textId="3336B860" w:rsidR="00D734B8" w:rsidRDefault="000B7C41">
            <w:pPr>
              <w:spacing w:line="360" w:lineRule="auto"/>
              <w:rPr>
                <w:color w:val="000000"/>
              </w:rPr>
            </w:pPr>
            <w:r>
              <w:rPr>
                <w:color w:val="000000"/>
              </w:rPr>
              <w:t>Naam</w:t>
            </w:r>
            <w:r w:rsidR="003F7EB2">
              <w:rPr>
                <w:color w:val="000000"/>
              </w:rPr>
              <w:t>: Stad Hoogstraten</w:t>
            </w:r>
            <w:r w:rsidR="00500E3B">
              <w:rPr>
                <w:color w:val="000000"/>
              </w:rPr>
              <w:t xml:space="preserve"> / Algemene coördinatie ILV Noorderkempen Werkt</w:t>
            </w:r>
          </w:p>
          <w:p w14:paraId="0ABDAB9C" w14:textId="506BD58C" w:rsidR="00DE6A94" w:rsidRDefault="000B7C41">
            <w:pPr>
              <w:spacing w:line="360" w:lineRule="auto"/>
              <w:rPr>
                <w:color w:val="000000"/>
              </w:rPr>
            </w:pPr>
            <w:r>
              <w:rPr>
                <w:color w:val="000000"/>
              </w:rPr>
              <w:t>Adre</w:t>
            </w:r>
            <w:r w:rsidR="00530085">
              <w:rPr>
                <w:color w:val="000000"/>
              </w:rPr>
              <w:t xml:space="preserve">s: </w:t>
            </w:r>
            <w:proofErr w:type="spellStart"/>
            <w:r w:rsidR="00ED7321" w:rsidRPr="00ED7321">
              <w:rPr>
                <w:color w:val="000000"/>
              </w:rPr>
              <w:t>Jaak</w:t>
            </w:r>
            <w:proofErr w:type="spellEnd"/>
            <w:r w:rsidR="00ED7321" w:rsidRPr="00ED7321">
              <w:rPr>
                <w:color w:val="000000"/>
              </w:rPr>
              <w:t xml:space="preserve"> Aertslaan 7</w:t>
            </w:r>
            <w:r w:rsidR="00DE6A94">
              <w:rPr>
                <w:color w:val="000000"/>
              </w:rPr>
              <w:t xml:space="preserve"> - 2320 Hoogstraten</w:t>
            </w:r>
          </w:p>
          <w:p w14:paraId="6797EB35" w14:textId="77777777" w:rsidR="00D734B8" w:rsidRDefault="00D734B8">
            <w:pPr>
              <w:spacing w:line="360" w:lineRule="auto"/>
              <w:jc w:val="left"/>
              <w:rPr>
                <w:color w:val="000000"/>
              </w:rPr>
            </w:pPr>
          </w:p>
        </w:tc>
      </w:tr>
      <w:tr w:rsidR="00D734B8" w14:paraId="3519DB3A" w14:textId="77777777">
        <w:trPr>
          <w:trHeight w:val="663"/>
        </w:trPr>
        <w:tc>
          <w:tcPr>
            <w:tcW w:w="2972" w:type="dxa"/>
          </w:tcPr>
          <w:p w14:paraId="5EAB882E" w14:textId="77777777" w:rsidR="00D734B8" w:rsidRDefault="00D734B8">
            <w:pPr>
              <w:spacing w:line="360" w:lineRule="auto"/>
              <w:rPr>
                <w:color w:val="000000"/>
                <w:u w:val="single"/>
              </w:rPr>
            </w:pPr>
          </w:p>
          <w:p w14:paraId="7594231A" w14:textId="61F4456C" w:rsidR="00D734B8" w:rsidRDefault="003546C5">
            <w:pPr>
              <w:spacing w:line="360" w:lineRule="auto"/>
              <w:rPr>
                <w:color w:val="000000"/>
                <w:u w:val="single"/>
              </w:rPr>
            </w:pPr>
            <w:r>
              <w:rPr>
                <w:color w:val="000000"/>
                <w:u w:val="single"/>
              </w:rPr>
              <w:t>DPO</w:t>
            </w:r>
          </w:p>
          <w:p w14:paraId="4F1386D8" w14:textId="77777777" w:rsidR="00D734B8" w:rsidRDefault="00D734B8">
            <w:pPr>
              <w:spacing w:line="360" w:lineRule="auto"/>
              <w:rPr>
                <w:color w:val="000000"/>
                <w:u w:val="single"/>
              </w:rPr>
            </w:pPr>
          </w:p>
          <w:p w14:paraId="3B28E39C" w14:textId="77777777" w:rsidR="00D734B8" w:rsidRDefault="00D734B8">
            <w:pPr>
              <w:spacing w:line="360" w:lineRule="auto"/>
              <w:rPr>
                <w:color w:val="000000"/>
              </w:rPr>
            </w:pPr>
          </w:p>
        </w:tc>
        <w:tc>
          <w:tcPr>
            <w:tcW w:w="5694" w:type="dxa"/>
          </w:tcPr>
          <w:p w14:paraId="2AB0BB07" w14:textId="77777777" w:rsidR="00D734B8" w:rsidRDefault="00D734B8">
            <w:pPr>
              <w:pBdr>
                <w:top w:val="nil"/>
                <w:left w:val="nil"/>
                <w:bottom w:val="nil"/>
                <w:right w:val="nil"/>
                <w:between w:val="nil"/>
              </w:pBdr>
              <w:spacing w:line="360" w:lineRule="auto"/>
              <w:ind w:left="720"/>
              <w:rPr>
                <w:b w:val="0"/>
                <w:color w:val="000000"/>
                <w:u w:val="single"/>
              </w:rPr>
            </w:pPr>
          </w:p>
          <w:p w14:paraId="4C23D4E9" w14:textId="0EE74712" w:rsidR="00D734B8" w:rsidRDefault="000B7C41">
            <w:pPr>
              <w:spacing w:line="360" w:lineRule="auto"/>
              <w:rPr>
                <w:color w:val="000000"/>
              </w:rPr>
            </w:pPr>
            <w:r>
              <w:rPr>
                <w:color w:val="000000"/>
              </w:rPr>
              <w:t>Naam</w:t>
            </w:r>
            <w:r w:rsidR="009D2D9E">
              <w:rPr>
                <w:color w:val="000000"/>
              </w:rPr>
              <w:t>:</w:t>
            </w:r>
            <w:r>
              <w:rPr>
                <w:color w:val="000000"/>
              </w:rPr>
              <w:t xml:space="preserve"> </w:t>
            </w:r>
            <w:r w:rsidR="00163723">
              <w:rPr>
                <w:color w:val="000000"/>
              </w:rPr>
              <w:t>Welzijnszorg Kempen vzw</w:t>
            </w:r>
          </w:p>
          <w:p w14:paraId="7A11C766" w14:textId="6F770EDB" w:rsidR="00D734B8" w:rsidRDefault="000B7C41">
            <w:pPr>
              <w:spacing w:line="360" w:lineRule="auto"/>
              <w:rPr>
                <w:color w:val="000000"/>
              </w:rPr>
            </w:pPr>
            <w:r>
              <w:rPr>
                <w:color w:val="000000"/>
              </w:rPr>
              <w:t xml:space="preserve">E-mail </w:t>
            </w:r>
            <w:r w:rsidR="00163723">
              <w:rPr>
                <w:color w:val="000000"/>
              </w:rPr>
              <w:t>informatieveiligheid@iok.be</w:t>
            </w:r>
          </w:p>
          <w:p w14:paraId="18EDEFE6" w14:textId="232CC58D" w:rsidR="00D734B8" w:rsidRDefault="000B7C41">
            <w:pPr>
              <w:spacing w:line="360" w:lineRule="auto"/>
              <w:rPr>
                <w:color w:val="000000"/>
              </w:rPr>
            </w:pPr>
            <w:r>
              <w:rPr>
                <w:color w:val="000000"/>
              </w:rPr>
              <w:t>Telefoon- en/of gsmnummer</w:t>
            </w:r>
            <w:r w:rsidR="009D2D9E">
              <w:rPr>
                <w:color w:val="000000"/>
              </w:rPr>
              <w:t>:</w:t>
            </w:r>
            <w:r>
              <w:rPr>
                <w:color w:val="000000"/>
              </w:rPr>
              <w:t xml:space="preserve"> </w:t>
            </w:r>
            <w:r w:rsidR="009D2D9E" w:rsidRPr="009D2D9E">
              <w:rPr>
                <w:color w:val="000000"/>
              </w:rPr>
              <w:t>014 53 53 50</w:t>
            </w:r>
          </w:p>
          <w:p w14:paraId="0EA0423D" w14:textId="77777777" w:rsidR="00D734B8" w:rsidRDefault="00D734B8">
            <w:pPr>
              <w:spacing w:line="360" w:lineRule="auto"/>
              <w:jc w:val="left"/>
              <w:rPr>
                <w:color w:val="000000"/>
              </w:rPr>
            </w:pPr>
          </w:p>
        </w:tc>
      </w:tr>
    </w:tbl>
    <w:p w14:paraId="3BFC1B55" w14:textId="77777777" w:rsidR="00D734B8" w:rsidRDefault="00D734B8">
      <w:pPr>
        <w:spacing w:line="360" w:lineRule="auto"/>
      </w:pPr>
    </w:p>
    <w:p w14:paraId="51B16EDC" w14:textId="77777777" w:rsidR="00D734B8" w:rsidRDefault="000B7C41">
      <w:pPr>
        <w:spacing w:line="259" w:lineRule="auto"/>
        <w:rPr>
          <w:b/>
          <w:highlight w:val="yellow"/>
        </w:rPr>
      </w:pPr>
      <w:r>
        <w:br w:type="page"/>
      </w:r>
    </w:p>
    <w:p w14:paraId="7C0CB900" w14:textId="77777777" w:rsidR="00D734B8" w:rsidRDefault="00D734B8">
      <w:pPr>
        <w:spacing w:line="360" w:lineRule="auto"/>
        <w:rPr>
          <w:b/>
        </w:rPr>
      </w:pPr>
      <w:bookmarkStart w:id="13" w:name="_heading=h.1t3h5sf" w:colFirst="0" w:colLast="0"/>
      <w:bookmarkEnd w:id="13"/>
    </w:p>
    <w:tbl>
      <w:tblPr>
        <w:tblStyle w:val="a3"/>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0"/>
        <w:gridCol w:w="4366"/>
      </w:tblGrid>
      <w:tr w:rsidR="00D734B8" w14:paraId="5DBAC3C4" w14:textId="77777777">
        <w:trPr>
          <w:trHeight w:val="979"/>
        </w:trPr>
        <w:tc>
          <w:tcPr>
            <w:tcW w:w="4300" w:type="dxa"/>
          </w:tcPr>
          <w:p w14:paraId="0F2230EF" w14:textId="77777777" w:rsidR="00D734B8" w:rsidRDefault="000B7C41">
            <w:pPr>
              <w:spacing w:line="360" w:lineRule="auto"/>
              <w:rPr>
                <w:color w:val="000000"/>
                <w:u w:val="single"/>
              </w:rPr>
            </w:pPr>
            <w:r>
              <w:rPr>
                <w:color w:val="000000"/>
                <w:u w:val="single"/>
              </w:rPr>
              <w:t>PARTIJ</w:t>
            </w:r>
          </w:p>
          <w:p w14:paraId="211BE2AD" w14:textId="77777777" w:rsidR="00D734B8" w:rsidRDefault="000B7C41">
            <w:pPr>
              <w:spacing w:line="360" w:lineRule="auto"/>
              <w:rPr>
                <w:color w:val="000000"/>
              </w:rPr>
            </w:pPr>
            <w:r>
              <w:rPr>
                <w:color w:val="000000"/>
              </w:rPr>
              <w:t xml:space="preserve">Naam </w:t>
            </w:r>
          </w:p>
          <w:p w14:paraId="53D8763C" w14:textId="72E5F967" w:rsidR="00D734B8" w:rsidRDefault="000B7C41">
            <w:pPr>
              <w:spacing w:line="360" w:lineRule="auto"/>
              <w:rPr>
                <w:color w:val="000000"/>
              </w:rPr>
            </w:pPr>
            <w:r>
              <w:rPr>
                <w:color w:val="000000"/>
              </w:rPr>
              <w:t>Adres</w:t>
            </w:r>
          </w:p>
        </w:tc>
        <w:tc>
          <w:tcPr>
            <w:tcW w:w="4366" w:type="dxa"/>
          </w:tcPr>
          <w:p w14:paraId="41753D5F" w14:textId="77777777" w:rsidR="00D734B8" w:rsidRDefault="00D734B8">
            <w:pPr>
              <w:spacing w:line="360" w:lineRule="auto"/>
              <w:jc w:val="left"/>
              <w:rPr>
                <w:color w:val="000000"/>
              </w:rPr>
            </w:pPr>
          </w:p>
          <w:p w14:paraId="19DCC642" w14:textId="77777777" w:rsidR="00500E3B" w:rsidRDefault="00614E55">
            <w:pPr>
              <w:spacing w:line="360" w:lineRule="auto"/>
              <w:jc w:val="left"/>
              <w:rPr>
                <w:color w:val="000000"/>
              </w:rPr>
            </w:pPr>
            <w:r>
              <w:rPr>
                <w:color w:val="000000"/>
              </w:rPr>
              <w:t>OCMW Hoogstraten</w:t>
            </w:r>
          </w:p>
          <w:p w14:paraId="323CB364" w14:textId="100BE318" w:rsidR="00614E55" w:rsidRDefault="00614E55">
            <w:pPr>
              <w:spacing w:line="360" w:lineRule="auto"/>
              <w:jc w:val="left"/>
              <w:rPr>
                <w:color w:val="000000"/>
              </w:rPr>
            </w:pPr>
            <w:r>
              <w:rPr>
                <w:color w:val="000000"/>
              </w:rPr>
              <w:t>Heilig Bloedlaan 252 C – 2320 Hoogstraten</w:t>
            </w:r>
          </w:p>
        </w:tc>
      </w:tr>
      <w:tr w:rsidR="00D734B8" w14:paraId="53C0F564" w14:textId="77777777">
        <w:trPr>
          <w:trHeight w:val="663"/>
        </w:trPr>
        <w:tc>
          <w:tcPr>
            <w:tcW w:w="4300" w:type="dxa"/>
          </w:tcPr>
          <w:p w14:paraId="60F51822" w14:textId="77777777" w:rsidR="00D734B8" w:rsidRDefault="000B7C41">
            <w:pPr>
              <w:spacing w:line="360" w:lineRule="auto"/>
              <w:rPr>
                <w:color w:val="000000"/>
                <w:u w:val="single"/>
              </w:rPr>
            </w:pPr>
            <w:r>
              <w:rPr>
                <w:color w:val="000000"/>
                <w:u w:val="single"/>
              </w:rPr>
              <w:t xml:space="preserve">DPO </w:t>
            </w:r>
          </w:p>
          <w:p w14:paraId="17FFF0B4" w14:textId="77777777" w:rsidR="00D734B8" w:rsidRDefault="000B7C41">
            <w:pPr>
              <w:spacing w:line="360" w:lineRule="auto"/>
              <w:rPr>
                <w:color w:val="000000"/>
              </w:rPr>
            </w:pPr>
            <w:r>
              <w:rPr>
                <w:color w:val="000000"/>
              </w:rPr>
              <w:t xml:space="preserve">Naam </w:t>
            </w:r>
          </w:p>
          <w:p w14:paraId="3C95B088" w14:textId="77777777" w:rsidR="00D734B8" w:rsidRDefault="000B7C41">
            <w:pPr>
              <w:spacing w:line="360" w:lineRule="auto"/>
              <w:rPr>
                <w:color w:val="000000"/>
              </w:rPr>
            </w:pPr>
            <w:r>
              <w:rPr>
                <w:color w:val="000000"/>
              </w:rPr>
              <w:t xml:space="preserve">E-mail </w:t>
            </w:r>
          </w:p>
          <w:p w14:paraId="611AD700" w14:textId="4FEC36CB" w:rsidR="00D734B8" w:rsidRDefault="000B7C41">
            <w:pPr>
              <w:spacing w:line="360" w:lineRule="auto"/>
              <w:rPr>
                <w:color w:val="000000"/>
              </w:rPr>
            </w:pPr>
            <w:r>
              <w:rPr>
                <w:color w:val="000000"/>
              </w:rPr>
              <w:t xml:space="preserve">Telefoon- en/of gsmnummer </w:t>
            </w:r>
          </w:p>
        </w:tc>
        <w:tc>
          <w:tcPr>
            <w:tcW w:w="4366" w:type="dxa"/>
          </w:tcPr>
          <w:p w14:paraId="00296A10" w14:textId="77777777" w:rsidR="00190674" w:rsidRDefault="00190674" w:rsidP="00500E3B">
            <w:pPr>
              <w:spacing w:line="360" w:lineRule="auto"/>
              <w:jc w:val="left"/>
              <w:rPr>
                <w:color w:val="000000"/>
              </w:rPr>
            </w:pPr>
          </w:p>
          <w:p w14:paraId="1B3A53CA" w14:textId="2A33E4E3" w:rsidR="00500E3B" w:rsidRPr="00500E3B" w:rsidRDefault="00D04391" w:rsidP="00500E3B">
            <w:pPr>
              <w:spacing w:line="360" w:lineRule="auto"/>
              <w:jc w:val="left"/>
              <w:rPr>
                <w:color w:val="000000"/>
              </w:rPr>
            </w:pPr>
            <w:r>
              <w:rPr>
                <w:color w:val="000000"/>
              </w:rPr>
              <w:t>W</w:t>
            </w:r>
            <w:r w:rsidR="00500E3B" w:rsidRPr="00500E3B">
              <w:rPr>
                <w:color w:val="000000"/>
              </w:rPr>
              <w:t>elzijnszorg Kempen vzw</w:t>
            </w:r>
          </w:p>
          <w:p w14:paraId="27AD3511" w14:textId="0D32A2B2" w:rsidR="00500E3B" w:rsidRPr="00500E3B" w:rsidRDefault="00500E3B" w:rsidP="00500E3B">
            <w:pPr>
              <w:spacing w:line="360" w:lineRule="auto"/>
              <w:jc w:val="left"/>
              <w:rPr>
                <w:color w:val="000000"/>
              </w:rPr>
            </w:pPr>
            <w:r w:rsidRPr="00500E3B">
              <w:rPr>
                <w:color w:val="000000"/>
              </w:rPr>
              <w:t>informatieveiligheid@iok.be</w:t>
            </w:r>
          </w:p>
          <w:p w14:paraId="5DB71582" w14:textId="72FACE87" w:rsidR="00D734B8" w:rsidRDefault="00500E3B" w:rsidP="00500E3B">
            <w:pPr>
              <w:spacing w:line="360" w:lineRule="auto"/>
              <w:jc w:val="left"/>
              <w:rPr>
                <w:color w:val="000000"/>
              </w:rPr>
            </w:pPr>
            <w:r w:rsidRPr="00500E3B">
              <w:rPr>
                <w:color w:val="000000"/>
              </w:rPr>
              <w:t>014 53 53 50</w:t>
            </w:r>
          </w:p>
        </w:tc>
      </w:tr>
    </w:tbl>
    <w:p w14:paraId="2C92DD03" w14:textId="77777777" w:rsidR="00D734B8" w:rsidRDefault="00D734B8">
      <w:pPr>
        <w:spacing w:line="360" w:lineRule="auto"/>
        <w:rPr>
          <w:b/>
        </w:rPr>
      </w:pPr>
    </w:p>
    <w:p w14:paraId="5F5BD251" w14:textId="77777777" w:rsidR="00190674" w:rsidRDefault="00190674">
      <w:pPr>
        <w:spacing w:line="360" w:lineRule="auto"/>
        <w:rPr>
          <w:b/>
        </w:rPr>
      </w:pPr>
    </w:p>
    <w:tbl>
      <w:tblPr>
        <w:tblStyle w:val="a3"/>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0"/>
        <w:gridCol w:w="4366"/>
      </w:tblGrid>
      <w:tr w:rsidR="00190674" w14:paraId="776BD350" w14:textId="77777777" w:rsidTr="00C2651D">
        <w:trPr>
          <w:trHeight w:val="979"/>
        </w:trPr>
        <w:tc>
          <w:tcPr>
            <w:tcW w:w="4300" w:type="dxa"/>
          </w:tcPr>
          <w:p w14:paraId="5010FF15" w14:textId="77777777" w:rsidR="00190674" w:rsidRDefault="00190674" w:rsidP="00C2651D">
            <w:pPr>
              <w:spacing w:line="360" w:lineRule="auto"/>
              <w:rPr>
                <w:color w:val="000000"/>
                <w:u w:val="single"/>
              </w:rPr>
            </w:pPr>
            <w:r>
              <w:rPr>
                <w:color w:val="000000"/>
                <w:u w:val="single"/>
              </w:rPr>
              <w:t>PARTIJ</w:t>
            </w:r>
          </w:p>
          <w:p w14:paraId="7AFC0068" w14:textId="77777777" w:rsidR="00190674" w:rsidRDefault="00190674" w:rsidP="00C2651D">
            <w:pPr>
              <w:spacing w:line="360" w:lineRule="auto"/>
              <w:rPr>
                <w:color w:val="000000"/>
              </w:rPr>
            </w:pPr>
            <w:r>
              <w:rPr>
                <w:color w:val="000000"/>
              </w:rPr>
              <w:t xml:space="preserve">Naam </w:t>
            </w:r>
          </w:p>
          <w:p w14:paraId="7B46CE8E" w14:textId="1CFB61DC" w:rsidR="008F57BA" w:rsidRDefault="00190674" w:rsidP="00C2651D">
            <w:pPr>
              <w:spacing w:line="360" w:lineRule="auto"/>
              <w:rPr>
                <w:color w:val="000000"/>
              </w:rPr>
            </w:pPr>
            <w:r>
              <w:rPr>
                <w:color w:val="000000"/>
              </w:rPr>
              <w:t>Adres</w:t>
            </w:r>
          </w:p>
        </w:tc>
        <w:tc>
          <w:tcPr>
            <w:tcW w:w="4366" w:type="dxa"/>
          </w:tcPr>
          <w:p w14:paraId="666F04E9" w14:textId="77777777" w:rsidR="00190674" w:rsidRDefault="00190674" w:rsidP="00C2651D">
            <w:pPr>
              <w:spacing w:line="360" w:lineRule="auto"/>
              <w:jc w:val="left"/>
              <w:rPr>
                <w:color w:val="000000"/>
              </w:rPr>
            </w:pPr>
          </w:p>
          <w:p w14:paraId="74789EA5" w14:textId="473C6C37" w:rsidR="00190674" w:rsidRDefault="00190674" w:rsidP="00C2651D">
            <w:pPr>
              <w:spacing w:line="360" w:lineRule="auto"/>
              <w:jc w:val="left"/>
              <w:rPr>
                <w:color w:val="000000"/>
              </w:rPr>
            </w:pPr>
            <w:r>
              <w:rPr>
                <w:color w:val="000000"/>
              </w:rPr>
              <w:t xml:space="preserve">OCMW </w:t>
            </w:r>
            <w:r w:rsidR="009742B5">
              <w:rPr>
                <w:color w:val="000000"/>
              </w:rPr>
              <w:t>Arendonk</w:t>
            </w:r>
          </w:p>
          <w:p w14:paraId="6EFCE861" w14:textId="296B189B" w:rsidR="00190674" w:rsidRDefault="009742B5" w:rsidP="00C2651D">
            <w:pPr>
              <w:spacing w:line="360" w:lineRule="auto"/>
              <w:jc w:val="left"/>
              <w:rPr>
                <w:color w:val="000000"/>
              </w:rPr>
            </w:pPr>
            <w:r>
              <w:rPr>
                <w:color w:val="000000"/>
              </w:rPr>
              <w:t xml:space="preserve">Vrijheid 100 </w:t>
            </w:r>
            <w:r w:rsidR="00190674">
              <w:rPr>
                <w:color w:val="000000"/>
              </w:rPr>
              <w:t xml:space="preserve">– </w:t>
            </w:r>
            <w:r>
              <w:rPr>
                <w:color w:val="000000"/>
              </w:rPr>
              <w:t>2370 Arendonk</w:t>
            </w:r>
          </w:p>
        </w:tc>
      </w:tr>
      <w:tr w:rsidR="00190674" w14:paraId="74478B6F" w14:textId="77777777" w:rsidTr="00C2651D">
        <w:trPr>
          <w:trHeight w:val="663"/>
        </w:trPr>
        <w:tc>
          <w:tcPr>
            <w:tcW w:w="4300" w:type="dxa"/>
          </w:tcPr>
          <w:p w14:paraId="7E968A7C" w14:textId="77777777" w:rsidR="00190674" w:rsidRDefault="00190674" w:rsidP="00C2651D">
            <w:pPr>
              <w:spacing w:line="360" w:lineRule="auto"/>
              <w:rPr>
                <w:color w:val="000000"/>
                <w:u w:val="single"/>
              </w:rPr>
            </w:pPr>
            <w:r>
              <w:rPr>
                <w:color w:val="000000"/>
                <w:u w:val="single"/>
              </w:rPr>
              <w:t xml:space="preserve">DPO </w:t>
            </w:r>
          </w:p>
          <w:p w14:paraId="25824FD3" w14:textId="77777777" w:rsidR="00190674" w:rsidRDefault="00190674" w:rsidP="00C2651D">
            <w:pPr>
              <w:spacing w:line="360" w:lineRule="auto"/>
              <w:rPr>
                <w:color w:val="000000"/>
              </w:rPr>
            </w:pPr>
            <w:r>
              <w:rPr>
                <w:color w:val="000000"/>
              </w:rPr>
              <w:t xml:space="preserve">Naam </w:t>
            </w:r>
          </w:p>
          <w:p w14:paraId="295BF93F" w14:textId="77777777" w:rsidR="00190674" w:rsidRDefault="00190674" w:rsidP="00C2651D">
            <w:pPr>
              <w:spacing w:line="360" w:lineRule="auto"/>
              <w:rPr>
                <w:color w:val="000000"/>
              </w:rPr>
            </w:pPr>
            <w:r>
              <w:rPr>
                <w:color w:val="000000"/>
              </w:rPr>
              <w:t xml:space="preserve">E-mail </w:t>
            </w:r>
          </w:p>
          <w:p w14:paraId="2C081FDE" w14:textId="7B9DE55E" w:rsidR="00190674" w:rsidRDefault="00190674" w:rsidP="00C2651D">
            <w:pPr>
              <w:spacing w:line="360" w:lineRule="auto"/>
              <w:rPr>
                <w:color w:val="000000"/>
              </w:rPr>
            </w:pPr>
            <w:r>
              <w:rPr>
                <w:color w:val="000000"/>
              </w:rPr>
              <w:t xml:space="preserve">Telefoon- en/of gsmnummer </w:t>
            </w:r>
          </w:p>
        </w:tc>
        <w:tc>
          <w:tcPr>
            <w:tcW w:w="4366" w:type="dxa"/>
          </w:tcPr>
          <w:p w14:paraId="4EBB58B8" w14:textId="77777777" w:rsidR="00190674" w:rsidRDefault="00190674" w:rsidP="00C2651D">
            <w:pPr>
              <w:spacing w:line="360" w:lineRule="auto"/>
              <w:jc w:val="left"/>
              <w:rPr>
                <w:color w:val="000000"/>
              </w:rPr>
            </w:pPr>
          </w:p>
          <w:p w14:paraId="4501FBD0" w14:textId="77777777" w:rsidR="00190674" w:rsidRPr="00500E3B" w:rsidRDefault="00190674" w:rsidP="00C2651D">
            <w:pPr>
              <w:spacing w:line="360" w:lineRule="auto"/>
              <w:jc w:val="left"/>
              <w:rPr>
                <w:color w:val="000000"/>
              </w:rPr>
            </w:pPr>
            <w:r w:rsidRPr="00500E3B">
              <w:rPr>
                <w:color w:val="000000"/>
              </w:rPr>
              <w:t>Welzijnszorg Kempen vzw</w:t>
            </w:r>
          </w:p>
          <w:p w14:paraId="6A25C293" w14:textId="77777777" w:rsidR="00190674" w:rsidRPr="00500E3B" w:rsidRDefault="00190674" w:rsidP="00C2651D">
            <w:pPr>
              <w:spacing w:line="360" w:lineRule="auto"/>
              <w:jc w:val="left"/>
              <w:rPr>
                <w:color w:val="000000"/>
              </w:rPr>
            </w:pPr>
            <w:r w:rsidRPr="00500E3B">
              <w:rPr>
                <w:color w:val="000000"/>
              </w:rPr>
              <w:t>informatieveiligheid@iok.be</w:t>
            </w:r>
          </w:p>
          <w:p w14:paraId="1CD00B20" w14:textId="77777777" w:rsidR="00190674" w:rsidRDefault="00190674" w:rsidP="00C2651D">
            <w:pPr>
              <w:spacing w:line="360" w:lineRule="auto"/>
              <w:jc w:val="left"/>
              <w:rPr>
                <w:color w:val="000000"/>
              </w:rPr>
            </w:pPr>
            <w:r w:rsidRPr="00500E3B">
              <w:rPr>
                <w:color w:val="000000"/>
              </w:rPr>
              <w:t>014 53 53 50</w:t>
            </w:r>
          </w:p>
        </w:tc>
      </w:tr>
    </w:tbl>
    <w:p w14:paraId="73C35F25" w14:textId="77777777" w:rsidR="00190674" w:rsidRDefault="00190674">
      <w:pPr>
        <w:spacing w:line="360" w:lineRule="auto"/>
        <w:rPr>
          <w:b/>
        </w:rPr>
      </w:pPr>
    </w:p>
    <w:p w14:paraId="42C25529" w14:textId="77777777" w:rsidR="00A71953" w:rsidRDefault="00A71953" w:rsidP="00A71953">
      <w:pPr>
        <w:pBdr>
          <w:top w:val="nil"/>
          <w:left w:val="nil"/>
          <w:bottom w:val="nil"/>
          <w:right w:val="nil"/>
          <w:between w:val="nil"/>
        </w:pBdr>
        <w:spacing w:line="360" w:lineRule="auto"/>
        <w:rPr>
          <w:b/>
        </w:rPr>
      </w:pPr>
    </w:p>
    <w:tbl>
      <w:tblPr>
        <w:tblStyle w:val="a3"/>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0"/>
        <w:gridCol w:w="4366"/>
      </w:tblGrid>
      <w:tr w:rsidR="00A71953" w14:paraId="02393ADB" w14:textId="77777777" w:rsidTr="00C2651D">
        <w:trPr>
          <w:trHeight w:val="979"/>
        </w:trPr>
        <w:tc>
          <w:tcPr>
            <w:tcW w:w="4300" w:type="dxa"/>
          </w:tcPr>
          <w:p w14:paraId="2191C1D4" w14:textId="77777777" w:rsidR="00A71953" w:rsidRDefault="00A71953" w:rsidP="00C2651D">
            <w:pPr>
              <w:spacing w:line="360" w:lineRule="auto"/>
              <w:rPr>
                <w:color w:val="000000"/>
                <w:u w:val="single"/>
              </w:rPr>
            </w:pPr>
            <w:r>
              <w:rPr>
                <w:color w:val="000000"/>
                <w:u w:val="single"/>
              </w:rPr>
              <w:t>PARTIJ</w:t>
            </w:r>
          </w:p>
          <w:p w14:paraId="0EA51F2B" w14:textId="77777777" w:rsidR="00A71953" w:rsidRDefault="00A71953" w:rsidP="00C2651D">
            <w:pPr>
              <w:spacing w:line="360" w:lineRule="auto"/>
              <w:rPr>
                <w:color w:val="000000"/>
              </w:rPr>
            </w:pPr>
            <w:r>
              <w:rPr>
                <w:color w:val="000000"/>
              </w:rPr>
              <w:t xml:space="preserve">Naam </w:t>
            </w:r>
          </w:p>
          <w:p w14:paraId="313EC3B5" w14:textId="5B5E49DD" w:rsidR="008F57BA" w:rsidRDefault="00A71953" w:rsidP="00C2651D">
            <w:pPr>
              <w:spacing w:line="360" w:lineRule="auto"/>
              <w:rPr>
                <w:color w:val="000000"/>
              </w:rPr>
            </w:pPr>
            <w:r>
              <w:rPr>
                <w:color w:val="000000"/>
              </w:rPr>
              <w:t>Adres</w:t>
            </w:r>
          </w:p>
        </w:tc>
        <w:tc>
          <w:tcPr>
            <w:tcW w:w="4366" w:type="dxa"/>
          </w:tcPr>
          <w:p w14:paraId="4FE6C547" w14:textId="77777777" w:rsidR="00A71953" w:rsidRDefault="00A71953" w:rsidP="00C2651D">
            <w:pPr>
              <w:spacing w:line="360" w:lineRule="auto"/>
              <w:jc w:val="left"/>
              <w:rPr>
                <w:color w:val="000000"/>
              </w:rPr>
            </w:pPr>
          </w:p>
          <w:p w14:paraId="07EE16BB" w14:textId="7A282075" w:rsidR="00A71953" w:rsidRDefault="00A71953" w:rsidP="00C2651D">
            <w:pPr>
              <w:spacing w:line="360" w:lineRule="auto"/>
              <w:jc w:val="left"/>
              <w:rPr>
                <w:color w:val="000000"/>
              </w:rPr>
            </w:pPr>
            <w:r>
              <w:rPr>
                <w:color w:val="000000"/>
              </w:rPr>
              <w:t>OCMW Baarle</w:t>
            </w:r>
            <w:r w:rsidR="00D4645B">
              <w:rPr>
                <w:color w:val="000000"/>
              </w:rPr>
              <w:t>-</w:t>
            </w:r>
            <w:r>
              <w:rPr>
                <w:color w:val="000000"/>
              </w:rPr>
              <w:t>Hertog</w:t>
            </w:r>
          </w:p>
          <w:p w14:paraId="6FD2BA12" w14:textId="5FED1FFE" w:rsidR="00A71953" w:rsidRDefault="00A71953" w:rsidP="00C2651D">
            <w:pPr>
              <w:spacing w:line="360" w:lineRule="auto"/>
              <w:jc w:val="left"/>
              <w:rPr>
                <w:color w:val="000000"/>
              </w:rPr>
            </w:pPr>
            <w:r>
              <w:rPr>
                <w:color w:val="000000"/>
              </w:rPr>
              <w:t>Parallelweg 1 – 23</w:t>
            </w:r>
            <w:r w:rsidR="003641FA">
              <w:rPr>
                <w:color w:val="000000"/>
              </w:rPr>
              <w:t>8</w:t>
            </w:r>
            <w:r>
              <w:rPr>
                <w:color w:val="000000"/>
              </w:rPr>
              <w:t xml:space="preserve">7 </w:t>
            </w:r>
            <w:r w:rsidR="003641FA">
              <w:rPr>
                <w:color w:val="000000"/>
              </w:rPr>
              <w:t>Baarle-Hertog</w:t>
            </w:r>
          </w:p>
        </w:tc>
      </w:tr>
      <w:tr w:rsidR="00A71953" w14:paraId="1E0B58B9" w14:textId="77777777" w:rsidTr="00C2651D">
        <w:trPr>
          <w:trHeight w:val="663"/>
        </w:trPr>
        <w:tc>
          <w:tcPr>
            <w:tcW w:w="4300" w:type="dxa"/>
          </w:tcPr>
          <w:p w14:paraId="68938FD7" w14:textId="77777777" w:rsidR="00A71953" w:rsidRDefault="00A71953" w:rsidP="00C2651D">
            <w:pPr>
              <w:spacing w:line="360" w:lineRule="auto"/>
              <w:rPr>
                <w:color w:val="000000"/>
                <w:u w:val="single"/>
              </w:rPr>
            </w:pPr>
            <w:r>
              <w:rPr>
                <w:color w:val="000000"/>
                <w:u w:val="single"/>
              </w:rPr>
              <w:t xml:space="preserve">DPO </w:t>
            </w:r>
          </w:p>
          <w:p w14:paraId="6A872970" w14:textId="77777777" w:rsidR="00A71953" w:rsidRDefault="00A71953" w:rsidP="00C2651D">
            <w:pPr>
              <w:spacing w:line="360" w:lineRule="auto"/>
              <w:rPr>
                <w:color w:val="000000"/>
              </w:rPr>
            </w:pPr>
            <w:r>
              <w:rPr>
                <w:color w:val="000000"/>
              </w:rPr>
              <w:t xml:space="preserve">Naam </w:t>
            </w:r>
          </w:p>
          <w:p w14:paraId="625782EA" w14:textId="77777777" w:rsidR="00A71953" w:rsidRDefault="00A71953" w:rsidP="00C2651D">
            <w:pPr>
              <w:spacing w:line="360" w:lineRule="auto"/>
              <w:rPr>
                <w:color w:val="000000"/>
              </w:rPr>
            </w:pPr>
            <w:r>
              <w:rPr>
                <w:color w:val="000000"/>
              </w:rPr>
              <w:t xml:space="preserve">E-mail </w:t>
            </w:r>
          </w:p>
          <w:p w14:paraId="7E0EB150" w14:textId="4B448FEE" w:rsidR="00A71953" w:rsidRDefault="00A71953" w:rsidP="00C2651D">
            <w:pPr>
              <w:spacing w:line="360" w:lineRule="auto"/>
              <w:rPr>
                <w:color w:val="000000"/>
              </w:rPr>
            </w:pPr>
            <w:r>
              <w:rPr>
                <w:color w:val="000000"/>
              </w:rPr>
              <w:t xml:space="preserve">Telefoon- en/of gsmnummer </w:t>
            </w:r>
          </w:p>
        </w:tc>
        <w:tc>
          <w:tcPr>
            <w:tcW w:w="4366" w:type="dxa"/>
          </w:tcPr>
          <w:p w14:paraId="14B53F2E" w14:textId="77777777" w:rsidR="00A71953" w:rsidRDefault="00A71953" w:rsidP="00C2651D">
            <w:pPr>
              <w:spacing w:line="360" w:lineRule="auto"/>
              <w:jc w:val="left"/>
              <w:rPr>
                <w:color w:val="000000"/>
              </w:rPr>
            </w:pPr>
          </w:p>
          <w:p w14:paraId="6C09B851" w14:textId="77777777" w:rsidR="00A71953" w:rsidRPr="00500E3B" w:rsidRDefault="00A71953" w:rsidP="00C2651D">
            <w:pPr>
              <w:spacing w:line="360" w:lineRule="auto"/>
              <w:jc w:val="left"/>
              <w:rPr>
                <w:color w:val="000000"/>
              </w:rPr>
            </w:pPr>
            <w:r w:rsidRPr="00500E3B">
              <w:rPr>
                <w:color w:val="000000"/>
              </w:rPr>
              <w:t>Welzijnszorg Kempen vzw</w:t>
            </w:r>
          </w:p>
          <w:p w14:paraId="720719E1" w14:textId="77777777" w:rsidR="00A71953" w:rsidRPr="00500E3B" w:rsidRDefault="00A71953" w:rsidP="00C2651D">
            <w:pPr>
              <w:spacing w:line="360" w:lineRule="auto"/>
              <w:jc w:val="left"/>
              <w:rPr>
                <w:color w:val="000000"/>
              </w:rPr>
            </w:pPr>
            <w:r w:rsidRPr="00500E3B">
              <w:rPr>
                <w:color w:val="000000"/>
              </w:rPr>
              <w:t>informatieveiligheid@iok.be</w:t>
            </w:r>
          </w:p>
          <w:p w14:paraId="51E01ED3" w14:textId="77777777" w:rsidR="00A71953" w:rsidRDefault="00A71953" w:rsidP="00C2651D">
            <w:pPr>
              <w:spacing w:line="360" w:lineRule="auto"/>
              <w:jc w:val="left"/>
              <w:rPr>
                <w:color w:val="000000"/>
              </w:rPr>
            </w:pPr>
            <w:r w:rsidRPr="00500E3B">
              <w:rPr>
                <w:color w:val="000000"/>
              </w:rPr>
              <w:t>014 53 53 50</w:t>
            </w:r>
          </w:p>
        </w:tc>
      </w:tr>
    </w:tbl>
    <w:p w14:paraId="1AAA613B" w14:textId="77777777" w:rsidR="00A71953" w:rsidRDefault="00A71953" w:rsidP="00A71953">
      <w:pPr>
        <w:pBdr>
          <w:top w:val="nil"/>
          <w:left w:val="nil"/>
          <w:bottom w:val="nil"/>
          <w:right w:val="nil"/>
          <w:between w:val="nil"/>
        </w:pBdr>
        <w:spacing w:line="360" w:lineRule="auto"/>
        <w:rPr>
          <w:b/>
        </w:rPr>
      </w:pPr>
    </w:p>
    <w:p w14:paraId="6F607922" w14:textId="77777777" w:rsidR="003641FA" w:rsidRDefault="003641FA" w:rsidP="00A71953">
      <w:pPr>
        <w:pBdr>
          <w:top w:val="nil"/>
          <w:left w:val="nil"/>
          <w:bottom w:val="nil"/>
          <w:right w:val="nil"/>
          <w:between w:val="nil"/>
        </w:pBdr>
        <w:spacing w:line="360" w:lineRule="auto"/>
        <w:rPr>
          <w:b/>
        </w:rPr>
      </w:pPr>
    </w:p>
    <w:tbl>
      <w:tblPr>
        <w:tblStyle w:val="a3"/>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0"/>
        <w:gridCol w:w="4366"/>
      </w:tblGrid>
      <w:tr w:rsidR="003641FA" w14:paraId="2C8A7448" w14:textId="77777777" w:rsidTr="00C2651D">
        <w:trPr>
          <w:trHeight w:val="979"/>
        </w:trPr>
        <w:tc>
          <w:tcPr>
            <w:tcW w:w="4300" w:type="dxa"/>
          </w:tcPr>
          <w:p w14:paraId="28D0CA76" w14:textId="77777777" w:rsidR="003641FA" w:rsidRDefault="003641FA" w:rsidP="00C2651D">
            <w:pPr>
              <w:spacing w:line="360" w:lineRule="auto"/>
              <w:rPr>
                <w:color w:val="000000"/>
                <w:u w:val="single"/>
              </w:rPr>
            </w:pPr>
            <w:r>
              <w:rPr>
                <w:color w:val="000000"/>
                <w:u w:val="single"/>
              </w:rPr>
              <w:t>PARTIJ</w:t>
            </w:r>
          </w:p>
          <w:p w14:paraId="61D3D234" w14:textId="77777777" w:rsidR="003641FA" w:rsidRDefault="003641FA" w:rsidP="00C2651D">
            <w:pPr>
              <w:spacing w:line="360" w:lineRule="auto"/>
              <w:rPr>
                <w:color w:val="000000"/>
              </w:rPr>
            </w:pPr>
            <w:r>
              <w:rPr>
                <w:color w:val="000000"/>
              </w:rPr>
              <w:t xml:space="preserve">Naam </w:t>
            </w:r>
          </w:p>
          <w:p w14:paraId="3D165F29" w14:textId="43B1AE14" w:rsidR="008F57BA" w:rsidRDefault="003641FA" w:rsidP="00C2651D">
            <w:pPr>
              <w:spacing w:line="360" w:lineRule="auto"/>
              <w:rPr>
                <w:color w:val="000000"/>
              </w:rPr>
            </w:pPr>
            <w:r>
              <w:rPr>
                <w:color w:val="000000"/>
              </w:rPr>
              <w:t>Adres</w:t>
            </w:r>
          </w:p>
        </w:tc>
        <w:tc>
          <w:tcPr>
            <w:tcW w:w="4366" w:type="dxa"/>
          </w:tcPr>
          <w:p w14:paraId="1E4D858F" w14:textId="77777777" w:rsidR="003641FA" w:rsidRDefault="003641FA" w:rsidP="00C2651D">
            <w:pPr>
              <w:spacing w:line="360" w:lineRule="auto"/>
              <w:jc w:val="left"/>
              <w:rPr>
                <w:color w:val="000000"/>
              </w:rPr>
            </w:pPr>
          </w:p>
          <w:p w14:paraId="48C24DE8" w14:textId="1C865627" w:rsidR="003641FA" w:rsidRDefault="003641FA" w:rsidP="00C2651D">
            <w:pPr>
              <w:spacing w:line="360" w:lineRule="auto"/>
              <w:jc w:val="left"/>
              <w:rPr>
                <w:color w:val="000000"/>
              </w:rPr>
            </w:pPr>
            <w:r>
              <w:rPr>
                <w:color w:val="000000"/>
              </w:rPr>
              <w:t xml:space="preserve">OCMW </w:t>
            </w:r>
            <w:r w:rsidR="00D4645B">
              <w:rPr>
                <w:color w:val="000000"/>
              </w:rPr>
              <w:t>Merksplas</w:t>
            </w:r>
          </w:p>
          <w:p w14:paraId="1458C501" w14:textId="5F150F51" w:rsidR="003641FA" w:rsidRDefault="00D4645B" w:rsidP="00C2651D">
            <w:pPr>
              <w:spacing w:line="360" w:lineRule="auto"/>
              <w:jc w:val="left"/>
              <w:rPr>
                <w:color w:val="000000"/>
              </w:rPr>
            </w:pPr>
            <w:r>
              <w:rPr>
                <w:color w:val="000000"/>
              </w:rPr>
              <w:t>Markt</w:t>
            </w:r>
            <w:r w:rsidR="003641FA">
              <w:rPr>
                <w:color w:val="000000"/>
              </w:rPr>
              <w:t xml:space="preserve"> 1</w:t>
            </w:r>
            <w:r>
              <w:rPr>
                <w:color w:val="000000"/>
              </w:rPr>
              <w:t>1</w:t>
            </w:r>
            <w:r w:rsidR="003641FA">
              <w:rPr>
                <w:color w:val="000000"/>
              </w:rPr>
              <w:t xml:space="preserve"> – 23</w:t>
            </w:r>
            <w:r>
              <w:rPr>
                <w:color w:val="000000"/>
              </w:rPr>
              <w:t>30 Merksplas</w:t>
            </w:r>
          </w:p>
        </w:tc>
      </w:tr>
      <w:tr w:rsidR="003641FA" w14:paraId="76754822" w14:textId="77777777" w:rsidTr="00C2651D">
        <w:trPr>
          <w:trHeight w:val="663"/>
        </w:trPr>
        <w:tc>
          <w:tcPr>
            <w:tcW w:w="4300" w:type="dxa"/>
          </w:tcPr>
          <w:p w14:paraId="569BBB7B" w14:textId="77777777" w:rsidR="003641FA" w:rsidRDefault="003641FA" w:rsidP="00C2651D">
            <w:pPr>
              <w:spacing w:line="360" w:lineRule="auto"/>
              <w:rPr>
                <w:color w:val="000000"/>
                <w:u w:val="single"/>
              </w:rPr>
            </w:pPr>
            <w:r>
              <w:rPr>
                <w:color w:val="000000"/>
                <w:u w:val="single"/>
              </w:rPr>
              <w:t xml:space="preserve">DPO </w:t>
            </w:r>
          </w:p>
          <w:p w14:paraId="1B1DC35A" w14:textId="77777777" w:rsidR="003641FA" w:rsidRDefault="003641FA" w:rsidP="00C2651D">
            <w:pPr>
              <w:spacing w:line="360" w:lineRule="auto"/>
              <w:rPr>
                <w:color w:val="000000"/>
              </w:rPr>
            </w:pPr>
            <w:r>
              <w:rPr>
                <w:color w:val="000000"/>
              </w:rPr>
              <w:t xml:space="preserve">Naam </w:t>
            </w:r>
          </w:p>
          <w:p w14:paraId="176DB043" w14:textId="77777777" w:rsidR="003641FA" w:rsidRDefault="003641FA" w:rsidP="00C2651D">
            <w:pPr>
              <w:spacing w:line="360" w:lineRule="auto"/>
              <w:rPr>
                <w:color w:val="000000"/>
              </w:rPr>
            </w:pPr>
            <w:r>
              <w:rPr>
                <w:color w:val="000000"/>
              </w:rPr>
              <w:t xml:space="preserve">E-mail </w:t>
            </w:r>
          </w:p>
          <w:p w14:paraId="66B5782A" w14:textId="1270133B" w:rsidR="003641FA" w:rsidRDefault="003641FA" w:rsidP="00C2651D">
            <w:pPr>
              <w:spacing w:line="360" w:lineRule="auto"/>
              <w:rPr>
                <w:color w:val="000000"/>
              </w:rPr>
            </w:pPr>
            <w:r>
              <w:rPr>
                <w:color w:val="000000"/>
              </w:rPr>
              <w:t xml:space="preserve">Telefoon- en/of gsmnummer </w:t>
            </w:r>
          </w:p>
        </w:tc>
        <w:tc>
          <w:tcPr>
            <w:tcW w:w="4366" w:type="dxa"/>
          </w:tcPr>
          <w:p w14:paraId="5ACFCB8F" w14:textId="77777777" w:rsidR="003641FA" w:rsidRDefault="003641FA" w:rsidP="00C2651D">
            <w:pPr>
              <w:spacing w:line="360" w:lineRule="auto"/>
              <w:jc w:val="left"/>
              <w:rPr>
                <w:color w:val="000000"/>
              </w:rPr>
            </w:pPr>
          </w:p>
          <w:p w14:paraId="37484F67" w14:textId="77777777" w:rsidR="003641FA" w:rsidRPr="00500E3B" w:rsidRDefault="003641FA" w:rsidP="00C2651D">
            <w:pPr>
              <w:spacing w:line="360" w:lineRule="auto"/>
              <w:jc w:val="left"/>
              <w:rPr>
                <w:color w:val="000000"/>
              </w:rPr>
            </w:pPr>
            <w:r w:rsidRPr="00500E3B">
              <w:rPr>
                <w:color w:val="000000"/>
              </w:rPr>
              <w:t>Welzijnszorg Kempen vzw</w:t>
            </w:r>
          </w:p>
          <w:p w14:paraId="5FEADD10" w14:textId="77777777" w:rsidR="003641FA" w:rsidRPr="00500E3B" w:rsidRDefault="003641FA" w:rsidP="00C2651D">
            <w:pPr>
              <w:spacing w:line="360" w:lineRule="auto"/>
              <w:jc w:val="left"/>
              <w:rPr>
                <w:color w:val="000000"/>
              </w:rPr>
            </w:pPr>
            <w:r w:rsidRPr="00500E3B">
              <w:rPr>
                <w:color w:val="000000"/>
              </w:rPr>
              <w:t>informatieveiligheid@iok.be</w:t>
            </w:r>
          </w:p>
          <w:p w14:paraId="4F010DA5" w14:textId="77777777" w:rsidR="003641FA" w:rsidRDefault="003641FA" w:rsidP="00C2651D">
            <w:pPr>
              <w:spacing w:line="360" w:lineRule="auto"/>
              <w:jc w:val="left"/>
              <w:rPr>
                <w:color w:val="000000"/>
              </w:rPr>
            </w:pPr>
            <w:r w:rsidRPr="00500E3B">
              <w:rPr>
                <w:color w:val="000000"/>
              </w:rPr>
              <w:t>014 53 53 50</w:t>
            </w:r>
          </w:p>
        </w:tc>
      </w:tr>
    </w:tbl>
    <w:p w14:paraId="0EAEE7EE" w14:textId="77777777" w:rsidR="003641FA" w:rsidRDefault="003641FA" w:rsidP="00A71953">
      <w:pPr>
        <w:pBdr>
          <w:top w:val="nil"/>
          <w:left w:val="nil"/>
          <w:bottom w:val="nil"/>
          <w:right w:val="nil"/>
          <w:between w:val="nil"/>
        </w:pBdr>
        <w:spacing w:line="360" w:lineRule="auto"/>
        <w:rPr>
          <w:b/>
        </w:rPr>
      </w:pPr>
    </w:p>
    <w:p w14:paraId="61D7CEDD" w14:textId="77777777" w:rsidR="00D4645B" w:rsidRDefault="00D4645B" w:rsidP="00A71953">
      <w:pPr>
        <w:pBdr>
          <w:top w:val="nil"/>
          <w:left w:val="nil"/>
          <w:bottom w:val="nil"/>
          <w:right w:val="nil"/>
          <w:between w:val="nil"/>
        </w:pBdr>
        <w:spacing w:line="360" w:lineRule="auto"/>
        <w:rPr>
          <w:b/>
        </w:rPr>
      </w:pPr>
    </w:p>
    <w:tbl>
      <w:tblPr>
        <w:tblStyle w:val="a3"/>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0"/>
        <w:gridCol w:w="4366"/>
      </w:tblGrid>
      <w:tr w:rsidR="00D4645B" w14:paraId="196D9145" w14:textId="77777777" w:rsidTr="00C2651D">
        <w:trPr>
          <w:trHeight w:val="979"/>
        </w:trPr>
        <w:tc>
          <w:tcPr>
            <w:tcW w:w="4300" w:type="dxa"/>
          </w:tcPr>
          <w:p w14:paraId="60E1C5A9" w14:textId="77777777" w:rsidR="00D4645B" w:rsidRDefault="00D4645B" w:rsidP="00C2651D">
            <w:pPr>
              <w:spacing w:line="360" w:lineRule="auto"/>
              <w:rPr>
                <w:color w:val="000000"/>
                <w:u w:val="single"/>
              </w:rPr>
            </w:pPr>
            <w:r>
              <w:rPr>
                <w:color w:val="000000"/>
                <w:u w:val="single"/>
              </w:rPr>
              <w:t>PARTIJ</w:t>
            </w:r>
          </w:p>
          <w:p w14:paraId="611CAA03" w14:textId="77777777" w:rsidR="00D4645B" w:rsidRDefault="00D4645B" w:rsidP="00C2651D">
            <w:pPr>
              <w:spacing w:line="360" w:lineRule="auto"/>
              <w:rPr>
                <w:color w:val="000000"/>
              </w:rPr>
            </w:pPr>
            <w:r>
              <w:rPr>
                <w:color w:val="000000"/>
              </w:rPr>
              <w:t xml:space="preserve">Naam </w:t>
            </w:r>
          </w:p>
          <w:p w14:paraId="51069000" w14:textId="6BDA255F" w:rsidR="008F57BA" w:rsidRDefault="00D4645B" w:rsidP="00C2651D">
            <w:pPr>
              <w:spacing w:line="360" w:lineRule="auto"/>
              <w:rPr>
                <w:color w:val="000000"/>
              </w:rPr>
            </w:pPr>
            <w:r>
              <w:rPr>
                <w:color w:val="000000"/>
              </w:rPr>
              <w:t>Adres</w:t>
            </w:r>
          </w:p>
        </w:tc>
        <w:tc>
          <w:tcPr>
            <w:tcW w:w="4366" w:type="dxa"/>
          </w:tcPr>
          <w:p w14:paraId="03CF427F" w14:textId="77777777" w:rsidR="00D4645B" w:rsidRDefault="00D4645B" w:rsidP="00C2651D">
            <w:pPr>
              <w:spacing w:line="360" w:lineRule="auto"/>
              <w:jc w:val="left"/>
              <w:rPr>
                <w:color w:val="000000"/>
              </w:rPr>
            </w:pPr>
          </w:p>
          <w:p w14:paraId="684737B5" w14:textId="522AD589" w:rsidR="00D4645B" w:rsidRDefault="00D4645B" w:rsidP="00C2651D">
            <w:pPr>
              <w:spacing w:line="360" w:lineRule="auto"/>
              <w:jc w:val="left"/>
              <w:rPr>
                <w:color w:val="000000"/>
              </w:rPr>
            </w:pPr>
            <w:r>
              <w:rPr>
                <w:color w:val="000000"/>
              </w:rPr>
              <w:t xml:space="preserve">OCMW </w:t>
            </w:r>
            <w:r w:rsidR="00E57A73">
              <w:rPr>
                <w:color w:val="000000"/>
              </w:rPr>
              <w:t>Ravels</w:t>
            </w:r>
          </w:p>
          <w:p w14:paraId="695FC09F" w14:textId="6435EDD9" w:rsidR="00D4645B" w:rsidRDefault="00E57A73" w:rsidP="00C2651D">
            <w:pPr>
              <w:spacing w:line="360" w:lineRule="auto"/>
              <w:jc w:val="left"/>
              <w:rPr>
                <w:color w:val="000000"/>
              </w:rPr>
            </w:pPr>
            <w:r>
              <w:rPr>
                <w:color w:val="000000"/>
              </w:rPr>
              <w:t>Dreef 16</w:t>
            </w:r>
            <w:r w:rsidR="00D4645B">
              <w:rPr>
                <w:color w:val="000000"/>
              </w:rPr>
              <w:t xml:space="preserve"> – 23</w:t>
            </w:r>
            <w:r>
              <w:rPr>
                <w:color w:val="000000"/>
              </w:rPr>
              <w:t>81</w:t>
            </w:r>
            <w:r w:rsidR="00D4645B">
              <w:rPr>
                <w:color w:val="000000"/>
              </w:rPr>
              <w:t xml:space="preserve"> </w:t>
            </w:r>
            <w:r>
              <w:rPr>
                <w:color w:val="000000"/>
              </w:rPr>
              <w:t>Ravels (Weelde</w:t>
            </w:r>
            <w:r w:rsidR="005121D9">
              <w:rPr>
                <w:color w:val="000000"/>
              </w:rPr>
              <w:t>)</w:t>
            </w:r>
          </w:p>
        </w:tc>
      </w:tr>
      <w:tr w:rsidR="00D4645B" w14:paraId="5D327CB0" w14:textId="77777777" w:rsidTr="00C2651D">
        <w:trPr>
          <w:trHeight w:val="663"/>
        </w:trPr>
        <w:tc>
          <w:tcPr>
            <w:tcW w:w="4300" w:type="dxa"/>
          </w:tcPr>
          <w:p w14:paraId="1B6AC110" w14:textId="77777777" w:rsidR="00D4645B" w:rsidRDefault="00D4645B" w:rsidP="00C2651D">
            <w:pPr>
              <w:spacing w:line="360" w:lineRule="auto"/>
              <w:rPr>
                <w:color w:val="000000"/>
                <w:u w:val="single"/>
              </w:rPr>
            </w:pPr>
            <w:r>
              <w:rPr>
                <w:color w:val="000000"/>
                <w:u w:val="single"/>
              </w:rPr>
              <w:t xml:space="preserve">DPO </w:t>
            </w:r>
          </w:p>
          <w:p w14:paraId="02C3D021" w14:textId="77777777" w:rsidR="00D4645B" w:rsidRDefault="00D4645B" w:rsidP="00C2651D">
            <w:pPr>
              <w:spacing w:line="360" w:lineRule="auto"/>
              <w:rPr>
                <w:color w:val="000000"/>
              </w:rPr>
            </w:pPr>
            <w:r>
              <w:rPr>
                <w:color w:val="000000"/>
              </w:rPr>
              <w:t xml:space="preserve">Naam </w:t>
            </w:r>
          </w:p>
          <w:p w14:paraId="7AF7EC0A" w14:textId="77777777" w:rsidR="00D4645B" w:rsidRDefault="00D4645B" w:rsidP="00C2651D">
            <w:pPr>
              <w:spacing w:line="360" w:lineRule="auto"/>
              <w:rPr>
                <w:color w:val="000000"/>
              </w:rPr>
            </w:pPr>
            <w:r>
              <w:rPr>
                <w:color w:val="000000"/>
              </w:rPr>
              <w:t xml:space="preserve">E-mail </w:t>
            </w:r>
          </w:p>
          <w:p w14:paraId="0C0CE67B" w14:textId="2AD891D8" w:rsidR="00D4645B" w:rsidRDefault="00D4645B" w:rsidP="00C2651D">
            <w:pPr>
              <w:spacing w:line="360" w:lineRule="auto"/>
              <w:rPr>
                <w:color w:val="000000"/>
              </w:rPr>
            </w:pPr>
            <w:r>
              <w:rPr>
                <w:color w:val="000000"/>
              </w:rPr>
              <w:t xml:space="preserve">Telefoon- en/of gsmnummer </w:t>
            </w:r>
          </w:p>
        </w:tc>
        <w:tc>
          <w:tcPr>
            <w:tcW w:w="4366" w:type="dxa"/>
          </w:tcPr>
          <w:p w14:paraId="65F2A96A" w14:textId="77777777" w:rsidR="00D4645B" w:rsidRDefault="00D4645B" w:rsidP="00C2651D">
            <w:pPr>
              <w:spacing w:line="360" w:lineRule="auto"/>
              <w:jc w:val="left"/>
              <w:rPr>
                <w:color w:val="000000"/>
              </w:rPr>
            </w:pPr>
          </w:p>
          <w:p w14:paraId="0444E7E9" w14:textId="77777777" w:rsidR="00D4645B" w:rsidRPr="00500E3B" w:rsidRDefault="00D4645B" w:rsidP="00C2651D">
            <w:pPr>
              <w:spacing w:line="360" w:lineRule="auto"/>
              <w:jc w:val="left"/>
              <w:rPr>
                <w:color w:val="000000"/>
              </w:rPr>
            </w:pPr>
            <w:r w:rsidRPr="00500E3B">
              <w:rPr>
                <w:color w:val="000000"/>
              </w:rPr>
              <w:t>Welzijnszorg Kempen vzw</w:t>
            </w:r>
          </w:p>
          <w:p w14:paraId="1D6AE7F7" w14:textId="77777777" w:rsidR="00D4645B" w:rsidRPr="00500E3B" w:rsidRDefault="00D4645B" w:rsidP="00C2651D">
            <w:pPr>
              <w:spacing w:line="360" w:lineRule="auto"/>
              <w:jc w:val="left"/>
              <w:rPr>
                <w:color w:val="000000"/>
              </w:rPr>
            </w:pPr>
            <w:r w:rsidRPr="00500E3B">
              <w:rPr>
                <w:color w:val="000000"/>
              </w:rPr>
              <w:t>informatieveiligheid@iok.be</w:t>
            </w:r>
          </w:p>
          <w:p w14:paraId="3BA8FE59" w14:textId="77777777" w:rsidR="00D4645B" w:rsidRDefault="00D4645B" w:rsidP="00C2651D">
            <w:pPr>
              <w:spacing w:line="360" w:lineRule="auto"/>
              <w:jc w:val="left"/>
              <w:rPr>
                <w:color w:val="000000"/>
              </w:rPr>
            </w:pPr>
            <w:r w:rsidRPr="00500E3B">
              <w:rPr>
                <w:color w:val="000000"/>
              </w:rPr>
              <w:t>014 53 53 50</w:t>
            </w:r>
          </w:p>
        </w:tc>
      </w:tr>
    </w:tbl>
    <w:p w14:paraId="40CFF505" w14:textId="77777777" w:rsidR="00D4645B" w:rsidRDefault="00D4645B" w:rsidP="00A71953">
      <w:pPr>
        <w:pBdr>
          <w:top w:val="nil"/>
          <w:left w:val="nil"/>
          <w:bottom w:val="nil"/>
          <w:right w:val="nil"/>
          <w:between w:val="nil"/>
        </w:pBdr>
        <w:spacing w:line="360" w:lineRule="auto"/>
        <w:rPr>
          <w:b/>
        </w:rPr>
      </w:pPr>
    </w:p>
    <w:p w14:paraId="723D61D4" w14:textId="77777777" w:rsidR="009201E3" w:rsidRDefault="009201E3" w:rsidP="00A71953">
      <w:pPr>
        <w:pBdr>
          <w:top w:val="nil"/>
          <w:left w:val="nil"/>
          <w:bottom w:val="nil"/>
          <w:right w:val="nil"/>
          <w:between w:val="nil"/>
        </w:pBdr>
        <w:spacing w:line="360" w:lineRule="auto"/>
        <w:rPr>
          <w:b/>
        </w:rPr>
      </w:pPr>
    </w:p>
    <w:tbl>
      <w:tblPr>
        <w:tblStyle w:val="a3"/>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0"/>
        <w:gridCol w:w="4366"/>
      </w:tblGrid>
      <w:tr w:rsidR="009201E3" w14:paraId="432BE118" w14:textId="77777777" w:rsidTr="00C2651D">
        <w:trPr>
          <w:trHeight w:val="979"/>
        </w:trPr>
        <w:tc>
          <w:tcPr>
            <w:tcW w:w="4300" w:type="dxa"/>
          </w:tcPr>
          <w:p w14:paraId="627430B9" w14:textId="77777777" w:rsidR="009201E3" w:rsidRDefault="009201E3" w:rsidP="00C2651D">
            <w:pPr>
              <w:spacing w:line="360" w:lineRule="auto"/>
              <w:rPr>
                <w:color w:val="000000"/>
                <w:u w:val="single"/>
              </w:rPr>
            </w:pPr>
            <w:r>
              <w:rPr>
                <w:color w:val="000000"/>
                <w:u w:val="single"/>
              </w:rPr>
              <w:t>PARTIJ</w:t>
            </w:r>
          </w:p>
          <w:p w14:paraId="65ABF97C" w14:textId="77777777" w:rsidR="009201E3" w:rsidRDefault="009201E3" w:rsidP="00C2651D">
            <w:pPr>
              <w:spacing w:line="360" w:lineRule="auto"/>
              <w:rPr>
                <w:color w:val="000000"/>
              </w:rPr>
            </w:pPr>
            <w:r>
              <w:rPr>
                <w:color w:val="000000"/>
              </w:rPr>
              <w:t xml:space="preserve">Naam </w:t>
            </w:r>
          </w:p>
          <w:p w14:paraId="161AF552" w14:textId="11705CAA" w:rsidR="008F57BA" w:rsidRDefault="009201E3" w:rsidP="00C2651D">
            <w:pPr>
              <w:spacing w:line="360" w:lineRule="auto"/>
              <w:rPr>
                <w:color w:val="000000"/>
              </w:rPr>
            </w:pPr>
            <w:r>
              <w:rPr>
                <w:color w:val="000000"/>
              </w:rPr>
              <w:t>Adres</w:t>
            </w:r>
          </w:p>
        </w:tc>
        <w:tc>
          <w:tcPr>
            <w:tcW w:w="4366" w:type="dxa"/>
          </w:tcPr>
          <w:p w14:paraId="2342022A" w14:textId="77777777" w:rsidR="009201E3" w:rsidRDefault="009201E3" w:rsidP="00C2651D">
            <w:pPr>
              <w:spacing w:line="360" w:lineRule="auto"/>
              <w:jc w:val="left"/>
              <w:rPr>
                <w:color w:val="000000"/>
              </w:rPr>
            </w:pPr>
          </w:p>
          <w:p w14:paraId="2C66E695" w14:textId="4CBB1E98" w:rsidR="009201E3" w:rsidRDefault="009201E3" w:rsidP="00C2651D">
            <w:pPr>
              <w:spacing w:line="360" w:lineRule="auto"/>
              <w:jc w:val="left"/>
              <w:rPr>
                <w:color w:val="000000"/>
              </w:rPr>
            </w:pPr>
            <w:r>
              <w:rPr>
                <w:color w:val="000000"/>
              </w:rPr>
              <w:t>OCMW Rijkevorsel</w:t>
            </w:r>
          </w:p>
          <w:p w14:paraId="19ADFF67" w14:textId="1CA38B0F" w:rsidR="009201E3" w:rsidRDefault="00D4404F" w:rsidP="00C2651D">
            <w:pPr>
              <w:spacing w:line="360" w:lineRule="auto"/>
              <w:jc w:val="left"/>
              <w:rPr>
                <w:color w:val="000000"/>
              </w:rPr>
            </w:pPr>
            <w:proofErr w:type="spellStart"/>
            <w:r w:rsidRPr="00D4404F">
              <w:rPr>
                <w:color w:val="000000"/>
              </w:rPr>
              <w:t>Prinsenpad</w:t>
            </w:r>
            <w:proofErr w:type="spellEnd"/>
            <w:r w:rsidRPr="00D4404F">
              <w:rPr>
                <w:color w:val="000000"/>
              </w:rPr>
              <w:t xml:space="preserve"> 27</w:t>
            </w:r>
            <w:r w:rsidR="00E14CCD">
              <w:rPr>
                <w:color w:val="000000"/>
              </w:rPr>
              <w:t xml:space="preserve"> – </w:t>
            </w:r>
            <w:r w:rsidRPr="00D4404F">
              <w:rPr>
                <w:color w:val="000000"/>
              </w:rPr>
              <w:t>2310 Rijkevorsel</w:t>
            </w:r>
          </w:p>
        </w:tc>
      </w:tr>
      <w:tr w:rsidR="009201E3" w14:paraId="7CB2027B" w14:textId="77777777" w:rsidTr="00C2651D">
        <w:trPr>
          <w:trHeight w:val="663"/>
        </w:trPr>
        <w:tc>
          <w:tcPr>
            <w:tcW w:w="4300" w:type="dxa"/>
          </w:tcPr>
          <w:p w14:paraId="05673BED" w14:textId="77777777" w:rsidR="009201E3" w:rsidRDefault="009201E3" w:rsidP="00C2651D">
            <w:pPr>
              <w:spacing w:line="360" w:lineRule="auto"/>
              <w:rPr>
                <w:color w:val="000000"/>
                <w:u w:val="single"/>
              </w:rPr>
            </w:pPr>
            <w:r>
              <w:rPr>
                <w:color w:val="000000"/>
                <w:u w:val="single"/>
              </w:rPr>
              <w:t xml:space="preserve">DPO </w:t>
            </w:r>
          </w:p>
          <w:p w14:paraId="1C08B71D" w14:textId="77777777" w:rsidR="009201E3" w:rsidRDefault="009201E3" w:rsidP="00C2651D">
            <w:pPr>
              <w:spacing w:line="360" w:lineRule="auto"/>
              <w:rPr>
                <w:color w:val="000000"/>
              </w:rPr>
            </w:pPr>
            <w:r>
              <w:rPr>
                <w:color w:val="000000"/>
              </w:rPr>
              <w:t xml:space="preserve">Naam </w:t>
            </w:r>
          </w:p>
          <w:p w14:paraId="74BF7B53" w14:textId="77777777" w:rsidR="009201E3" w:rsidRDefault="009201E3" w:rsidP="00C2651D">
            <w:pPr>
              <w:spacing w:line="360" w:lineRule="auto"/>
              <w:rPr>
                <w:color w:val="000000"/>
              </w:rPr>
            </w:pPr>
            <w:r>
              <w:rPr>
                <w:color w:val="000000"/>
              </w:rPr>
              <w:t xml:space="preserve">E-mail </w:t>
            </w:r>
          </w:p>
          <w:p w14:paraId="32B18965" w14:textId="1E9FA1C7" w:rsidR="009201E3" w:rsidRDefault="009201E3" w:rsidP="00C2651D">
            <w:pPr>
              <w:spacing w:line="360" w:lineRule="auto"/>
              <w:rPr>
                <w:color w:val="000000"/>
              </w:rPr>
            </w:pPr>
            <w:r>
              <w:rPr>
                <w:color w:val="000000"/>
              </w:rPr>
              <w:lastRenderedPageBreak/>
              <w:t xml:space="preserve">Telefoon- en/of gsmnummer </w:t>
            </w:r>
          </w:p>
        </w:tc>
        <w:tc>
          <w:tcPr>
            <w:tcW w:w="4366" w:type="dxa"/>
          </w:tcPr>
          <w:p w14:paraId="5FF0BBC2" w14:textId="77777777" w:rsidR="009201E3" w:rsidRDefault="009201E3" w:rsidP="00C2651D">
            <w:pPr>
              <w:spacing w:line="360" w:lineRule="auto"/>
              <w:jc w:val="left"/>
              <w:rPr>
                <w:color w:val="000000"/>
              </w:rPr>
            </w:pPr>
          </w:p>
          <w:p w14:paraId="4A080F13" w14:textId="77777777" w:rsidR="009201E3" w:rsidRPr="00500E3B" w:rsidRDefault="009201E3" w:rsidP="00C2651D">
            <w:pPr>
              <w:spacing w:line="360" w:lineRule="auto"/>
              <w:jc w:val="left"/>
              <w:rPr>
                <w:color w:val="000000"/>
              </w:rPr>
            </w:pPr>
            <w:r w:rsidRPr="00500E3B">
              <w:rPr>
                <w:color w:val="000000"/>
              </w:rPr>
              <w:t>Welzijnszorg Kempen vzw</w:t>
            </w:r>
          </w:p>
          <w:p w14:paraId="085F3F52" w14:textId="77777777" w:rsidR="009201E3" w:rsidRPr="00500E3B" w:rsidRDefault="009201E3" w:rsidP="00C2651D">
            <w:pPr>
              <w:spacing w:line="360" w:lineRule="auto"/>
              <w:jc w:val="left"/>
              <w:rPr>
                <w:color w:val="000000"/>
              </w:rPr>
            </w:pPr>
            <w:r w:rsidRPr="00500E3B">
              <w:rPr>
                <w:color w:val="000000"/>
              </w:rPr>
              <w:t>informatieveiligheid@iok.be</w:t>
            </w:r>
          </w:p>
          <w:p w14:paraId="0DFEA2A3" w14:textId="77777777" w:rsidR="009201E3" w:rsidRDefault="009201E3" w:rsidP="00C2651D">
            <w:pPr>
              <w:spacing w:line="360" w:lineRule="auto"/>
              <w:jc w:val="left"/>
              <w:rPr>
                <w:color w:val="000000"/>
              </w:rPr>
            </w:pPr>
            <w:r w:rsidRPr="00500E3B">
              <w:rPr>
                <w:color w:val="000000"/>
              </w:rPr>
              <w:lastRenderedPageBreak/>
              <w:t>014 53 53 50</w:t>
            </w:r>
          </w:p>
        </w:tc>
      </w:tr>
    </w:tbl>
    <w:p w14:paraId="329BE589" w14:textId="77777777" w:rsidR="009201E3" w:rsidRDefault="009201E3" w:rsidP="00A71953">
      <w:pPr>
        <w:pBdr>
          <w:top w:val="nil"/>
          <w:left w:val="nil"/>
          <w:bottom w:val="nil"/>
          <w:right w:val="nil"/>
          <w:between w:val="nil"/>
        </w:pBdr>
        <w:spacing w:line="360" w:lineRule="auto"/>
        <w:rPr>
          <w:b/>
        </w:rPr>
      </w:pPr>
    </w:p>
    <w:p w14:paraId="3C0277F4" w14:textId="77777777" w:rsidR="00C24195" w:rsidRDefault="00C24195" w:rsidP="00A71953">
      <w:pPr>
        <w:pBdr>
          <w:top w:val="nil"/>
          <w:left w:val="nil"/>
          <w:bottom w:val="nil"/>
          <w:right w:val="nil"/>
          <w:between w:val="nil"/>
        </w:pBdr>
        <w:spacing w:line="360" w:lineRule="auto"/>
        <w:rPr>
          <w:b/>
        </w:rPr>
      </w:pPr>
    </w:p>
    <w:tbl>
      <w:tblPr>
        <w:tblStyle w:val="a3"/>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0"/>
        <w:gridCol w:w="4366"/>
      </w:tblGrid>
      <w:tr w:rsidR="00C24195" w14:paraId="2547F254" w14:textId="77777777" w:rsidTr="00C2651D">
        <w:trPr>
          <w:trHeight w:val="979"/>
        </w:trPr>
        <w:tc>
          <w:tcPr>
            <w:tcW w:w="4300" w:type="dxa"/>
          </w:tcPr>
          <w:p w14:paraId="3F7CB402" w14:textId="77777777" w:rsidR="00C24195" w:rsidRDefault="00C24195" w:rsidP="00C2651D">
            <w:pPr>
              <w:spacing w:line="360" w:lineRule="auto"/>
              <w:rPr>
                <w:color w:val="000000"/>
                <w:u w:val="single"/>
              </w:rPr>
            </w:pPr>
            <w:r>
              <w:rPr>
                <w:color w:val="000000"/>
                <w:u w:val="single"/>
              </w:rPr>
              <w:t>PARTIJ</w:t>
            </w:r>
          </w:p>
          <w:p w14:paraId="17779891" w14:textId="77777777" w:rsidR="00C24195" w:rsidRDefault="00C24195" w:rsidP="00C2651D">
            <w:pPr>
              <w:spacing w:line="360" w:lineRule="auto"/>
              <w:rPr>
                <w:color w:val="000000"/>
              </w:rPr>
            </w:pPr>
            <w:r>
              <w:rPr>
                <w:color w:val="000000"/>
              </w:rPr>
              <w:t xml:space="preserve">Naam </w:t>
            </w:r>
          </w:p>
          <w:p w14:paraId="4A261434" w14:textId="782DE64F" w:rsidR="00C24195" w:rsidRDefault="00C24195" w:rsidP="00C2651D">
            <w:pPr>
              <w:spacing w:line="360" w:lineRule="auto"/>
              <w:rPr>
                <w:color w:val="000000"/>
              </w:rPr>
            </w:pPr>
            <w:r>
              <w:rPr>
                <w:color w:val="000000"/>
              </w:rPr>
              <w:t>Adres</w:t>
            </w:r>
          </w:p>
        </w:tc>
        <w:tc>
          <w:tcPr>
            <w:tcW w:w="4366" w:type="dxa"/>
          </w:tcPr>
          <w:p w14:paraId="31E1ED60" w14:textId="77777777" w:rsidR="00C24195" w:rsidRDefault="00C24195" w:rsidP="00C2651D">
            <w:pPr>
              <w:spacing w:line="360" w:lineRule="auto"/>
              <w:jc w:val="left"/>
              <w:rPr>
                <w:color w:val="000000"/>
              </w:rPr>
            </w:pPr>
          </w:p>
          <w:p w14:paraId="6044F7C0" w14:textId="30E26448" w:rsidR="00A14C53" w:rsidRDefault="00A14C53" w:rsidP="00A14C53">
            <w:pPr>
              <w:spacing w:line="360" w:lineRule="auto"/>
              <w:jc w:val="left"/>
              <w:rPr>
                <w:color w:val="000000"/>
              </w:rPr>
            </w:pPr>
            <w:r w:rsidRPr="00A14C53">
              <w:rPr>
                <w:color w:val="000000"/>
              </w:rPr>
              <w:t>VDAB</w:t>
            </w:r>
          </w:p>
          <w:p w14:paraId="563AB53E" w14:textId="13E961D5" w:rsidR="00C24195" w:rsidRDefault="00A14C53" w:rsidP="00C2651D">
            <w:pPr>
              <w:spacing w:line="360" w:lineRule="auto"/>
              <w:jc w:val="left"/>
              <w:rPr>
                <w:color w:val="000000"/>
              </w:rPr>
            </w:pPr>
            <w:r w:rsidRPr="00A14C53">
              <w:rPr>
                <w:color w:val="000000"/>
              </w:rPr>
              <w:t xml:space="preserve">Keizerslaan 11 </w:t>
            </w:r>
            <w:r>
              <w:rPr>
                <w:color w:val="000000"/>
              </w:rPr>
              <w:t xml:space="preserve"> - </w:t>
            </w:r>
            <w:r w:rsidRPr="00A14C53">
              <w:rPr>
                <w:color w:val="000000"/>
              </w:rPr>
              <w:t>1000 Brussel</w:t>
            </w:r>
          </w:p>
        </w:tc>
      </w:tr>
      <w:tr w:rsidR="00C24195" w14:paraId="3159A883" w14:textId="77777777" w:rsidTr="00C2651D">
        <w:trPr>
          <w:trHeight w:val="663"/>
        </w:trPr>
        <w:tc>
          <w:tcPr>
            <w:tcW w:w="4300" w:type="dxa"/>
          </w:tcPr>
          <w:p w14:paraId="54283C15" w14:textId="77777777" w:rsidR="00C24195" w:rsidRDefault="00C24195" w:rsidP="00C2651D">
            <w:pPr>
              <w:spacing w:line="360" w:lineRule="auto"/>
              <w:rPr>
                <w:color w:val="000000"/>
                <w:u w:val="single"/>
              </w:rPr>
            </w:pPr>
            <w:r>
              <w:rPr>
                <w:color w:val="000000"/>
                <w:u w:val="single"/>
              </w:rPr>
              <w:t xml:space="preserve">DPO </w:t>
            </w:r>
          </w:p>
          <w:p w14:paraId="5DFE917E" w14:textId="77777777" w:rsidR="00C24195" w:rsidRDefault="00C24195" w:rsidP="00C2651D">
            <w:pPr>
              <w:spacing w:line="360" w:lineRule="auto"/>
              <w:rPr>
                <w:color w:val="000000"/>
              </w:rPr>
            </w:pPr>
            <w:r>
              <w:rPr>
                <w:color w:val="000000"/>
              </w:rPr>
              <w:t xml:space="preserve">Naam </w:t>
            </w:r>
          </w:p>
          <w:p w14:paraId="1CACCEEB" w14:textId="77777777" w:rsidR="00C24195" w:rsidRDefault="00C24195" w:rsidP="00C2651D">
            <w:pPr>
              <w:spacing w:line="360" w:lineRule="auto"/>
              <w:rPr>
                <w:color w:val="000000"/>
              </w:rPr>
            </w:pPr>
            <w:r>
              <w:rPr>
                <w:color w:val="000000"/>
              </w:rPr>
              <w:t xml:space="preserve">E-mail </w:t>
            </w:r>
          </w:p>
          <w:p w14:paraId="65B58CBB" w14:textId="77777777" w:rsidR="00C24195" w:rsidRDefault="00C24195" w:rsidP="00C2651D">
            <w:pPr>
              <w:spacing w:line="360" w:lineRule="auto"/>
              <w:rPr>
                <w:color w:val="000000"/>
              </w:rPr>
            </w:pPr>
            <w:r>
              <w:rPr>
                <w:color w:val="000000"/>
              </w:rPr>
              <w:t xml:space="preserve">Telefoon- en/of gsmnummer </w:t>
            </w:r>
          </w:p>
          <w:p w14:paraId="00E4C6F1" w14:textId="77777777" w:rsidR="00C24195" w:rsidRDefault="00C24195" w:rsidP="00C2651D">
            <w:pPr>
              <w:spacing w:line="360" w:lineRule="auto"/>
              <w:rPr>
                <w:color w:val="000000"/>
              </w:rPr>
            </w:pPr>
          </w:p>
        </w:tc>
        <w:tc>
          <w:tcPr>
            <w:tcW w:w="4366" w:type="dxa"/>
          </w:tcPr>
          <w:p w14:paraId="63B0B955" w14:textId="77777777" w:rsidR="00C24195" w:rsidRDefault="00C24195" w:rsidP="00C2651D">
            <w:pPr>
              <w:spacing w:line="360" w:lineRule="auto"/>
              <w:jc w:val="left"/>
              <w:rPr>
                <w:color w:val="000000"/>
              </w:rPr>
            </w:pPr>
          </w:p>
          <w:p w14:paraId="7C6DDD69" w14:textId="398A4842" w:rsidR="00A14C53" w:rsidRPr="000B7C41" w:rsidRDefault="00A14C53" w:rsidP="00A14C53">
            <w:pPr>
              <w:spacing w:line="360" w:lineRule="auto"/>
              <w:jc w:val="left"/>
              <w:rPr>
                <w:color w:val="000000"/>
                <w:lang w:val="en-US"/>
              </w:rPr>
            </w:pPr>
            <w:r w:rsidRPr="000B7C41">
              <w:rPr>
                <w:color w:val="000000"/>
                <w:lang w:val="en-US"/>
              </w:rPr>
              <w:t xml:space="preserve">Amaury Mertens </w:t>
            </w:r>
          </w:p>
          <w:p w14:paraId="1DD40F77" w14:textId="6BED498C" w:rsidR="00A14C53" w:rsidRPr="000B7C41" w:rsidRDefault="00A14C53" w:rsidP="00A14C53">
            <w:pPr>
              <w:spacing w:line="360" w:lineRule="auto"/>
              <w:jc w:val="left"/>
              <w:rPr>
                <w:color w:val="000000"/>
                <w:lang w:val="en-US"/>
              </w:rPr>
            </w:pPr>
            <w:r w:rsidRPr="000B7C41">
              <w:rPr>
                <w:color w:val="000000"/>
                <w:lang w:val="en-US"/>
              </w:rPr>
              <w:t>amaury.mertens@vdab.be of privacy@vdab.be</w:t>
            </w:r>
          </w:p>
          <w:p w14:paraId="41E60BA6" w14:textId="27E0B940" w:rsidR="00C24195" w:rsidRDefault="00B26661" w:rsidP="00B26661">
            <w:pPr>
              <w:spacing w:line="360" w:lineRule="auto"/>
              <w:jc w:val="left"/>
              <w:rPr>
                <w:color w:val="000000"/>
              </w:rPr>
            </w:pPr>
            <w:r w:rsidRPr="00B26661">
              <w:rPr>
                <w:color w:val="000000"/>
              </w:rPr>
              <w:t>+32 (0)473 90 56 65</w:t>
            </w:r>
          </w:p>
        </w:tc>
      </w:tr>
    </w:tbl>
    <w:p w14:paraId="03D5FC68" w14:textId="77777777" w:rsidR="00C24195" w:rsidRDefault="00C24195" w:rsidP="00815CE4">
      <w:pPr>
        <w:pBdr>
          <w:top w:val="nil"/>
          <w:left w:val="nil"/>
          <w:bottom w:val="nil"/>
          <w:right w:val="nil"/>
          <w:between w:val="nil"/>
        </w:pBdr>
        <w:spacing w:line="360" w:lineRule="auto"/>
        <w:rPr>
          <w:b/>
        </w:rPr>
      </w:pPr>
    </w:p>
    <w:p w14:paraId="3783801C" w14:textId="77777777" w:rsidR="00D734B8" w:rsidRDefault="00D734B8">
      <w:pPr>
        <w:spacing w:line="360" w:lineRule="auto"/>
        <w:rPr>
          <w:b/>
        </w:rPr>
      </w:pPr>
    </w:p>
    <w:tbl>
      <w:tblPr>
        <w:tblStyle w:val="a4"/>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0"/>
        <w:gridCol w:w="4366"/>
      </w:tblGrid>
      <w:tr w:rsidR="00D734B8" w14:paraId="008F3A9B" w14:textId="77777777">
        <w:trPr>
          <w:trHeight w:val="979"/>
        </w:trPr>
        <w:tc>
          <w:tcPr>
            <w:tcW w:w="4300" w:type="dxa"/>
          </w:tcPr>
          <w:p w14:paraId="4AD67741" w14:textId="77777777" w:rsidR="00D734B8" w:rsidRDefault="000B7C41">
            <w:pPr>
              <w:spacing w:line="360" w:lineRule="auto"/>
              <w:rPr>
                <w:color w:val="000000"/>
                <w:u w:val="single"/>
              </w:rPr>
            </w:pPr>
            <w:r>
              <w:rPr>
                <w:color w:val="000000"/>
                <w:u w:val="single"/>
              </w:rPr>
              <w:t>PARTIJ</w:t>
            </w:r>
          </w:p>
          <w:p w14:paraId="30B31E84" w14:textId="77777777" w:rsidR="00D734B8" w:rsidRDefault="000B7C41">
            <w:pPr>
              <w:spacing w:line="360" w:lineRule="auto"/>
              <w:rPr>
                <w:color w:val="000000"/>
              </w:rPr>
            </w:pPr>
            <w:r>
              <w:rPr>
                <w:color w:val="000000"/>
              </w:rPr>
              <w:t xml:space="preserve">Naam </w:t>
            </w:r>
          </w:p>
          <w:p w14:paraId="77487AF3" w14:textId="6767FD9B" w:rsidR="008F57BA" w:rsidRDefault="000B7C41">
            <w:pPr>
              <w:spacing w:line="360" w:lineRule="auto"/>
              <w:rPr>
                <w:color w:val="000000"/>
              </w:rPr>
            </w:pPr>
            <w:r>
              <w:rPr>
                <w:color w:val="000000"/>
              </w:rPr>
              <w:t>Adres</w:t>
            </w:r>
          </w:p>
        </w:tc>
        <w:tc>
          <w:tcPr>
            <w:tcW w:w="4366" w:type="dxa"/>
          </w:tcPr>
          <w:p w14:paraId="0B3B8837" w14:textId="77777777" w:rsidR="00D734B8" w:rsidRDefault="00D734B8">
            <w:pPr>
              <w:spacing w:line="360" w:lineRule="auto"/>
              <w:jc w:val="left"/>
              <w:rPr>
                <w:color w:val="000000"/>
              </w:rPr>
            </w:pPr>
          </w:p>
          <w:p w14:paraId="2E27DFE6" w14:textId="77777777" w:rsidR="0038411C" w:rsidRDefault="00057D9B">
            <w:pPr>
              <w:spacing w:line="360" w:lineRule="auto"/>
              <w:jc w:val="left"/>
              <w:rPr>
                <w:color w:val="000000"/>
              </w:rPr>
            </w:pPr>
            <w:r w:rsidRPr="00057D9B">
              <w:rPr>
                <w:color w:val="000000"/>
              </w:rPr>
              <w:t>CAW De Kempen vzw</w:t>
            </w:r>
          </w:p>
          <w:p w14:paraId="32A1B450" w14:textId="20C615DA" w:rsidR="00057D9B" w:rsidRDefault="0038411C">
            <w:pPr>
              <w:spacing w:line="360" w:lineRule="auto"/>
              <w:jc w:val="left"/>
              <w:rPr>
                <w:color w:val="000000"/>
              </w:rPr>
            </w:pPr>
            <w:proofErr w:type="spellStart"/>
            <w:r w:rsidRPr="00057D9B">
              <w:rPr>
                <w:color w:val="000000"/>
              </w:rPr>
              <w:t>Hofkwartier</w:t>
            </w:r>
            <w:proofErr w:type="spellEnd"/>
            <w:r w:rsidRPr="00057D9B">
              <w:rPr>
                <w:color w:val="000000"/>
              </w:rPr>
              <w:t xml:space="preserve"> 23</w:t>
            </w:r>
            <w:r>
              <w:rPr>
                <w:color w:val="000000"/>
              </w:rPr>
              <w:t xml:space="preserve"> -</w:t>
            </w:r>
            <w:r w:rsidR="00057D9B" w:rsidRPr="00057D9B">
              <w:rPr>
                <w:color w:val="000000"/>
              </w:rPr>
              <w:t xml:space="preserve"> 2200 Herentals</w:t>
            </w:r>
          </w:p>
        </w:tc>
      </w:tr>
      <w:tr w:rsidR="00D734B8" w:rsidRPr="000B7C41" w14:paraId="0E02242E" w14:textId="77777777">
        <w:trPr>
          <w:trHeight w:val="663"/>
        </w:trPr>
        <w:tc>
          <w:tcPr>
            <w:tcW w:w="4300" w:type="dxa"/>
          </w:tcPr>
          <w:p w14:paraId="11C8021C" w14:textId="77777777" w:rsidR="00D734B8" w:rsidRDefault="000B7C41">
            <w:pPr>
              <w:spacing w:line="360" w:lineRule="auto"/>
              <w:rPr>
                <w:color w:val="000000"/>
                <w:u w:val="single"/>
              </w:rPr>
            </w:pPr>
            <w:r>
              <w:rPr>
                <w:color w:val="000000"/>
                <w:u w:val="single"/>
              </w:rPr>
              <w:t xml:space="preserve">DPO </w:t>
            </w:r>
          </w:p>
          <w:p w14:paraId="1231A4CE" w14:textId="77777777" w:rsidR="00D734B8" w:rsidRDefault="000B7C41">
            <w:pPr>
              <w:spacing w:line="360" w:lineRule="auto"/>
              <w:rPr>
                <w:color w:val="000000"/>
              </w:rPr>
            </w:pPr>
            <w:r>
              <w:rPr>
                <w:color w:val="000000"/>
              </w:rPr>
              <w:t xml:space="preserve">Naam </w:t>
            </w:r>
          </w:p>
          <w:p w14:paraId="3ED72384" w14:textId="77777777" w:rsidR="00D734B8" w:rsidRDefault="000B7C41">
            <w:pPr>
              <w:spacing w:line="360" w:lineRule="auto"/>
              <w:rPr>
                <w:color w:val="000000"/>
              </w:rPr>
            </w:pPr>
            <w:r>
              <w:rPr>
                <w:color w:val="000000"/>
              </w:rPr>
              <w:t xml:space="preserve">E-mail </w:t>
            </w:r>
          </w:p>
          <w:p w14:paraId="19ADD2F8" w14:textId="1B790791" w:rsidR="00D734B8" w:rsidRDefault="000B7C41">
            <w:pPr>
              <w:spacing w:line="360" w:lineRule="auto"/>
              <w:rPr>
                <w:color w:val="000000"/>
              </w:rPr>
            </w:pPr>
            <w:r>
              <w:rPr>
                <w:color w:val="000000"/>
              </w:rPr>
              <w:t xml:space="preserve">Telefoon- en/of gsmnummer </w:t>
            </w:r>
          </w:p>
        </w:tc>
        <w:tc>
          <w:tcPr>
            <w:tcW w:w="4366" w:type="dxa"/>
          </w:tcPr>
          <w:p w14:paraId="06F54256" w14:textId="77777777" w:rsidR="00D734B8" w:rsidRDefault="00D734B8">
            <w:pPr>
              <w:spacing w:line="360" w:lineRule="auto"/>
              <w:jc w:val="left"/>
              <w:rPr>
                <w:color w:val="000000"/>
              </w:rPr>
            </w:pPr>
          </w:p>
          <w:p w14:paraId="55DDC0F9" w14:textId="68F56116" w:rsidR="0021584F" w:rsidRPr="00F356EF" w:rsidRDefault="000B7C41">
            <w:pPr>
              <w:spacing w:line="360" w:lineRule="auto"/>
              <w:jc w:val="left"/>
              <w:rPr>
                <w:color w:val="000000"/>
              </w:rPr>
            </w:pPr>
            <w:r w:rsidRPr="00F356EF">
              <w:rPr>
                <w:color w:val="000000"/>
              </w:rPr>
              <w:t xml:space="preserve">Johan Van </w:t>
            </w:r>
            <w:proofErr w:type="spellStart"/>
            <w:r w:rsidRPr="00F356EF">
              <w:rPr>
                <w:color w:val="000000"/>
              </w:rPr>
              <w:t>Baekel</w:t>
            </w:r>
            <w:proofErr w:type="spellEnd"/>
          </w:p>
          <w:p w14:paraId="77C1B0C8" w14:textId="77777777" w:rsidR="008F57BA" w:rsidRDefault="008F57BA" w:rsidP="008F57BA">
            <w:pPr>
              <w:spacing w:line="360" w:lineRule="auto"/>
              <w:jc w:val="left"/>
              <w:rPr>
                <w:color w:val="000000"/>
              </w:rPr>
            </w:pPr>
            <w:r w:rsidRPr="00F356EF">
              <w:rPr>
                <w:color w:val="000000"/>
              </w:rPr>
              <w:t>gdpr@cawdekempen.be</w:t>
            </w:r>
          </w:p>
          <w:p w14:paraId="3C8323D3" w14:textId="0D23FA81" w:rsidR="008F57BA" w:rsidRPr="00F356EF" w:rsidRDefault="008F57BA" w:rsidP="008F57BA">
            <w:pPr>
              <w:spacing w:line="360" w:lineRule="auto"/>
              <w:jc w:val="left"/>
              <w:rPr>
                <w:color w:val="000000"/>
              </w:rPr>
            </w:pPr>
            <w:r w:rsidRPr="008F57BA">
              <w:rPr>
                <w:color w:val="000000"/>
              </w:rPr>
              <w:t>0479 89 60 77</w:t>
            </w:r>
          </w:p>
        </w:tc>
      </w:tr>
    </w:tbl>
    <w:p w14:paraId="0332B9FA" w14:textId="77777777" w:rsidR="00D734B8" w:rsidRPr="00F356EF" w:rsidRDefault="00D734B8">
      <w:pPr>
        <w:spacing w:line="360" w:lineRule="auto"/>
        <w:rPr>
          <w:b/>
        </w:rPr>
      </w:pPr>
    </w:p>
    <w:p w14:paraId="6C294A71" w14:textId="77777777" w:rsidR="00D734B8" w:rsidRPr="00F356EF" w:rsidRDefault="00D734B8">
      <w:pPr>
        <w:spacing w:line="360" w:lineRule="auto"/>
      </w:pPr>
    </w:p>
    <w:tbl>
      <w:tblPr>
        <w:tblStyle w:val="a5"/>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0"/>
        <w:gridCol w:w="4366"/>
      </w:tblGrid>
      <w:tr w:rsidR="00D734B8" w14:paraId="3662A64F" w14:textId="77777777">
        <w:trPr>
          <w:trHeight w:val="979"/>
        </w:trPr>
        <w:tc>
          <w:tcPr>
            <w:tcW w:w="4300" w:type="dxa"/>
          </w:tcPr>
          <w:p w14:paraId="0719D4DA" w14:textId="77777777" w:rsidR="00D734B8" w:rsidRDefault="000B7C41">
            <w:pPr>
              <w:spacing w:line="360" w:lineRule="auto"/>
              <w:rPr>
                <w:color w:val="000000"/>
                <w:u w:val="single"/>
              </w:rPr>
            </w:pPr>
            <w:r>
              <w:rPr>
                <w:color w:val="000000"/>
                <w:u w:val="single"/>
              </w:rPr>
              <w:t>PARTIJ</w:t>
            </w:r>
          </w:p>
          <w:p w14:paraId="0A4C9089" w14:textId="77777777" w:rsidR="00D734B8" w:rsidRDefault="000B7C41">
            <w:pPr>
              <w:spacing w:line="360" w:lineRule="auto"/>
              <w:rPr>
                <w:color w:val="000000"/>
              </w:rPr>
            </w:pPr>
            <w:r>
              <w:rPr>
                <w:color w:val="000000"/>
              </w:rPr>
              <w:t xml:space="preserve">Naam </w:t>
            </w:r>
          </w:p>
          <w:p w14:paraId="7E297312" w14:textId="73A84EE7" w:rsidR="008F57BA" w:rsidRDefault="000B7C41">
            <w:pPr>
              <w:spacing w:line="360" w:lineRule="auto"/>
              <w:rPr>
                <w:color w:val="000000"/>
              </w:rPr>
            </w:pPr>
            <w:r>
              <w:rPr>
                <w:color w:val="000000"/>
              </w:rPr>
              <w:t>Adres</w:t>
            </w:r>
          </w:p>
        </w:tc>
        <w:tc>
          <w:tcPr>
            <w:tcW w:w="4366" w:type="dxa"/>
          </w:tcPr>
          <w:p w14:paraId="151EAC84" w14:textId="77777777" w:rsidR="00D734B8" w:rsidRDefault="00D734B8">
            <w:pPr>
              <w:spacing w:line="360" w:lineRule="auto"/>
              <w:jc w:val="left"/>
              <w:rPr>
                <w:color w:val="000000"/>
              </w:rPr>
            </w:pPr>
          </w:p>
          <w:p w14:paraId="604BC1A1" w14:textId="77777777" w:rsidR="00196EEC" w:rsidRDefault="00196EEC">
            <w:pPr>
              <w:spacing w:line="360" w:lineRule="auto"/>
              <w:jc w:val="left"/>
              <w:rPr>
                <w:color w:val="000000"/>
              </w:rPr>
            </w:pPr>
            <w:r w:rsidRPr="00196EEC">
              <w:rPr>
                <w:color w:val="000000"/>
              </w:rPr>
              <w:t>GTB vzw</w:t>
            </w:r>
          </w:p>
          <w:p w14:paraId="1730636A" w14:textId="3DDA225A" w:rsidR="00196EEC" w:rsidRDefault="00196EEC">
            <w:pPr>
              <w:spacing w:line="360" w:lineRule="auto"/>
              <w:jc w:val="left"/>
              <w:rPr>
                <w:color w:val="000000"/>
              </w:rPr>
            </w:pPr>
            <w:r w:rsidRPr="00196EEC">
              <w:rPr>
                <w:color w:val="000000"/>
              </w:rPr>
              <w:t>Kongostraat 7</w:t>
            </w:r>
            <w:r>
              <w:rPr>
                <w:color w:val="000000"/>
              </w:rPr>
              <w:t xml:space="preserve"> - </w:t>
            </w:r>
            <w:r w:rsidRPr="00196EEC">
              <w:rPr>
                <w:color w:val="000000"/>
              </w:rPr>
              <w:t>9000 Gent</w:t>
            </w:r>
          </w:p>
        </w:tc>
      </w:tr>
      <w:tr w:rsidR="00D734B8" w14:paraId="36968202" w14:textId="77777777">
        <w:trPr>
          <w:trHeight w:val="663"/>
        </w:trPr>
        <w:tc>
          <w:tcPr>
            <w:tcW w:w="4300" w:type="dxa"/>
          </w:tcPr>
          <w:p w14:paraId="01930583" w14:textId="77777777" w:rsidR="00D734B8" w:rsidRDefault="000B7C41">
            <w:pPr>
              <w:spacing w:line="360" w:lineRule="auto"/>
              <w:rPr>
                <w:color w:val="000000"/>
                <w:u w:val="single"/>
              </w:rPr>
            </w:pPr>
            <w:r>
              <w:rPr>
                <w:color w:val="000000"/>
                <w:u w:val="single"/>
              </w:rPr>
              <w:lastRenderedPageBreak/>
              <w:t xml:space="preserve">DPO </w:t>
            </w:r>
          </w:p>
          <w:p w14:paraId="42B4C10F" w14:textId="77777777" w:rsidR="00D734B8" w:rsidRDefault="000B7C41">
            <w:pPr>
              <w:spacing w:line="360" w:lineRule="auto"/>
              <w:rPr>
                <w:color w:val="000000"/>
              </w:rPr>
            </w:pPr>
            <w:r>
              <w:rPr>
                <w:color w:val="000000"/>
              </w:rPr>
              <w:t xml:space="preserve">Naam </w:t>
            </w:r>
          </w:p>
          <w:p w14:paraId="7E2708B5" w14:textId="77777777" w:rsidR="00D734B8" w:rsidRDefault="000B7C41">
            <w:pPr>
              <w:spacing w:line="360" w:lineRule="auto"/>
              <w:rPr>
                <w:color w:val="000000"/>
              </w:rPr>
            </w:pPr>
            <w:r>
              <w:rPr>
                <w:color w:val="000000"/>
              </w:rPr>
              <w:t xml:space="preserve">E-mail </w:t>
            </w:r>
          </w:p>
          <w:p w14:paraId="3F2A3B04" w14:textId="1AE7EF54" w:rsidR="00D734B8" w:rsidRDefault="000B7C41">
            <w:pPr>
              <w:spacing w:line="360" w:lineRule="auto"/>
              <w:rPr>
                <w:color w:val="000000"/>
              </w:rPr>
            </w:pPr>
            <w:r>
              <w:rPr>
                <w:color w:val="000000"/>
              </w:rPr>
              <w:t xml:space="preserve">Telefoon- en/of gsmnummer </w:t>
            </w:r>
          </w:p>
        </w:tc>
        <w:tc>
          <w:tcPr>
            <w:tcW w:w="4366" w:type="dxa"/>
          </w:tcPr>
          <w:p w14:paraId="0AB61FD4" w14:textId="77777777" w:rsidR="00D734B8" w:rsidRDefault="00D734B8">
            <w:pPr>
              <w:spacing w:line="360" w:lineRule="auto"/>
              <w:jc w:val="left"/>
              <w:rPr>
                <w:color w:val="000000"/>
              </w:rPr>
            </w:pPr>
          </w:p>
          <w:p w14:paraId="3F0D5A12" w14:textId="5AA9A01A" w:rsidR="000B7C41" w:rsidRDefault="000B7C41">
            <w:pPr>
              <w:spacing w:line="360" w:lineRule="auto"/>
              <w:jc w:val="left"/>
              <w:rPr>
                <w:color w:val="000000"/>
              </w:rPr>
            </w:pPr>
            <w:r>
              <w:rPr>
                <w:color w:val="000000"/>
              </w:rPr>
              <w:t>Charlot Vande Kerckhove</w:t>
            </w:r>
          </w:p>
          <w:p w14:paraId="5226D3C1" w14:textId="00E8C4AF" w:rsidR="000B7C41" w:rsidRDefault="000B7C41">
            <w:pPr>
              <w:spacing w:line="360" w:lineRule="auto"/>
              <w:jc w:val="left"/>
              <w:rPr>
                <w:color w:val="000000"/>
              </w:rPr>
            </w:pPr>
            <w:r>
              <w:rPr>
                <w:color w:val="000000"/>
              </w:rPr>
              <w:t>Charlot.vandekerckhove@gtb.be</w:t>
            </w:r>
          </w:p>
        </w:tc>
      </w:tr>
    </w:tbl>
    <w:p w14:paraId="470659F9" w14:textId="77777777" w:rsidR="00D734B8" w:rsidRDefault="00D734B8">
      <w:pPr>
        <w:pBdr>
          <w:top w:val="nil"/>
          <w:left w:val="nil"/>
          <w:bottom w:val="nil"/>
          <w:right w:val="nil"/>
          <w:between w:val="nil"/>
        </w:pBdr>
        <w:spacing w:line="259" w:lineRule="auto"/>
        <w:ind w:left="720"/>
        <w:rPr>
          <w:b/>
          <w:i/>
          <w:color w:val="000000"/>
        </w:rPr>
      </w:pPr>
    </w:p>
    <w:p w14:paraId="5C46FB04" w14:textId="77777777" w:rsidR="00FD517E" w:rsidRDefault="00FD517E">
      <w:pPr>
        <w:pBdr>
          <w:top w:val="nil"/>
          <w:left w:val="nil"/>
          <w:bottom w:val="nil"/>
          <w:right w:val="nil"/>
          <w:between w:val="nil"/>
        </w:pBdr>
        <w:spacing w:line="259" w:lineRule="auto"/>
        <w:ind w:left="720"/>
        <w:rPr>
          <w:b/>
          <w:i/>
          <w:color w:val="000000"/>
        </w:rPr>
      </w:pPr>
    </w:p>
    <w:tbl>
      <w:tblPr>
        <w:tblStyle w:val="a5"/>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0"/>
        <w:gridCol w:w="4366"/>
      </w:tblGrid>
      <w:tr w:rsidR="00FD517E" w14:paraId="38C4C4C5" w14:textId="77777777" w:rsidTr="00C2651D">
        <w:trPr>
          <w:trHeight w:val="979"/>
        </w:trPr>
        <w:tc>
          <w:tcPr>
            <w:tcW w:w="4300" w:type="dxa"/>
          </w:tcPr>
          <w:p w14:paraId="753DA388" w14:textId="77777777" w:rsidR="00FD517E" w:rsidRDefault="00FD517E" w:rsidP="00C2651D">
            <w:pPr>
              <w:spacing w:line="360" w:lineRule="auto"/>
              <w:rPr>
                <w:color w:val="000000"/>
                <w:u w:val="single"/>
              </w:rPr>
            </w:pPr>
            <w:r>
              <w:rPr>
                <w:color w:val="000000"/>
                <w:u w:val="single"/>
              </w:rPr>
              <w:t>PARTIJ</w:t>
            </w:r>
          </w:p>
          <w:p w14:paraId="12D1739A" w14:textId="77777777" w:rsidR="00FD517E" w:rsidRDefault="00FD517E" w:rsidP="00C2651D">
            <w:pPr>
              <w:spacing w:line="360" w:lineRule="auto"/>
              <w:rPr>
                <w:color w:val="000000"/>
              </w:rPr>
            </w:pPr>
            <w:r>
              <w:rPr>
                <w:color w:val="000000"/>
              </w:rPr>
              <w:t xml:space="preserve">Naam </w:t>
            </w:r>
          </w:p>
          <w:p w14:paraId="3BF03E35" w14:textId="583F3ACE" w:rsidR="008F57BA" w:rsidRDefault="00FD517E" w:rsidP="00C2651D">
            <w:pPr>
              <w:spacing w:line="360" w:lineRule="auto"/>
              <w:rPr>
                <w:color w:val="000000"/>
              </w:rPr>
            </w:pPr>
            <w:r>
              <w:rPr>
                <w:color w:val="000000"/>
              </w:rPr>
              <w:t>Adres</w:t>
            </w:r>
          </w:p>
        </w:tc>
        <w:tc>
          <w:tcPr>
            <w:tcW w:w="4366" w:type="dxa"/>
          </w:tcPr>
          <w:p w14:paraId="589CFEB8" w14:textId="77777777" w:rsidR="00FD517E" w:rsidRDefault="00FD517E" w:rsidP="00C2651D">
            <w:pPr>
              <w:spacing w:line="360" w:lineRule="auto"/>
              <w:jc w:val="left"/>
              <w:rPr>
                <w:color w:val="000000"/>
              </w:rPr>
            </w:pPr>
          </w:p>
          <w:p w14:paraId="0F38B873" w14:textId="00356BF2" w:rsidR="00FD435B" w:rsidRDefault="00FD435B" w:rsidP="00FD435B">
            <w:pPr>
              <w:spacing w:line="360" w:lineRule="auto"/>
              <w:jc w:val="left"/>
              <w:rPr>
                <w:color w:val="000000"/>
              </w:rPr>
            </w:pPr>
            <w:r w:rsidRPr="00FD435B">
              <w:rPr>
                <w:color w:val="000000"/>
              </w:rPr>
              <w:t xml:space="preserve">emino </w:t>
            </w:r>
            <w:r w:rsidR="00CD5E32">
              <w:rPr>
                <w:color w:val="000000"/>
              </w:rPr>
              <w:t>vzw</w:t>
            </w:r>
          </w:p>
          <w:p w14:paraId="0A8F5BE3" w14:textId="3880D5F9" w:rsidR="00FD435B" w:rsidRDefault="00FD435B" w:rsidP="00C41C4C">
            <w:pPr>
              <w:spacing w:line="360" w:lineRule="auto"/>
              <w:jc w:val="left"/>
              <w:rPr>
                <w:color w:val="000000"/>
              </w:rPr>
            </w:pPr>
            <w:proofErr w:type="spellStart"/>
            <w:r w:rsidRPr="00FD435B">
              <w:rPr>
                <w:color w:val="000000"/>
              </w:rPr>
              <w:t>Kipdorpvest</w:t>
            </w:r>
            <w:proofErr w:type="spellEnd"/>
            <w:r w:rsidRPr="00FD435B">
              <w:rPr>
                <w:color w:val="000000"/>
              </w:rPr>
              <w:t xml:space="preserve"> 50</w:t>
            </w:r>
            <w:r>
              <w:rPr>
                <w:color w:val="000000"/>
              </w:rPr>
              <w:t xml:space="preserve"> - </w:t>
            </w:r>
            <w:r w:rsidRPr="00FD435B">
              <w:rPr>
                <w:color w:val="000000"/>
              </w:rPr>
              <w:t xml:space="preserve">2000 Antwerpen </w:t>
            </w:r>
          </w:p>
        </w:tc>
      </w:tr>
      <w:tr w:rsidR="00FD517E" w14:paraId="63769181" w14:textId="77777777" w:rsidTr="00C2651D">
        <w:trPr>
          <w:trHeight w:val="663"/>
        </w:trPr>
        <w:tc>
          <w:tcPr>
            <w:tcW w:w="4300" w:type="dxa"/>
          </w:tcPr>
          <w:p w14:paraId="6FBD80F8" w14:textId="77777777" w:rsidR="00FD517E" w:rsidRDefault="00FD517E" w:rsidP="00C2651D">
            <w:pPr>
              <w:spacing w:line="360" w:lineRule="auto"/>
              <w:rPr>
                <w:color w:val="000000"/>
                <w:u w:val="single"/>
              </w:rPr>
            </w:pPr>
            <w:r>
              <w:rPr>
                <w:color w:val="000000"/>
                <w:u w:val="single"/>
              </w:rPr>
              <w:t xml:space="preserve">DPO </w:t>
            </w:r>
          </w:p>
          <w:p w14:paraId="126F506E" w14:textId="77777777" w:rsidR="00FD517E" w:rsidRDefault="00FD517E" w:rsidP="00C2651D">
            <w:pPr>
              <w:spacing w:line="360" w:lineRule="auto"/>
              <w:rPr>
                <w:color w:val="000000"/>
              </w:rPr>
            </w:pPr>
            <w:r>
              <w:rPr>
                <w:color w:val="000000"/>
              </w:rPr>
              <w:t xml:space="preserve">Naam </w:t>
            </w:r>
          </w:p>
          <w:p w14:paraId="22D989D5" w14:textId="77777777" w:rsidR="00FD517E" w:rsidRDefault="00FD517E" w:rsidP="00C2651D">
            <w:pPr>
              <w:spacing w:line="360" w:lineRule="auto"/>
              <w:rPr>
                <w:color w:val="000000"/>
              </w:rPr>
            </w:pPr>
            <w:r>
              <w:rPr>
                <w:color w:val="000000"/>
              </w:rPr>
              <w:t xml:space="preserve">E-mail </w:t>
            </w:r>
          </w:p>
          <w:p w14:paraId="3FEA31DB" w14:textId="419D7DBC" w:rsidR="00FD517E" w:rsidRDefault="00FD517E" w:rsidP="00C2651D">
            <w:pPr>
              <w:spacing w:line="360" w:lineRule="auto"/>
              <w:rPr>
                <w:color w:val="000000"/>
              </w:rPr>
            </w:pPr>
            <w:r>
              <w:rPr>
                <w:color w:val="000000"/>
              </w:rPr>
              <w:t xml:space="preserve">Telefoon- en/of gsmnummer </w:t>
            </w:r>
          </w:p>
        </w:tc>
        <w:tc>
          <w:tcPr>
            <w:tcW w:w="4366" w:type="dxa"/>
          </w:tcPr>
          <w:p w14:paraId="39AD7732" w14:textId="77777777" w:rsidR="00FD517E" w:rsidRDefault="00FD517E" w:rsidP="00C2651D">
            <w:pPr>
              <w:spacing w:line="360" w:lineRule="auto"/>
              <w:jc w:val="left"/>
              <w:rPr>
                <w:color w:val="000000"/>
              </w:rPr>
            </w:pPr>
          </w:p>
          <w:p w14:paraId="54E7ED91" w14:textId="24595071" w:rsidR="00C41C4C" w:rsidRPr="00C41C4C" w:rsidRDefault="00C41C4C" w:rsidP="00C41C4C">
            <w:pPr>
              <w:spacing w:line="360" w:lineRule="auto"/>
              <w:jc w:val="left"/>
              <w:rPr>
                <w:color w:val="000000"/>
              </w:rPr>
            </w:pPr>
            <w:r w:rsidRPr="00C41C4C">
              <w:rPr>
                <w:color w:val="000000"/>
              </w:rPr>
              <w:t xml:space="preserve">Hilde Verhoeven </w:t>
            </w:r>
          </w:p>
          <w:p w14:paraId="234E1EFC" w14:textId="73015383" w:rsidR="00C41C4C" w:rsidRDefault="00D01D13" w:rsidP="00C41C4C">
            <w:pPr>
              <w:spacing w:line="360" w:lineRule="auto"/>
              <w:jc w:val="left"/>
              <w:rPr>
                <w:color w:val="000000"/>
              </w:rPr>
            </w:pPr>
            <w:hyperlink r:id="rId16" w:history="1">
              <w:r w:rsidR="004500AB" w:rsidRPr="00DB68A7">
                <w:rPr>
                  <w:rStyle w:val="Hyperlink"/>
                </w:rPr>
                <w:t>privacy@emino.be</w:t>
              </w:r>
            </w:hyperlink>
          </w:p>
          <w:p w14:paraId="16876691" w14:textId="590BCBD6" w:rsidR="004500AB" w:rsidRDefault="004500AB" w:rsidP="00C41C4C">
            <w:pPr>
              <w:spacing w:line="360" w:lineRule="auto"/>
              <w:jc w:val="left"/>
              <w:rPr>
                <w:color w:val="000000"/>
              </w:rPr>
            </w:pPr>
            <w:r w:rsidRPr="004500AB">
              <w:rPr>
                <w:color w:val="000000"/>
              </w:rPr>
              <w:t xml:space="preserve">+ 32 </w:t>
            </w:r>
            <w:r>
              <w:rPr>
                <w:color w:val="000000"/>
              </w:rPr>
              <w:t>(0)</w:t>
            </w:r>
            <w:r w:rsidRPr="004500AB">
              <w:rPr>
                <w:color w:val="000000"/>
              </w:rPr>
              <w:t>498 40 47 12</w:t>
            </w:r>
          </w:p>
        </w:tc>
      </w:tr>
    </w:tbl>
    <w:p w14:paraId="6A02B6C6" w14:textId="77777777" w:rsidR="00FD517E" w:rsidRDefault="00FD517E">
      <w:pPr>
        <w:pBdr>
          <w:top w:val="nil"/>
          <w:left w:val="nil"/>
          <w:bottom w:val="nil"/>
          <w:right w:val="nil"/>
          <w:between w:val="nil"/>
        </w:pBdr>
        <w:spacing w:line="259" w:lineRule="auto"/>
        <w:ind w:left="720"/>
        <w:rPr>
          <w:b/>
          <w:i/>
          <w:color w:val="000000"/>
        </w:rPr>
      </w:pPr>
    </w:p>
    <w:p w14:paraId="1595E89C" w14:textId="77777777" w:rsidR="00FD517E" w:rsidRDefault="00FD517E">
      <w:pPr>
        <w:pBdr>
          <w:top w:val="nil"/>
          <w:left w:val="nil"/>
          <w:bottom w:val="nil"/>
          <w:right w:val="nil"/>
          <w:between w:val="nil"/>
        </w:pBdr>
        <w:spacing w:line="259" w:lineRule="auto"/>
        <w:ind w:left="720"/>
        <w:rPr>
          <w:b/>
          <w:i/>
          <w:color w:val="000000"/>
        </w:rPr>
      </w:pPr>
    </w:p>
    <w:tbl>
      <w:tblPr>
        <w:tblStyle w:val="a5"/>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0"/>
        <w:gridCol w:w="4366"/>
      </w:tblGrid>
      <w:tr w:rsidR="00FD517E" w14:paraId="5EA8129D" w14:textId="77777777" w:rsidTr="00C2651D">
        <w:trPr>
          <w:trHeight w:val="979"/>
        </w:trPr>
        <w:tc>
          <w:tcPr>
            <w:tcW w:w="4300" w:type="dxa"/>
          </w:tcPr>
          <w:p w14:paraId="34CC3589" w14:textId="77777777" w:rsidR="00FD517E" w:rsidRDefault="00FD517E" w:rsidP="00C2651D">
            <w:pPr>
              <w:spacing w:line="360" w:lineRule="auto"/>
              <w:rPr>
                <w:color w:val="000000"/>
                <w:u w:val="single"/>
              </w:rPr>
            </w:pPr>
            <w:r>
              <w:rPr>
                <w:color w:val="000000"/>
                <w:u w:val="single"/>
              </w:rPr>
              <w:t>PARTIJ</w:t>
            </w:r>
          </w:p>
          <w:p w14:paraId="2BB11CE6" w14:textId="77777777" w:rsidR="00FD517E" w:rsidRDefault="00FD517E" w:rsidP="00C2651D">
            <w:pPr>
              <w:spacing w:line="360" w:lineRule="auto"/>
              <w:rPr>
                <w:color w:val="000000"/>
              </w:rPr>
            </w:pPr>
            <w:r>
              <w:rPr>
                <w:color w:val="000000"/>
              </w:rPr>
              <w:t xml:space="preserve">Naam </w:t>
            </w:r>
          </w:p>
          <w:p w14:paraId="462E7594" w14:textId="6D3EA14A" w:rsidR="008F57BA" w:rsidRDefault="00FD517E" w:rsidP="00C2651D">
            <w:pPr>
              <w:spacing w:line="360" w:lineRule="auto"/>
              <w:rPr>
                <w:color w:val="000000"/>
              </w:rPr>
            </w:pPr>
            <w:r>
              <w:rPr>
                <w:color w:val="000000"/>
              </w:rPr>
              <w:t>Adres</w:t>
            </w:r>
          </w:p>
        </w:tc>
        <w:tc>
          <w:tcPr>
            <w:tcW w:w="4366" w:type="dxa"/>
          </w:tcPr>
          <w:p w14:paraId="0ACD6677" w14:textId="77777777" w:rsidR="00FD517E" w:rsidRDefault="00FD517E" w:rsidP="00C2651D">
            <w:pPr>
              <w:spacing w:line="360" w:lineRule="auto"/>
              <w:jc w:val="left"/>
              <w:rPr>
                <w:color w:val="000000"/>
              </w:rPr>
            </w:pPr>
          </w:p>
          <w:p w14:paraId="60AAEECF" w14:textId="77777777" w:rsidR="0061514A" w:rsidRDefault="0061514A" w:rsidP="0061514A">
            <w:pPr>
              <w:spacing w:line="360" w:lineRule="auto"/>
              <w:jc w:val="left"/>
              <w:rPr>
                <w:color w:val="000000"/>
              </w:rPr>
            </w:pPr>
            <w:proofErr w:type="spellStart"/>
            <w:r w:rsidRPr="0061514A">
              <w:rPr>
                <w:color w:val="000000"/>
              </w:rPr>
              <w:t>Arktos</w:t>
            </w:r>
            <w:proofErr w:type="spellEnd"/>
            <w:r w:rsidRPr="0061514A">
              <w:rPr>
                <w:color w:val="000000"/>
              </w:rPr>
              <w:t xml:space="preserve"> vzw</w:t>
            </w:r>
          </w:p>
          <w:p w14:paraId="7F619BEF" w14:textId="496B1EC4" w:rsidR="0061514A" w:rsidRDefault="0061514A" w:rsidP="00540B8A">
            <w:pPr>
              <w:spacing w:line="360" w:lineRule="auto"/>
              <w:jc w:val="left"/>
              <w:rPr>
                <w:color w:val="000000"/>
              </w:rPr>
            </w:pPr>
            <w:r w:rsidRPr="0061514A">
              <w:rPr>
                <w:color w:val="000000"/>
              </w:rPr>
              <w:t>Valkerijgang 26</w:t>
            </w:r>
            <w:r>
              <w:rPr>
                <w:b w:val="0"/>
                <w:color w:val="000000"/>
              </w:rPr>
              <w:t xml:space="preserve"> -</w:t>
            </w:r>
            <w:r w:rsidRPr="0061514A">
              <w:rPr>
                <w:color w:val="000000"/>
              </w:rPr>
              <w:t xml:space="preserve"> 3000 Leuven</w:t>
            </w:r>
          </w:p>
        </w:tc>
      </w:tr>
      <w:tr w:rsidR="00FD517E" w14:paraId="092BB645" w14:textId="77777777" w:rsidTr="00C2651D">
        <w:trPr>
          <w:trHeight w:val="663"/>
        </w:trPr>
        <w:tc>
          <w:tcPr>
            <w:tcW w:w="4300" w:type="dxa"/>
          </w:tcPr>
          <w:p w14:paraId="70DEF55D" w14:textId="77777777" w:rsidR="00FD517E" w:rsidRDefault="00FD517E" w:rsidP="00C2651D">
            <w:pPr>
              <w:spacing w:line="360" w:lineRule="auto"/>
              <w:rPr>
                <w:color w:val="000000"/>
                <w:u w:val="single"/>
              </w:rPr>
            </w:pPr>
            <w:r>
              <w:rPr>
                <w:color w:val="000000"/>
                <w:u w:val="single"/>
              </w:rPr>
              <w:t xml:space="preserve">DPO </w:t>
            </w:r>
          </w:p>
          <w:p w14:paraId="73E43F97" w14:textId="77777777" w:rsidR="00FD517E" w:rsidRDefault="00FD517E" w:rsidP="00C2651D">
            <w:pPr>
              <w:spacing w:line="360" w:lineRule="auto"/>
              <w:rPr>
                <w:color w:val="000000"/>
              </w:rPr>
            </w:pPr>
            <w:r>
              <w:rPr>
                <w:color w:val="000000"/>
              </w:rPr>
              <w:t xml:space="preserve">Naam </w:t>
            </w:r>
          </w:p>
          <w:p w14:paraId="3F54CB2A" w14:textId="77777777" w:rsidR="00FD517E" w:rsidRDefault="00FD517E" w:rsidP="00C2651D">
            <w:pPr>
              <w:spacing w:line="360" w:lineRule="auto"/>
              <w:rPr>
                <w:color w:val="000000"/>
              </w:rPr>
            </w:pPr>
            <w:r>
              <w:rPr>
                <w:color w:val="000000"/>
              </w:rPr>
              <w:t xml:space="preserve">E-mail </w:t>
            </w:r>
          </w:p>
          <w:p w14:paraId="5AAC493B" w14:textId="16BE97C2" w:rsidR="00FD517E" w:rsidRDefault="00FD517E" w:rsidP="00C2651D">
            <w:pPr>
              <w:spacing w:line="360" w:lineRule="auto"/>
              <w:rPr>
                <w:color w:val="000000"/>
              </w:rPr>
            </w:pPr>
            <w:r>
              <w:rPr>
                <w:color w:val="000000"/>
              </w:rPr>
              <w:t xml:space="preserve">Telefoon- en/of gsmnummer </w:t>
            </w:r>
          </w:p>
        </w:tc>
        <w:tc>
          <w:tcPr>
            <w:tcW w:w="4366" w:type="dxa"/>
          </w:tcPr>
          <w:p w14:paraId="32F23982" w14:textId="77777777" w:rsidR="00FD517E" w:rsidRDefault="00FD517E" w:rsidP="00C2651D">
            <w:pPr>
              <w:spacing w:line="360" w:lineRule="auto"/>
              <w:jc w:val="left"/>
              <w:rPr>
                <w:color w:val="000000"/>
              </w:rPr>
            </w:pPr>
          </w:p>
          <w:p w14:paraId="65B0061F" w14:textId="1CC930B5" w:rsidR="00540B8A" w:rsidRDefault="00540B8A" w:rsidP="00540B8A">
            <w:pPr>
              <w:spacing w:line="360" w:lineRule="auto"/>
              <w:jc w:val="left"/>
              <w:rPr>
                <w:color w:val="000000"/>
              </w:rPr>
            </w:pPr>
            <w:proofErr w:type="spellStart"/>
            <w:r w:rsidRPr="00540B8A">
              <w:rPr>
                <w:color w:val="000000"/>
              </w:rPr>
              <w:t>Cranium</w:t>
            </w:r>
            <w:proofErr w:type="spellEnd"/>
          </w:p>
          <w:p w14:paraId="78575DD8" w14:textId="77777777" w:rsidR="00540B8A" w:rsidRDefault="00540B8A" w:rsidP="00540B8A">
            <w:pPr>
              <w:spacing w:line="360" w:lineRule="auto"/>
              <w:jc w:val="left"/>
              <w:rPr>
                <w:color w:val="000000"/>
              </w:rPr>
            </w:pPr>
            <w:r w:rsidRPr="00540B8A">
              <w:rPr>
                <w:color w:val="000000"/>
              </w:rPr>
              <w:t>privacy@arktos.be</w:t>
            </w:r>
          </w:p>
          <w:p w14:paraId="1E82560B" w14:textId="69D65ADA" w:rsidR="00500C73" w:rsidRDefault="00500C73" w:rsidP="00500C73">
            <w:pPr>
              <w:spacing w:line="360" w:lineRule="auto"/>
              <w:jc w:val="left"/>
              <w:rPr>
                <w:color w:val="000000"/>
              </w:rPr>
            </w:pPr>
            <w:r w:rsidRPr="00500C73">
              <w:rPr>
                <w:color w:val="000000"/>
              </w:rPr>
              <w:t xml:space="preserve">+32 </w:t>
            </w:r>
            <w:r>
              <w:rPr>
                <w:color w:val="000000"/>
              </w:rPr>
              <w:t>(0)</w:t>
            </w:r>
            <w:r w:rsidRPr="00500C73">
              <w:rPr>
                <w:color w:val="000000"/>
              </w:rPr>
              <w:t>16 29 57 74</w:t>
            </w:r>
          </w:p>
        </w:tc>
      </w:tr>
    </w:tbl>
    <w:p w14:paraId="66606A26" w14:textId="77777777" w:rsidR="00FD517E" w:rsidRDefault="00FD517E">
      <w:pPr>
        <w:pBdr>
          <w:top w:val="nil"/>
          <w:left w:val="nil"/>
          <w:bottom w:val="nil"/>
          <w:right w:val="nil"/>
          <w:between w:val="nil"/>
        </w:pBdr>
        <w:spacing w:line="259" w:lineRule="auto"/>
        <w:ind w:left="720"/>
        <w:rPr>
          <w:b/>
          <w:i/>
          <w:color w:val="000000"/>
        </w:rPr>
      </w:pPr>
    </w:p>
    <w:p w14:paraId="3704A920" w14:textId="77777777" w:rsidR="00FD517E" w:rsidRDefault="00FD517E">
      <w:pPr>
        <w:pBdr>
          <w:top w:val="nil"/>
          <w:left w:val="nil"/>
          <w:bottom w:val="nil"/>
          <w:right w:val="nil"/>
          <w:between w:val="nil"/>
        </w:pBdr>
        <w:spacing w:line="259" w:lineRule="auto"/>
        <w:ind w:left="720"/>
        <w:rPr>
          <w:b/>
          <w:i/>
          <w:color w:val="000000"/>
        </w:rPr>
      </w:pPr>
    </w:p>
    <w:tbl>
      <w:tblPr>
        <w:tblStyle w:val="a5"/>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0"/>
        <w:gridCol w:w="4366"/>
      </w:tblGrid>
      <w:tr w:rsidR="00FD517E" w14:paraId="569356A1" w14:textId="77777777" w:rsidTr="00C2651D">
        <w:trPr>
          <w:trHeight w:val="979"/>
        </w:trPr>
        <w:tc>
          <w:tcPr>
            <w:tcW w:w="4300" w:type="dxa"/>
          </w:tcPr>
          <w:p w14:paraId="50EA9FF3" w14:textId="77777777" w:rsidR="00FD517E" w:rsidRDefault="00FD517E" w:rsidP="00C2651D">
            <w:pPr>
              <w:spacing w:line="360" w:lineRule="auto"/>
              <w:rPr>
                <w:color w:val="000000"/>
                <w:u w:val="single"/>
              </w:rPr>
            </w:pPr>
            <w:r>
              <w:rPr>
                <w:color w:val="000000"/>
                <w:u w:val="single"/>
              </w:rPr>
              <w:t>PARTIJ</w:t>
            </w:r>
          </w:p>
          <w:p w14:paraId="30159421" w14:textId="77777777" w:rsidR="00FD517E" w:rsidRDefault="00FD517E" w:rsidP="00C2651D">
            <w:pPr>
              <w:spacing w:line="360" w:lineRule="auto"/>
              <w:rPr>
                <w:color w:val="000000"/>
              </w:rPr>
            </w:pPr>
            <w:r>
              <w:rPr>
                <w:color w:val="000000"/>
              </w:rPr>
              <w:t xml:space="preserve">Naam </w:t>
            </w:r>
          </w:p>
          <w:p w14:paraId="549A0949" w14:textId="1249E9D8" w:rsidR="00EA51CF" w:rsidRDefault="00FD517E" w:rsidP="00C2651D">
            <w:pPr>
              <w:spacing w:line="360" w:lineRule="auto"/>
              <w:rPr>
                <w:color w:val="000000"/>
              </w:rPr>
            </w:pPr>
            <w:r>
              <w:rPr>
                <w:color w:val="000000"/>
              </w:rPr>
              <w:t>Adres</w:t>
            </w:r>
          </w:p>
        </w:tc>
        <w:tc>
          <w:tcPr>
            <w:tcW w:w="4366" w:type="dxa"/>
          </w:tcPr>
          <w:p w14:paraId="3764BC4C" w14:textId="77777777" w:rsidR="00FD517E" w:rsidRDefault="00FD517E" w:rsidP="00C2651D">
            <w:pPr>
              <w:spacing w:line="360" w:lineRule="auto"/>
              <w:jc w:val="left"/>
              <w:rPr>
                <w:color w:val="000000"/>
              </w:rPr>
            </w:pPr>
          </w:p>
          <w:p w14:paraId="34D22F54" w14:textId="77777777" w:rsidR="00346343" w:rsidRDefault="00346343" w:rsidP="00C2651D">
            <w:pPr>
              <w:spacing w:line="360" w:lineRule="auto"/>
              <w:jc w:val="left"/>
              <w:rPr>
                <w:color w:val="000000"/>
              </w:rPr>
            </w:pPr>
            <w:r>
              <w:rPr>
                <w:color w:val="000000"/>
              </w:rPr>
              <w:t>VVSG</w:t>
            </w:r>
          </w:p>
          <w:p w14:paraId="34630A6A" w14:textId="21805D5F" w:rsidR="001307EC" w:rsidRDefault="001307EC" w:rsidP="00C2651D">
            <w:pPr>
              <w:spacing w:line="360" w:lineRule="auto"/>
              <w:jc w:val="left"/>
              <w:rPr>
                <w:color w:val="000000"/>
              </w:rPr>
            </w:pPr>
            <w:proofErr w:type="spellStart"/>
            <w:r w:rsidRPr="001307EC">
              <w:rPr>
                <w:color w:val="000000"/>
              </w:rPr>
              <w:t>Bischoffsheimlaan</w:t>
            </w:r>
            <w:proofErr w:type="spellEnd"/>
            <w:r w:rsidRPr="001307EC">
              <w:rPr>
                <w:color w:val="000000"/>
              </w:rPr>
              <w:t xml:space="preserve"> 1-8</w:t>
            </w:r>
            <w:r w:rsidR="00036D8F">
              <w:rPr>
                <w:color w:val="000000"/>
              </w:rPr>
              <w:t xml:space="preserve"> -</w:t>
            </w:r>
            <w:r w:rsidRPr="001307EC">
              <w:rPr>
                <w:color w:val="000000"/>
              </w:rPr>
              <w:t xml:space="preserve"> 1000 Brussel</w:t>
            </w:r>
          </w:p>
        </w:tc>
      </w:tr>
      <w:tr w:rsidR="00FD517E" w14:paraId="35F2028E" w14:textId="77777777" w:rsidTr="00C2651D">
        <w:trPr>
          <w:trHeight w:val="663"/>
        </w:trPr>
        <w:tc>
          <w:tcPr>
            <w:tcW w:w="4300" w:type="dxa"/>
          </w:tcPr>
          <w:p w14:paraId="6D6F3B52" w14:textId="77777777" w:rsidR="00FD517E" w:rsidRDefault="00FD517E" w:rsidP="00C2651D">
            <w:pPr>
              <w:spacing w:line="360" w:lineRule="auto"/>
              <w:rPr>
                <w:color w:val="000000"/>
                <w:u w:val="single"/>
              </w:rPr>
            </w:pPr>
            <w:r>
              <w:rPr>
                <w:color w:val="000000"/>
                <w:u w:val="single"/>
              </w:rPr>
              <w:lastRenderedPageBreak/>
              <w:t xml:space="preserve">DPO </w:t>
            </w:r>
          </w:p>
          <w:p w14:paraId="446A569A" w14:textId="77777777" w:rsidR="00FD517E" w:rsidRDefault="00FD517E" w:rsidP="00C2651D">
            <w:pPr>
              <w:spacing w:line="360" w:lineRule="auto"/>
              <w:rPr>
                <w:color w:val="000000"/>
              </w:rPr>
            </w:pPr>
            <w:r>
              <w:rPr>
                <w:color w:val="000000"/>
              </w:rPr>
              <w:t xml:space="preserve">Naam </w:t>
            </w:r>
          </w:p>
          <w:p w14:paraId="31F991D1" w14:textId="77777777" w:rsidR="00FD517E" w:rsidRDefault="00FD517E" w:rsidP="00C2651D">
            <w:pPr>
              <w:spacing w:line="360" w:lineRule="auto"/>
              <w:rPr>
                <w:color w:val="000000"/>
              </w:rPr>
            </w:pPr>
            <w:r>
              <w:rPr>
                <w:color w:val="000000"/>
              </w:rPr>
              <w:t xml:space="preserve">E-mail </w:t>
            </w:r>
          </w:p>
          <w:p w14:paraId="0FB14309" w14:textId="389CC9E7" w:rsidR="00FD517E" w:rsidRDefault="00FD517E" w:rsidP="00C2651D">
            <w:pPr>
              <w:spacing w:line="360" w:lineRule="auto"/>
              <w:rPr>
                <w:color w:val="000000"/>
              </w:rPr>
            </w:pPr>
            <w:r>
              <w:rPr>
                <w:color w:val="000000"/>
              </w:rPr>
              <w:t xml:space="preserve">Telefoon- en/of gsmnummer </w:t>
            </w:r>
          </w:p>
        </w:tc>
        <w:tc>
          <w:tcPr>
            <w:tcW w:w="4366" w:type="dxa"/>
          </w:tcPr>
          <w:p w14:paraId="0B0A7F12" w14:textId="77777777" w:rsidR="00FD517E" w:rsidRDefault="00FD517E" w:rsidP="00C2651D">
            <w:pPr>
              <w:spacing w:line="360" w:lineRule="auto"/>
              <w:jc w:val="left"/>
              <w:rPr>
                <w:color w:val="000000"/>
              </w:rPr>
            </w:pPr>
          </w:p>
          <w:p w14:paraId="5B8BF3C0" w14:textId="63E3CABE" w:rsidR="00330ECB" w:rsidRPr="00330ECB" w:rsidRDefault="00330ECB" w:rsidP="00330ECB">
            <w:pPr>
              <w:spacing w:line="360" w:lineRule="auto"/>
              <w:jc w:val="left"/>
              <w:rPr>
                <w:color w:val="000000"/>
              </w:rPr>
            </w:pPr>
            <w:r w:rsidRPr="00330ECB">
              <w:rPr>
                <w:color w:val="000000"/>
              </w:rPr>
              <w:t xml:space="preserve">Sven </w:t>
            </w:r>
            <w:proofErr w:type="spellStart"/>
            <w:r w:rsidRPr="00330ECB">
              <w:rPr>
                <w:color w:val="000000"/>
              </w:rPr>
              <w:t>Haeldermans</w:t>
            </w:r>
            <w:proofErr w:type="spellEnd"/>
            <w:r w:rsidRPr="00330ECB">
              <w:rPr>
                <w:color w:val="000000"/>
              </w:rPr>
              <w:t xml:space="preserve">. </w:t>
            </w:r>
          </w:p>
          <w:p w14:paraId="2312E77E" w14:textId="77777777" w:rsidR="00330ECB" w:rsidRPr="00330ECB" w:rsidRDefault="00330ECB" w:rsidP="00330ECB">
            <w:pPr>
              <w:spacing w:line="360" w:lineRule="auto"/>
              <w:jc w:val="left"/>
              <w:rPr>
                <w:color w:val="000000"/>
              </w:rPr>
            </w:pPr>
            <w:r w:rsidRPr="00330ECB">
              <w:rPr>
                <w:color w:val="000000"/>
              </w:rPr>
              <w:t>sven.haeldermans@vvsg.be</w:t>
            </w:r>
          </w:p>
          <w:p w14:paraId="1E65797A" w14:textId="30158139" w:rsidR="000B7C41" w:rsidRDefault="00330ECB" w:rsidP="00C2651D">
            <w:pPr>
              <w:spacing w:line="360" w:lineRule="auto"/>
              <w:jc w:val="left"/>
              <w:rPr>
                <w:color w:val="000000"/>
              </w:rPr>
            </w:pPr>
            <w:r w:rsidRPr="00330ECB">
              <w:rPr>
                <w:color w:val="000000"/>
              </w:rPr>
              <w:t>+32 2 211 55 22</w:t>
            </w:r>
          </w:p>
        </w:tc>
      </w:tr>
    </w:tbl>
    <w:p w14:paraId="7519F28D" w14:textId="77777777" w:rsidR="00FD517E" w:rsidRDefault="00FD517E">
      <w:pPr>
        <w:pBdr>
          <w:top w:val="nil"/>
          <w:left w:val="nil"/>
          <w:bottom w:val="nil"/>
          <w:right w:val="nil"/>
          <w:between w:val="nil"/>
        </w:pBdr>
        <w:spacing w:line="259" w:lineRule="auto"/>
        <w:ind w:left="720"/>
        <w:rPr>
          <w:b/>
          <w:i/>
          <w:color w:val="000000"/>
        </w:rPr>
      </w:pPr>
    </w:p>
    <w:p w14:paraId="397C3F5A" w14:textId="77777777" w:rsidR="001F4212" w:rsidRDefault="001F4212">
      <w:pPr>
        <w:spacing w:line="259" w:lineRule="auto"/>
        <w:rPr>
          <w:b/>
          <w:i/>
          <w:color w:val="000000"/>
        </w:rPr>
      </w:pPr>
      <w:r>
        <w:rPr>
          <w:b/>
          <w:i/>
          <w:color w:val="000000"/>
        </w:rPr>
        <w:br w:type="page"/>
      </w:r>
    </w:p>
    <w:p w14:paraId="59B677BA" w14:textId="75542E2C" w:rsidR="00D734B8" w:rsidRDefault="000B7C41">
      <w:pPr>
        <w:numPr>
          <w:ilvl w:val="0"/>
          <w:numId w:val="20"/>
        </w:numPr>
        <w:pBdr>
          <w:top w:val="nil"/>
          <w:left w:val="nil"/>
          <w:bottom w:val="nil"/>
          <w:right w:val="nil"/>
          <w:between w:val="nil"/>
        </w:pBdr>
        <w:spacing w:line="259" w:lineRule="auto"/>
        <w:rPr>
          <w:b/>
          <w:i/>
          <w:color w:val="000000"/>
        </w:rPr>
      </w:pPr>
      <w:r>
        <w:rPr>
          <w:b/>
          <w:i/>
          <w:color w:val="000000"/>
        </w:rPr>
        <w:lastRenderedPageBreak/>
        <w:t>Schematische voorstelling van rollen in Lokaal Partnerschap</w:t>
      </w:r>
    </w:p>
    <w:p w14:paraId="481C0558" w14:textId="77777777" w:rsidR="00D734B8" w:rsidRDefault="00D734B8">
      <w:pPr>
        <w:spacing w:line="259" w:lineRule="auto"/>
        <w:rPr>
          <w:b/>
          <w:i/>
        </w:rPr>
      </w:pPr>
    </w:p>
    <w:p w14:paraId="7605D496" w14:textId="77777777" w:rsidR="00D734B8" w:rsidRDefault="00D734B8">
      <w:pPr>
        <w:spacing w:line="360" w:lineRule="auto"/>
        <w:rPr>
          <w:b/>
          <w:i/>
        </w:rPr>
      </w:pPr>
    </w:p>
    <w:p w14:paraId="349F2103" w14:textId="033B8A5A" w:rsidR="00D734B8" w:rsidRPr="00351A90" w:rsidRDefault="00BB41DE" w:rsidP="00351A90">
      <w:pPr>
        <w:spacing w:line="360" w:lineRule="auto"/>
      </w:pPr>
      <w:r w:rsidRPr="00BB41DE">
        <w:rPr>
          <w:noProof/>
        </w:rPr>
        <w:drawing>
          <wp:inline distT="0" distB="0" distL="0" distR="0" wp14:anchorId="56FA9838" wp14:editId="66AE88EA">
            <wp:extent cx="5760085" cy="4539615"/>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085" cy="4539615"/>
                    </a:xfrm>
                    <a:prstGeom prst="rect">
                      <a:avLst/>
                    </a:prstGeom>
                  </pic:spPr>
                </pic:pic>
              </a:graphicData>
            </a:graphic>
          </wp:inline>
        </w:drawing>
      </w:r>
      <w:r w:rsidRPr="00BB41DE" w:rsidDel="00AD4172">
        <w:rPr>
          <w:highlight w:val="yellow"/>
        </w:rPr>
        <w:t xml:space="preserve"> </w:t>
      </w:r>
    </w:p>
    <w:p w14:paraId="57C233AD" w14:textId="77777777" w:rsidR="00D734B8" w:rsidRDefault="00D734B8">
      <w:pPr>
        <w:spacing w:line="259" w:lineRule="auto"/>
        <w:rPr>
          <w:b/>
          <w:i/>
        </w:rPr>
      </w:pPr>
    </w:p>
    <w:p w14:paraId="5045478B" w14:textId="77777777" w:rsidR="00D734B8" w:rsidRDefault="00D734B8">
      <w:pPr>
        <w:spacing w:line="259" w:lineRule="auto"/>
        <w:rPr>
          <w:b/>
          <w:i/>
        </w:rPr>
      </w:pPr>
    </w:p>
    <w:p w14:paraId="717D8FFC" w14:textId="77777777" w:rsidR="0073117A" w:rsidRDefault="0073117A">
      <w:pPr>
        <w:spacing w:line="259" w:lineRule="auto"/>
        <w:rPr>
          <w:b/>
          <w:i/>
          <w:color w:val="000000"/>
        </w:rPr>
      </w:pPr>
      <w:r>
        <w:rPr>
          <w:b/>
          <w:i/>
          <w:color w:val="000000"/>
        </w:rPr>
        <w:br w:type="page"/>
      </w:r>
    </w:p>
    <w:p w14:paraId="0CD67538" w14:textId="32DD5E75" w:rsidR="00D734B8" w:rsidRDefault="000B7C41">
      <w:pPr>
        <w:numPr>
          <w:ilvl w:val="0"/>
          <w:numId w:val="20"/>
        </w:numPr>
        <w:pBdr>
          <w:top w:val="nil"/>
          <w:left w:val="nil"/>
          <w:bottom w:val="nil"/>
          <w:right w:val="nil"/>
          <w:between w:val="nil"/>
        </w:pBdr>
        <w:spacing w:line="259" w:lineRule="auto"/>
        <w:rPr>
          <w:b/>
          <w:i/>
          <w:color w:val="000000"/>
        </w:rPr>
      </w:pPr>
      <w:r>
        <w:rPr>
          <w:b/>
          <w:i/>
          <w:color w:val="000000"/>
        </w:rPr>
        <w:lastRenderedPageBreak/>
        <w:t>Verplichte rollen binnen het Lokaal Partnerschap</w:t>
      </w:r>
    </w:p>
    <w:p w14:paraId="1A5B9108" w14:textId="77777777" w:rsidR="00D734B8" w:rsidRDefault="00D734B8">
      <w:pPr>
        <w:pBdr>
          <w:top w:val="nil"/>
          <w:left w:val="nil"/>
          <w:bottom w:val="nil"/>
          <w:right w:val="nil"/>
          <w:between w:val="nil"/>
        </w:pBdr>
        <w:spacing w:line="259" w:lineRule="auto"/>
        <w:ind w:left="720"/>
        <w:rPr>
          <w:b/>
          <w:i/>
          <w:color w:val="000000"/>
        </w:rPr>
      </w:pPr>
    </w:p>
    <w:p w14:paraId="45D78F69" w14:textId="77777777" w:rsidR="00D734B8" w:rsidRDefault="00D734B8">
      <w:pPr>
        <w:pBdr>
          <w:top w:val="nil"/>
          <w:left w:val="nil"/>
          <w:bottom w:val="nil"/>
          <w:right w:val="nil"/>
          <w:between w:val="nil"/>
        </w:pBdr>
        <w:spacing w:line="259" w:lineRule="auto"/>
        <w:ind w:left="720"/>
        <w:rPr>
          <w:b/>
          <w:i/>
          <w:color w:val="000000"/>
        </w:rPr>
      </w:pPr>
    </w:p>
    <w:tbl>
      <w:tblPr>
        <w:tblStyle w:val="a6"/>
        <w:tblW w:w="8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0"/>
        <w:gridCol w:w="4366"/>
      </w:tblGrid>
      <w:tr w:rsidR="00D734B8" w14:paraId="79C9489B" w14:textId="77777777">
        <w:trPr>
          <w:trHeight w:val="979"/>
        </w:trPr>
        <w:tc>
          <w:tcPr>
            <w:tcW w:w="4300" w:type="dxa"/>
          </w:tcPr>
          <w:p w14:paraId="79A58F20" w14:textId="77777777" w:rsidR="00D734B8" w:rsidRDefault="000B7C41">
            <w:pPr>
              <w:spacing w:line="360" w:lineRule="auto"/>
              <w:rPr>
                <w:color w:val="000000"/>
                <w:u w:val="single"/>
              </w:rPr>
            </w:pPr>
            <w:r>
              <w:rPr>
                <w:color w:val="000000"/>
                <w:u w:val="single"/>
              </w:rPr>
              <w:t>GDPR-aanspreekpunt</w:t>
            </w:r>
          </w:p>
          <w:p w14:paraId="5F70B29D" w14:textId="77777777" w:rsidR="00D734B8" w:rsidRDefault="00D734B8">
            <w:pPr>
              <w:spacing w:line="360" w:lineRule="auto"/>
              <w:rPr>
                <w:color w:val="000000"/>
              </w:rPr>
            </w:pPr>
          </w:p>
          <w:p w14:paraId="018111C6" w14:textId="77777777" w:rsidR="00D734B8" w:rsidRDefault="00D734B8">
            <w:pPr>
              <w:spacing w:line="360" w:lineRule="auto"/>
              <w:rPr>
                <w:color w:val="000000"/>
              </w:rPr>
            </w:pPr>
          </w:p>
        </w:tc>
        <w:tc>
          <w:tcPr>
            <w:tcW w:w="4366" w:type="dxa"/>
          </w:tcPr>
          <w:p w14:paraId="6F671445" w14:textId="77777777" w:rsidR="00995201" w:rsidRDefault="00995201" w:rsidP="00995201">
            <w:pPr>
              <w:spacing w:line="360" w:lineRule="auto"/>
              <w:rPr>
                <w:color w:val="000000"/>
              </w:rPr>
            </w:pPr>
            <w:r>
              <w:rPr>
                <w:color w:val="000000"/>
              </w:rPr>
              <w:t>ILV Noorderkempen (stad Hoogstraten)</w:t>
            </w:r>
          </w:p>
          <w:p w14:paraId="5E22F0F2" w14:textId="77777777" w:rsidR="002D61F8" w:rsidRDefault="002D61F8" w:rsidP="002D61F8">
            <w:pPr>
              <w:spacing w:line="360" w:lineRule="auto"/>
              <w:rPr>
                <w:color w:val="000000"/>
              </w:rPr>
            </w:pPr>
            <w:r>
              <w:rPr>
                <w:color w:val="000000"/>
              </w:rPr>
              <w:t>Naam: Jan Verlinden</w:t>
            </w:r>
          </w:p>
          <w:p w14:paraId="7D826580" w14:textId="77777777" w:rsidR="002D61F8" w:rsidRPr="00AF12CF" w:rsidRDefault="002D61F8" w:rsidP="002D61F8">
            <w:pPr>
              <w:spacing w:line="360" w:lineRule="auto"/>
              <w:rPr>
                <w:color w:val="000000"/>
                <w:lang w:val="de-DE"/>
              </w:rPr>
            </w:pPr>
            <w:proofErr w:type="spellStart"/>
            <w:r w:rsidRPr="00AF12CF">
              <w:rPr>
                <w:color w:val="000000"/>
                <w:lang w:val="de-DE"/>
              </w:rPr>
              <w:t>E-mail</w:t>
            </w:r>
            <w:proofErr w:type="spellEnd"/>
            <w:r w:rsidRPr="00AF12CF">
              <w:rPr>
                <w:color w:val="000000"/>
                <w:lang w:val="de-DE"/>
              </w:rPr>
              <w:t>: jan.verlinden@ilvnoorderkempen.be</w:t>
            </w:r>
          </w:p>
          <w:p w14:paraId="418DD8F7" w14:textId="3DFA0D2D" w:rsidR="00D734B8" w:rsidRDefault="0095501C" w:rsidP="00995201">
            <w:pPr>
              <w:spacing w:line="360" w:lineRule="auto"/>
              <w:rPr>
                <w:color w:val="000000"/>
              </w:rPr>
            </w:pPr>
            <w:r>
              <w:rPr>
                <w:color w:val="000000"/>
              </w:rPr>
              <w:t>G</w:t>
            </w:r>
            <w:r w:rsidR="002D61F8">
              <w:rPr>
                <w:color w:val="000000"/>
              </w:rPr>
              <w:t>sm-nummer</w:t>
            </w:r>
            <w:r>
              <w:rPr>
                <w:color w:val="000000"/>
              </w:rPr>
              <w:t xml:space="preserve">: </w:t>
            </w:r>
            <w:r w:rsidRPr="0095501C">
              <w:rPr>
                <w:color w:val="000000"/>
              </w:rPr>
              <w:t>0473 567 288</w:t>
            </w:r>
          </w:p>
        </w:tc>
      </w:tr>
      <w:tr w:rsidR="00D734B8" w14:paraId="3B4A1A15" w14:textId="77777777">
        <w:trPr>
          <w:trHeight w:val="663"/>
        </w:trPr>
        <w:tc>
          <w:tcPr>
            <w:tcW w:w="4300" w:type="dxa"/>
          </w:tcPr>
          <w:p w14:paraId="39F34A16" w14:textId="77777777" w:rsidR="00D734B8" w:rsidRDefault="000B7C41">
            <w:pPr>
              <w:spacing w:line="360" w:lineRule="auto"/>
              <w:rPr>
                <w:color w:val="000000"/>
                <w:u w:val="single"/>
              </w:rPr>
            </w:pPr>
            <w:r>
              <w:rPr>
                <w:color w:val="000000"/>
                <w:u w:val="single"/>
              </w:rPr>
              <w:t xml:space="preserve">Subsidieopvolger/ promotor </w:t>
            </w:r>
          </w:p>
          <w:p w14:paraId="456DF77F" w14:textId="77777777" w:rsidR="00D734B8" w:rsidRDefault="00D734B8">
            <w:pPr>
              <w:spacing w:line="360" w:lineRule="auto"/>
              <w:rPr>
                <w:color w:val="000000"/>
                <w:u w:val="single"/>
              </w:rPr>
            </w:pPr>
          </w:p>
          <w:p w14:paraId="26BCA43F" w14:textId="77777777" w:rsidR="00D734B8" w:rsidRDefault="00D734B8">
            <w:pPr>
              <w:spacing w:line="360" w:lineRule="auto"/>
              <w:rPr>
                <w:color w:val="000000"/>
              </w:rPr>
            </w:pPr>
          </w:p>
        </w:tc>
        <w:tc>
          <w:tcPr>
            <w:tcW w:w="4366" w:type="dxa"/>
          </w:tcPr>
          <w:p w14:paraId="49047E8F" w14:textId="6EAD6AEC" w:rsidR="00D734B8" w:rsidRDefault="00764913">
            <w:pPr>
              <w:spacing w:line="360" w:lineRule="auto"/>
              <w:rPr>
                <w:color w:val="000000"/>
              </w:rPr>
            </w:pPr>
            <w:r>
              <w:rPr>
                <w:color w:val="000000"/>
              </w:rPr>
              <w:t>ILV Noorderkempen</w:t>
            </w:r>
            <w:r w:rsidR="00995201">
              <w:rPr>
                <w:color w:val="000000"/>
              </w:rPr>
              <w:t xml:space="preserve"> (stad Hoogstraten)</w:t>
            </w:r>
          </w:p>
          <w:p w14:paraId="32AAA798" w14:textId="43C6D492" w:rsidR="00D734B8" w:rsidRDefault="000B7C41">
            <w:pPr>
              <w:spacing w:line="360" w:lineRule="auto"/>
              <w:rPr>
                <w:color w:val="000000"/>
              </w:rPr>
            </w:pPr>
            <w:r>
              <w:rPr>
                <w:color w:val="000000"/>
              </w:rPr>
              <w:t>Naam</w:t>
            </w:r>
            <w:r w:rsidR="0059209A">
              <w:rPr>
                <w:color w:val="000000"/>
              </w:rPr>
              <w:t>: Jan Verlinden</w:t>
            </w:r>
          </w:p>
          <w:p w14:paraId="33CAB975" w14:textId="5A085977" w:rsidR="00D734B8" w:rsidRPr="00AF12CF" w:rsidRDefault="000B7C41">
            <w:pPr>
              <w:spacing w:line="360" w:lineRule="auto"/>
              <w:rPr>
                <w:color w:val="000000"/>
                <w:lang w:val="de-DE"/>
              </w:rPr>
            </w:pPr>
            <w:proofErr w:type="spellStart"/>
            <w:r w:rsidRPr="00AF12CF">
              <w:rPr>
                <w:color w:val="000000"/>
                <w:lang w:val="de-DE"/>
              </w:rPr>
              <w:t>E-mail</w:t>
            </w:r>
            <w:proofErr w:type="spellEnd"/>
            <w:r w:rsidR="00530DBA" w:rsidRPr="00AF12CF">
              <w:rPr>
                <w:color w:val="000000"/>
                <w:lang w:val="de-DE"/>
              </w:rPr>
              <w:t>: jan.verlinden@ilvnoorderkempen.be</w:t>
            </w:r>
          </w:p>
          <w:p w14:paraId="405C9843" w14:textId="083EDFF9" w:rsidR="00D734B8" w:rsidRDefault="0095501C" w:rsidP="00995201">
            <w:pPr>
              <w:spacing w:line="360" w:lineRule="auto"/>
              <w:rPr>
                <w:color w:val="000000"/>
              </w:rPr>
            </w:pPr>
            <w:r>
              <w:rPr>
                <w:color w:val="000000"/>
              </w:rPr>
              <w:t>G</w:t>
            </w:r>
            <w:r w:rsidR="000B7C41">
              <w:rPr>
                <w:color w:val="000000"/>
              </w:rPr>
              <w:t>sm-nummer</w:t>
            </w:r>
            <w:r>
              <w:rPr>
                <w:color w:val="000000"/>
              </w:rPr>
              <w:t xml:space="preserve">: </w:t>
            </w:r>
            <w:r w:rsidRPr="0095501C">
              <w:rPr>
                <w:color w:val="000000"/>
              </w:rPr>
              <w:t>0473 567 288</w:t>
            </w:r>
          </w:p>
        </w:tc>
      </w:tr>
      <w:tr w:rsidR="00D734B8" w14:paraId="4597F0CB" w14:textId="77777777">
        <w:trPr>
          <w:trHeight w:val="663"/>
        </w:trPr>
        <w:tc>
          <w:tcPr>
            <w:tcW w:w="4300" w:type="dxa"/>
          </w:tcPr>
          <w:p w14:paraId="24D76602" w14:textId="77777777" w:rsidR="00D734B8" w:rsidRDefault="000B7C41">
            <w:pPr>
              <w:spacing w:line="360" w:lineRule="auto"/>
              <w:rPr>
                <w:color w:val="000000"/>
                <w:u w:val="single"/>
              </w:rPr>
            </w:pPr>
            <w:r>
              <w:rPr>
                <w:color w:val="000000"/>
                <w:u w:val="single"/>
              </w:rPr>
              <w:t>Coördinator</w:t>
            </w:r>
          </w:p>
        </w:tc>
        <w:tc>
          <w:tcPr>
            <w:tcW w:w="4366" w:type="dxa"/>
          </w:tcPr>
          <w:p w14:paraId="62483C51" w14:textId="77777777" w:rsidR="00995201" w:rsidRDefault="00995201" w:rsidP="00995201">
            <w:pPr>
              <w:spacing w:line="360" w:lineRule="auto"/>
              <w:rPr>
                <w:color w:val="000000"/>
              </w:rPr>
            </w:pPr>
            <w:r>
              <w:rPr>
                <w:color w:val="000000"/>
              </w:rPr>
              <w:t>ILV Noorderkempen (stad Hoogstraten)</w:t>
            </w:r>
          </w:p>
          <w:p w14:paraId="3050EF5B" w14:textId="77777777" w:rsidR="005B1830" w:rsidRPr="005B1830" w:rsidRDefault="005B1830" w:rsidP="005B1830">
            <w:pPr>
              <w:spacing w:line="360" w:lineRule="auto"/>
              <w:rPr>
                <w:color w:val="000000"/>
              </w:rPr>
            </w:pPr>
            <w:r w:rsidRPr="005B1830">
              <w:rPr>
                <w:color w:val="000000"/>
              </w:rPr>
              <w:t>Naam: Jan Verlinden</w:t>
            </w:r>
          </w:p>
          <w:p w14:paraId="4C7920D4" w14:textId="16E16811" w:rsidR="00D734B8" w:rsidRPr="00AF12CF" w:rsidRDefault="005B1830">
            <w:pPr>
              <w:spacing w:line="360" w:lineRule="auto"/>
              <w:rPr>
                <w:color w:val="000000"/>
                <w:lang w:val="de-DE"/>
              </w:rPr>
            </w:pPr>
            <w:proofErr w:type="spellStart"/>
            <w:r w:rsidRPr="00AF12CF">
              <w:rPr>
                <w:color w:val="000000"/>
                <w:lang w:val="de-DE"/>
              </w:rPr>
              <w:t>E-mail</w:t>
            </w:r>
            <w:proofErr w:type="spellEnd"/>
            <w:r w:rsidRPr="00AF12CF">
              <w:rPr>
                <w:color w:val="000000"/>
                <w:lang w:val="de-DE"/>
              </w:rPr>
              <w:t>: jan.verlinden@ilvnoorderkempen.be</w:t>
            </w:r>
            <w:r w:rsidRPr="00AF12CF" w:rsidDel="005B1830">
              <w:rPr>
                <w:color w:val="000000"/>
                <w:lang w:val="de-DE"/>
              </w:rPr>
              <w:t xml:space="preserve"> </w:t>
            </w:r>
          </w:p>
          <w:p w14:paraId="70C1604A" w14:textId="6F230030" w:rsidR="00D734B8" w:rsidRPr="00995201" w:rsidRDefault="0095501C" w:rsidP="00995201">
            <w:pPr>
              <w:spacing w:line="360" w:lineRule="auto"/>
              <w:rPr>
                <w:color w:val="000000"/>
              </w:rPr>
            </w:pPr>
            <w:r>
              <w:rPr>
                <w:color w:val="000000"/>
              </w:rPr>
              <w:t>G</w:t>
            </w:r>
            <w:r w:rsidR="000B7C41">
              <w:rPr>
                <w:color w:val="000000"/>
              </w:rPr>
              <w:t>sm-nummer</w:t>
            </w:r>
            <w:r>
              <w:rPr>
                <w:color w:val="000000"/>
              </w:rPr>
              <w:t xml:space="preserve">: </w:t>
            </w:r>
            <w:r w:rsidRPr="0095501C">
              <w:rPr>
                <w:color w:val="000000"/>
              </w:rPr>
              <w:t>0473 567 288</w:t>
            </w:r>
          </w:p>
        </w:tc>
      </w:tr>
      <w:tr w:rsidR="00D734B8" w14:paraId="0A85EF6C" w14:textId="77777777">
        <w:trPr>
          <w:trHeight w:val="663"/>
        </w:trPr>
        <w:tc>
          <w:tcPr>
            <w:tcW w:w="4300" w:type="dxa"/>
          </w:tcPr>
          <w:p w14:paraId="70FD639A" w14:textId="77777777" w:rsidR="00D734B8" w:rsidRDefault="000B7C41">
            <w:pPr>
              <w:spacing w:line="360" w:lineRule="auto"/>
              <w:rPr>
                <w:color w:val="000000"/>
                <w:u w:val="single"/>
              </w:rPr>
            </w:pPr>
            <w:r>
              <w:rPr>
                <w:color w:val="000000"/>
                <w:u w:val="single"/>
              </w:rPr>
              <w:t>Coach</w:t>
            </w:r>
          </w:p>
        </w:tc>
        <w:tc>
          <w:tcPr>
            <w:tcW w:w="4366" w:type="dxa"/>
          </w:tcPr>
          <w:p w14:paraId="318B1863" w14:textId="7FFE5918" w:rsidR="004C7293" w:rsidRPr="000B7C41" w:rsidRDefault="004C7293" w:rsidP="004C7293">
            <w:pPr>
              <w:spacing w:line="360" w:lineRule="auto"/>
              <w:rPr>
                <w:color w:val="000000"/>
                <w:lang w:val="en-US"/>
              </w:rPr>
            </w:pPr>
            <w:r w:rsidRPr="000B7C41">
              <w:rPr>
                <w:color w:val="000000"/>
                <w:lang w:val="en-US"/>
              </w:rPr>
              <w:t>VVSG</w:t>
            </w:r>
          </w:p>
          <w:p w14:paraId="40334915" w14:textId="19B9AEAC" w:rsidR="004C7293" w:rsidRPr="000B7C41" w:rsidRDefault="00C40EAF" w:rsidP="004C7293">
            <w:pPr>
              <w:spacing w:line="360" w:lineRule="auto"/>
              <w:rPr>
                <w:color w:val="000000"/>
                <w:lang w:val="en-US"/>
              </w:rPr>
            </w:pPr>
            <w:r w:rsidRPr="000B7C41">
              <w:rPr>
                <w:color w:val="000000"/>
                <w:lang w:val="en-US"/>
              </w:rPr>
              <w:t xml:space="preserve">Naam: </w:t>
            </w:r>
            <w:r w:rsidR="00972217" w:rsidRPr="000B7C41">
              <w:rPr>
                <w:color w:val="000000"/>
                <w:lang w:val="en-US"/>
              </w:rPr>
              <w:t>Chantal Rosa-Peralta</w:t>
            </w:r>
          </w:p>
          <w:p w14:paraId="0A879089" w14:textId="5CFB3275" w:rsidR="004C7293" w:rsidRPr="000B7C41" w:rsidRDefault="00C40EAF" w:rsidP="004C7293">
            <w:pPr>
              <w:spacing w:line="360" w:lineRule="auto"/>
              <w:rPr>
                <w:color w:val="000000"/>
                <w:lang w:val="en-US"/>
              </w:rPr>
            </w:pPr>
            <w:r w:rsidRPr="000B7C41">
              <w:rPr>
                <w:color w:val="000000"/>
                <w:lang w:val="en-US"/>
              </w:rPr>
              <w:t xml:space="preserve">E-mail: </w:t>
            </w:r>
            <w:r w:rsidR="00E52110" w:rsidRPr="000B7C41">
              <w:rPr>
                <w:color w:val="000000"/>
                <w:lang w:val="en-US"/>
              </w:rPr>
              <w:t>chantal.rosaperalta@vvsg.be</w:t>
            </w:r>
          </w:p>
          <w:p w14:paraId="20E84AAF" w14:textId="2CCB1C23" w:rsidR="00D734B8" w:rsidRPr="00995201" w:rsidRDefault="0095501C" w:rsidP="001C0DB9">
            <w:pPr>
              <w:spacing w:line="360" w:lineRule="auto"/>
              <w:rPr>
                <w:color w:val="000000"/>
              </w:rPr>
            </w:pPr>
            <w:r>
              <w:rPr>
                <w:color w:val="000000"/>
              </w:rPr>
              <w:t>G</w:t>
            </w:r>
            <w:r w:rsidR="004C7293" w:rsidRPr="004C7293">
              <w:rPr>
                <w:color w:val="000000"/>
              </w:rPr>
              <w:t>sm-nummer</w:t>
            </w:r>
            <w:r>
              <w:rPr>
                <w:color w:val="000000"/>
              </w:rPr>
              <w:t>:</w:t>
            </w:r>
            <w:r w:rsidR="004C7293" w:rsidRPr="004C7293">
              <w:rPr>
                <w:color w:val="000000"/>
              </w:rPr>
              <w:t xml:space="preserve"> </w:t>
            </w:r>
            <w:r>
              <w:rPr>
                <w:color w:val="000000"/>
              </w:rPr>
              <w:t>0</w:t>
            </w:r>
            <w:r w:rsidRPr="0095501C">
              <w:rPr>
                <w:color w:val="000000"/>
              </w:rPr>
              <w:t>476 21 62 94</w:t>
            </w:r>
          </w:p>
        </w:tc>
      </w:tr>
      <w:tr w:rsidR="00C40EAF" w14:paraId="29C4822C" w14:textId="77777777">
        <w:trPr>
          <w:trHeight w:val="663"/>
        </w:trPr>
        <w:tc>
          <w:tcPr>
            <w:tcW w:w="4300" w:type="dxa"/>
          </w:tcPr>
          <w:p w14:paraId="415366AC" w14:textId="4BFB4B73" w:rsidR="00C40EAF" w:rsidRDefault="002649A0">
            <w:pPr>
              <w:spacing w:line="360" w:lineRule="auto"/>
              <w:rPr>
                <w:color w:val="000000"/>
                <w:u w:val="single"/>
              </w:rPr>
            </w:pPr>
            <w:r>
              <w:rPr>
                <w:color w:val="000000"/>
                <w:u w:val="single"/>
              </w:rPr>
              <w:t>Ondersteuningsgroep</w:t>
            </w:r>
          </w:p>
        </w:tc>
        <w:tc>
          <w:tcPr>
            <w:tcW w:w="4366" w:type="dxa"/>
          </w:tcPr>
          <w:p w14:paraId="28232282" w14:textId="77777777" w:rsidR="00995201" w:rsidRDefault="00995201" w:rsidP="00995201">
            <w:pPr>
              <w:spacing w:line="360" w:lineRule="auto"/>
              <w:rPr>
                <w:color w:val="000000"/>
              </w:rPr>
            </w:pPr>
            <w:r>
              <w:rPr>
                <w:color w:val="000000"/>
              </w:rPr>
              <w:t>ILV Noorderkempen (stad Hoogstraten)</w:t>
            </w:r>
          </w:p>
          <w:p w14:paraId="48628443" w14:textId="77777777" w:rsidR="005F20E5" w:rsidRPr="005B1830" w:rsidRDefault="005F20E5" w:rsidP="005F20E5">
            <w:pPr>
              <w:spacing w:line="360" w:lineRule="auto"/>
              <w:rPr>
                <w:color w:val="000000"/>
              </w:rPr>
            </w:pPr>
            <w:r w:rsidRPr="005B1830">
              <w:rPr>
                <w:color w:val="000000"/>
              </w:rPr>
              <w:t>Naam: Jan Verlinden</w:t>
            </w:r>
          </w:p>
          <w:p w14:paraId="0678D8DB" w14:textId="77777777" w:rsidR="005F20E5" w:rsidRPr="00AF12CF" w:rsidRDefault="005F20E5" w:rsidP="005F20E5">
            <w:pPr>
              <w:spacing w:line="360" w:lineRule="auto"/>
              <w:rPr>
                <w:color w:val="000000"/>
                <w:lang w:val="de-DE"/>
              </w:rPr>
            </w:pPr>
            <w:proofErr w:type="spellStart"/>
            <w:r w:rsidRPr="00AF12CF">
              <w:rPr>
                <w:color w:val="000000"/>
                <w:lang w:val="de-DE"/>
              </w:rPr>
              <w:t>E-mail</w:t>
            </w:r>
            <w:proofErr w:type="spellEnd"/>
            <w:r w:rsidRPr="00AF12CF">
              <w:rPr>
                <w:color w:val="000000"/>
                <w:lang w:val="de-DE"/>
              </w:rPr>
              <w:t>: jan.verlinden@ilvnoorderkempen.be</w:t>
            </w:r>
            <w:r w:rsidRPr="00AF12CF" w:rsidDel="005B1830">
              <w:rPr>
                <w:color w:val="000000"/>
                <w:lang w:val="de-DE"/>
              </w:rPr>
              <w:t xml:space="preserve"> </w:t>
            </w:r>
          </w:p>
          <w:p w14:paraId="3796A854" w14:textId="66EF9118" w:rsidR="00C40EAF" w:rsidRPr="00995201" w:rsidRDefault="0095501C" w:rsidP="004C7293">
            <w:pPr>
              <w:spacing w:line="360" w:lineRule="auto"/>
              <w:rPr>
                <w:color w:val="000000"/>
              </w:rPr>
            </w:pPr>
            <w:r>
              <w:rPr>
                <w:color w:val="000000"/>
              </w:rPr>
              <w:t>G</w:t>
            </w:r>
            <w:r w:rsidR="005F20E5">
              <w:rPr>
                <w:color w:val="000000"/>
              </w:rPr>
              <w:t>sm-nummer</w:t>
            </w:r>
            <w:r>
              <w:rPr>
                <w:color w:val="000000"/>
              </w:rPr>
              <w:t>: 0473 567 288</w:t>
            </w:r>
          </w:p>
        </w:tc>
      </w:tr>
      <w:tr w:rsidR="00D734B8" w14:paraId="5166896C" w14:textId="77777777">
        <w:trPr>
          <w:trHeight w:val="663"/>
        </w:trPr>
        <w:tc>
          <w:tcPr>
            <w:tcW w:w="4300" w:type="dxa"/>
          </w:tcPr>
          <w:p w14:paraId="76CA746F" w14:textId="5E5341B0" w:rsidR="00D734B8" w:rsidRPr="00995201" w:rsidRDefault="000B7C41">
            <w:pPr>
              <w:spacing w:line="360" w:lineRule="auto"/>
              <w:rPr>
                <w:color w:val="auto"/>
                <w:u w:val="single"/>
              </w:rPr>
            </w:pPr>
            <w:r w:rsidRPr="00995201">
              <w:rPr>
                <w:color w:val="auto"/>
                <w:u w:val="single"/>
              </w:rPr>
              <w:t>Empowermentmeter</w:t>
            </w:r>
          </w:p>
        </w:tc>
        <w:tc>
          <w:tcPr>
            <w:tcW w:w="4366" w:type="dxa"/>
          </w:tcPr>
          <w:p w14:paraId="4FE1CD45" w14:textId="3418FCF2" w:rsidR="00D734B8" w:rsidRPr="00995201" w:rsidRDefault="00F34169">
            <w:pPr>
              <w:spacing w:line="360" w:lineRule="auto"/>
              <w:rPr>
                <w:color w:val="auto"/>
              </w:rPr>
            </w:pPr>
            <w:r>
              <w:rPr>
                <w:color w:val="auto"/>
              </w:rPr>
              <w:t>LN MOEF NK</w:t>
            </w:r>
          </w:p>
          <w:p w14:paraId="550F3060" w14:textId="16C8D862" w:rsidR="00D734B8" w:rsidRPr="00995201" w:rsidRDefault="00F34169">
            <w:pPr>
              <w:spacing w:line="360" w:lineRule="auto"/>
              <w:rPr>
                <w:color w:val="auto"/>
              </w:rPr>
            </w:pPr>
            <w:r>
              <w:rPr>
                <w:color w:val="auto"/>
              </w:rPr>
              <w:t xml:space="preserve">Naam: </w:t>
            </w:r>
            <w:r w:rsidR="0095501C" w:rsidRPr="00995201">
              <w:rPr>
                <w:color w:val="auto"/>
              </w:rPr>
              <w:t xml:space="preserve">Annelien </w:t>
            </w:r>
            <w:r w:rsidR="00834208" w:rsidRPr="00995201">
              <w:rPr>
                <w:color w:val="auto"/>
              </w:rPr>
              <w:t>Van Pelt</w:t>
            </w:r>
            <w:r>
              <w:rPr>
                <w:color w:val="auto"/>
              </w:rPr>
              <w:t xml:space="preserve"> (teamcoach)</w:t>
            </w:r>
          </w:p>
          <w:p w14:paraId="3001EC3D" w14:textId="43592919" w:rsidR="00D734B8" w:rsidRPr="000E2280" w:rsidRDefault="000B7C41">
            <w:pPr>
              <w:spacing w:line="360" w:lineRule="auto"/>
              <w:rPr>
                <w:color w:val="auto"/>
                <w:lang w:val="en-US"/>
              </w:rPr>
            </w:pPr>
            <w:r w:rsidRPr="000E2280">
              <w:rPr>
                <w:color w:val="auto"/>
                <w:lang w:val="en-US"/>
              </w:rPr>
              <w:t>E-mail</w:t>
            </w:r>
            <w:r w:rsidR="00834208" w:rsidRPr="000E2280">
              <w:rPr>
                <w:color w:val="auto"/>
                <w:lang w:val="en-US"/>
              </w:rPr>
              <w:t>: annelien.vanpelt@emino.be</w:t>
            </w:r>
          </w:p>
          <w:p w14:paraId="3CC0F43C" w14:textId="3B0BDE58" w:rsidR="00D734B8" w:rsidRPr="00995201" w:rsidRDefault="00834208" w:rsidP="00995201">
            <w:pPr>
              <w:spacing w:line="360" w:lineRule="auto"/>
              <w:rPr>
                <w:color w:val="auto"/>
              </w:rPr>
            </w:pPr>
            <w:r w:rsidRPr="00995201">
              <w:rPr>
                <w:color w:val="auto"/>
              </w:rPr>
              <w:lastRenderedPageBreak/>
              <w:t>G</w:t>
            </w:r>
            <w:r w:rsidR="000B7C41" w:rsidRPr="00995201">
              <w:rPr>
                <w:color w:val="auto"/>
              </w:rPr>
              <w:t>sm-nummer</w:t>
            </w:r>
            <w:r w:rsidRPr="00995201">
              <w:rPr>
                <w:color w:val="auto"/>
              </w:rPr>
              <w:t>: 32 479 79 23 61</w:t>
            </w:r>
          </w:p>
        </w:tc>
      </w:tr>
      <w:tr w:rsidR="00D734B8" w14:paraId="1A009BCF" w14:textId="77777777">
        <w:trPr>
          <w:trHeight w:val="663"/>
        </w:trPr>
        <w:tc>
          <w:tcPr>
            <w:tcW w:w="4300" w:type="dxa"/>
          </w:tcPr>
          <w:p w14:paraId="65B2D617" w14:textId="77777777" w:rsidR="00D734B8" w:rsidRDefault="000B7C41">
            <w:pPr>
              <w:spacing w:line="360" w:lineRule="auto"/>
              <w:rPr>
                <w:color w:val="000000"/>
                <w:u w:val="single"/>
              </w:rPr>
            </w:pPr>
            <w:r>
              <w:rPr>
                <w:color w:val="000000"/>
                <w:u w:val="single"/>
              </w:rPr>
              <w:lastRenderedPageBreak/>
              <w:t>VDAB-adviseur</w:t>
            </w:r>
          </w:p>
        </w:tc>
        <w:tc>
          <w:tcPr>
            <w:tcW w:w="4366" w:type="dxa"/>
          </w:tcPr>
          <w:p w14:paraId="007968EF" w14:textId="3279BD8A" w:rsidR="0095501C" w:rsidRDefault="0095501C" w:rsidP="00C50E45">
            <w:pPr>
              <w:spacing w:line="360" w:lineRule="auto"/>
              <w:rPr>
                <w:color w:val="000000"/>
              </w:rPr>
            </w:pPr>
            <w:r>
              <w:rPr>
                <w:color w:val="000000"/>
              </w:rPr>
              <w:t>VDAB</w:t>
            </w:r>
          </w:p>
          <w:p w14:paraId="5CF10090" w14:textId="44B9CF94" w:rsidR="00C50E45" w:rsidRDefault="000B7C41" w:rsidP="00C50E45">
            <w:pPr>
              <w:spacing w:line="360" w:lineRule="auto"/>
              <w:rPr>
                <w:color w:val="000000"/>
              </w:rPr>
            </w:pPr>
            <w:r>
              <w:rPr>
                <w:color w:val="000000"/>
              </w:rPr>
              <w:t>Naam</w:t>
            </w:r>
            <w:r w:rsidR="0095501C">
              <w:rPr>
                <w:color w:val="000000"/>
              </w:rPr>
              <w:t>:</w:t>
            </w:r>
            <w:r>
              <w:rPr>
                <w:color w:val="000000"/>
              </w:rPr>
              <w:t xml:space="preserve"> </w:t>
            </w:r>
            <w:r w:rsidR="00C50E45">
              <w:rPr>
                <w:color w:val="000000"/>
              </w:rPr>
              <w:t>Gust Van Gils</w:t>
            </w:r>
          </w:p>
          <w:p w14:paraId="534318AE" w14:textId="275D3968" w:rsidR="00D734B8" w:rsidRDefault="000B7C41">
            <w:pPr>
              <w:spacing w:line="360" w:lineRule="auto"/>
              <w:rPr>
                <w:color w:val="000000"/>
              </w:rPr>
            </w:pPr>
            <w:r>
              <w:rPr>
                <w:color w:val="000000"/>
              </w:rPr>
              <w:t>E-mail</w:t>
            </w:r>
            <w:r w:rsidR="0095501C">
              <w:rPr>
                <w:color w:val="000000"/>
              </w:rPr>
              <w:t>:</w:t>
            </w:r>
            <w:r w:rsidR="00426503">
              <w:rPr>
                <w:color w:val="000000"/>
              </w:rPr>
              <w:t xml:space="preserve"> Gust.vangils@vdab.be</w:t>
            </w:r>
          </w:p>
          <w:p w14:paraId="4595AC52" w14:textId="515DB4E7" w:rsidR="00D734B8" w:rsidRDefault="0095501C" w:rsidP="00995201">
            <w:pPr>
              <w:spacing w:line="360" w:lineRule="auto"/>
              <w:rPr>
                <w:color w:val="000000"/>
              </w:rPr>
            </w:pPr>
            <w:r>
              <w:rPr>
                <w:color w:val="000000"/>
              </w:rPr>
              <w:t>G</w:t>
            </w:r>
            <w:r w:rsidR="000B7C41">
              <w:rPr>
                <w:color w:val="000000"/>
              </w:rPr>
              <w:t>sm-nummer</w:t>
            </w:r>
            <w:r>
              <w:rPr>
                <w:color w:val="000000"/>
              </w:rPr>
              <w:t xml:space="preserve">: </w:t>
            </w:r>
            <w:r w:rsidRPr="0095501C">
              <w:rPr>
                <w:color w:val="000000"/>
              </w:rPr>
              <w:t>0476 17 16 40</w:t>
            </w:r>
          </w:p>
        </w:tc>
      </w:tr>
    </w:tbl>
    <w:p w14:paraId="24661BC2" w14:textId="77777777" w:rsidR="00D734B8" w:rsidRDefault="00D734B8">
      <w:pPr>
        <w:spacing w:line="360" w:lineRule="auto"/>
        <w:rPr>
          <w:b/>
          <w:i/>
        </w:rPr>
      </w:pPr>
    </w:p>
    <w:p w14:paraId="7C43A6DB" w14:textId="77777777" w:rsidR="00D734B8" w:rsidRDefault="000B7C41">
      <w:pPr>
        <w:numPr>
          <w:ilvl w:val="0"/>
          <w:numId w:val="4"/>
        </w:numPr>
        <w:pBdr>
          <w:top w:val="nil"/>
          <w:left w:val="nil"/>
          <w:bottom w:val="nil"/>
          <w:right w:val="nil"/>
          <w:between w:val="nil"/>
        </w:pBdr>
        <w:spacing w:line="360" w:lineRule="auto"/>
        <w:rPr>
          <w:b/>
          <w:i/>
          <w:color w:val="000000"/>
          <w:u w:val="single"/>
        </w:rPr>
      </w:pPr>
      <w:r>
        <w:rPr>
          <w:b/>
          <w:i/>
          <w:color w:val="000000"/>
          <w:u w:val="single"/>
        </w:rPr>
        <w:t>CONTACTEN MET TOEZICHTHOUDERS EN VERWERKERS</w:t>
      </w:r>
    </w:p>
    <w:p w14:paraId="4A652767" w14:textId="77777777" w:rsidR="00D734B8" w:rsidRDefault="00D734B8">
      <w:pPr>
        <w:pBdr>
          <w:top w:val="nil"/>
          <w:left w:val="nil"/>
          <w:bottom w:val="nil"/>
          <w:right w:val="nil"/>
          <w:between w:val="nil"/>
        </w:pBdr>
        <w:spacing w:line="360" w:lineRule="auto"/>
        <w:ind w:left="720"/>
        <w:rPr>
          <w:color w:val="000000"/>
        </w:rPr>
      </w:pPr>
    </w:p>
    <w:p w14:paraId="507B64F3" w14:textId="77777777" w:rsidR="00D734B8" w:rsidRDefault="00D734B8">
      <w:pPr>
        <w:spacing w:line="360" w:lineRule="auto"/>
        <w:rPr>
          <w:highlight w:val="yellow"/>
        </w:rPr>
      </w:pPr>
    </w:p>
    <w:tbl>
      <w:tblPr>
        <w:tblStyle w:val="a7"/>
        <w:tblW w:w="9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87"/>
        <w:gridCol w:w="2887"/>
        <w:gridCol w:w="3495"/>
      </w:tblGrid>
      <w:tr w:rsidR="00D734B8" w14:paraId="605CADEB" w14:textId="77777777" w:rsidTr="00F34169">
        <w:trPr>
          <w:trHeight w:val="1310"/>
        </w:trPr>
        <w:tc>
          <w:tcPr>
            <w:tcW w:w="3487" w:type="dxa"/>
          </w:tcPr>
          <w:p w14:paraId="28DC9BB7" w14:textId="77777777" w:rsidR="00D734B8" w:rsidRDefault="000B7C41">
            <w:pPr>
              <w:spacing w:line="360" w:lineRule="auto"/>
              <w:rPr>
                <w:color w:val="000000"/>
              </w:rPr>
            </w:pPr>
            <w:r>
              <w:rPr>
                <w:color w:val="000000"/>
              </w:rPr>
              <w:t>VERWERKERS</w:t>
            </w:r>
          </w:p>
        </w:tc>
        <w:tc>
          <w:tcPr>
            <w:tcW w:w="2887" w:type="dxa"/>
          </w:tcPr>
          <w:p w14:paraId="324E825D" w14:textId="12F1E114" w:rsidR="00D734B8" w:rsidRDefault="000B7C41">
            <w:pPr>
              <w:spacing w:line="360" w:lineRule="auto"/>
              <w:rPr>
                <w:color w:val="000000"/>
              </w:rPr>
            </w:pPr>
            <w:r>
              <w:rPr>
                <w:color w:val="000000"/>
              </w:rPr>
              <w:t>VERANTWOORDELIJKE PARTIJ</w:t>
            </w:r>
          </w:p>
        </w:tc>
        <w:tc>
          <w:tcPr>
            <w:tcW w:w="3495" w:type="dxa"/>
          </w:tcPr>
          <w:p w14:paraId="08EBFD2F" w14:textId="77777777" w:rsidR="00D734B8" w:rsidRDefault="000B7C41">
            <w:pPr>
              <w:spacing w:line="360" w:lineRule="auto"/>
              <w:rPr>
                <w:color w:val="000000"/>
              </w:rPr>
            </w:pPr>
            <w:r>
              <w:rPr>
                <w:color w:val="000000"/>
              </w:rPr>
              <w:t>CONTACTGEGEVENS VERANTWOORDELIJKE MEDEWERKER</w:t>
            </w:r>
          </w:p>
        </w:tc>
      </w:tr>
      <w:tr w:rsidR="00D734B8" w14:paraId="36EA562D" w14:textId="77777777" w:rsidTr="00F34169">
        <w:trPr>
          <w:trHeight w:val="365"/>
        </w:trPr>
        <w:tc>
          <w:tcPr>
            <w:tcW w:w="3487" w:type="dxa"/>
          </w:tcPr>
          <w:p w14:paraId="5E88F2E6" w14:textId="0F9F1198" w:rsidR="00D734B8" w:rsidRPr="008405EB" w:rsidRDefault="00F34169" w:rsidP="006B309A">
            <w:pPr>
              <w:spacing w:line="360" w:lineRule="auto"/>
              <w:jc w:val="left"/>
              <w:rPr>
                <w:color w:val="auto"/>
              </w:rPr>
            </w:pPr>
            <w:r>
              <w:rPr>
                <w:color w:val="auto"/>
              </w:rPr>
              <w:t>ILV Noorderkempen (stad Hoogstraten)</w:t>
            </w:r>
          </w:p>
        </w:tc>
        <w:tc>
          <w:tcPr>
            <w:tcW w:w="2887" w:type="dxa"/>
          </w:tcPr>
          <w:p w14:paraId="030B27C0" w14:textId="77777777" w:rsidR="006B309A" w:rsidRDefault="006B309A" w:rsidP="006B309A">
            <w:pPr>
              <w:spacing w:line="360" w:lineRule="auto"/>
              <w:jc w:val="left"/>
              <w:rPr>
                <w:color w:val="auto"/>
              </w:rPr>
            </w:pPr>
            <w:r>
              <w:rPr>
                <w:color w:val="auto"/>
              </w:rPr>
              <w:t>Welzijnszorg Kempen vzw</w:t>
            </w:r>
          </w:p>
          <w:p w14:paraId="5E00AB0B" w14:textId="77777777" w:rsidR="006B309A" w:rsidRDefault="00D01D13" w:rsidP="006B309A">
            <w:pPr>
              <w:spacing w:line="360" w:lineRule="auto"/>
              <w:jc w:val="left"/>
              <w:rPr>
                <w:color w:val="auto"/>
              </w:rPr>
            </w:pPr>
            <w:hyperlink r:id="rId18" w:history="1">
              <w:r w:rsidR="006B309A" w:rsidRPr="009852FA">
                <w:rPr>
                  <w:rStyle w:val="Hyperlink"/>
                </w:rPr>
                <w:t>informatieveiligheid@iok.be</w:t>
              </w:r>
            </w:hyperlink>
          </w:p>
          <w:p w14:paraId="46DB5C4A" w14:textId="5AAEAAF9" w:rsidR="00D734B8" w:rsidRPr="008405EB" w:rsidRDefault="006B309A" w:rsidP="006B309A">
            <w:pPr>
              <w:spacing w:line="360" w:lineRule="auto"/>
              <w:rPr>
                <w:color w:val="auto"/>
              </w:rPr>
            </w:pPr>
            <w:r>
              <w:rPr>
                <w:color w:val="auto"/>
              </w:rPr>
              <w:t>014 53 53 50</w:t>
            </w:r>
          </w:p>
        </w:tc>
        <w:tc>
          <w:tcPr>
            <w:tcW w:w="3495" w:type="dxa"/>
          </w:tcPr>
          <w:p w14:paraId="61250E71" w14:textId="0C6DC91F" w:rsidR="00F34169" w:rsidRPr="005B1830" w:rsidRDefault="00F34169" w:rsidP="00F34169">
            <w:pPr>
              <w:spacing w:line="360" w:lineRule="auto"/>
              <w:rPr>
                <w:color w:val="000000"/>
              </w:rPr>
            </w:pPr>
            <w:r w:rsidRPr="005B1830">
              <w:rPr>
                <w:color w:val="000000"/>
              </w:rPr>
              <w:t>Jan Verlinden</w:t>
            </w:r>
          </w:p>
          <w:p w14:paraId="65A7E0FC" w14:textId="42C636C4" w:rsidR="00F34169" w:rsidRPr="00AF12CF" w:rsidRDefault="00F34169" w:rsidP="00F34169">
            <w:pPr>
              <w:spacing w:line="360" w:lineRule="auto"/>
              <w:rPr>
                <w:color w:val="000000"/>
                <w:lang w:val="de-DE"/>
              </w:rPr>
            </w:pPr>
            <w:r w:rsidRPr="00AF12CF">
              <w:rPr>
                <w:color w:val="000000"/>
                <w:lang w:val="de-DE"/>
              </w:rPr>
              <w:t>jan.verlinden@ilvnoorderkempen.be</w:t>
            </w:r>
            <w:r w:rsidRPr="00AF12CF" w:rsidDel="005B1830">
              <w:rPr>
                <w:color w:val="000000"/>
                <w:lang w:val="de-DE"/>
              </w:rPr>
              <w:t xml:space="preserve"> </w:t>
            </w:r>
          </w:p>
          <w:p w14:paraId="68704A96" w14:textId="74DE9122" w:rsidR="00D734B8" w:rsidRPr="008405EB" w:rsidRDefault="00F34169" w:rsidP="00F34169">
            <w:pPr>
              <w:spacing w:line="360" w:lineRule="auto"/>
              <w:rPr>
                <w:color w:val="auto"/>
              </w:rPr>
            </w:pPr>
            <w:r>
              <w:rPr>
                <w:color w:val="000000"/>
              </w:rPr>
              <w:t>Gsm: 0473 567 288</w:t>
            </w:r>
          </w:p>
        </w:tc>
      </w:tr>
    </w:tbl>
    <w:p w14:paraId="56F8D596" w14:textId="77777777" w:rsidR="00D734B8" w:rsidRDefault="00D734B8">
      <w:pPr>
        <w:spacing w:line="360" w:lineRule="auto"/>
      </w:pPr>
    </w:p>
    <w:p w14:paraId="00C3C2D2" w14:textId="77777777" w:rsidR="00D734B8" w:rsidRDefault="00D734B8">
      <w:pPr>
        <w:spacing w:line="360" w:lineRule="auto"/>
      </w:pPr>
    </w:p>
    <w:tbl>
      <w:tblPr>
        <w:tblStyle w:val="a8"/>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3119"/>
        <w:gridCol w:w="3260"/>
      </w:tblGrid>
      <w:tr w:rsidR="00D734B8" w14:paraId="20736831" w14:textId="77777777">
        <w:tc>
          <w:tcPr>
            <w:tcW w:w="3539" w:type="dxa"/>
          </w:tcPr>
          <w:p w14:paraId="20F2D970" w14:textId="77777777" w:rsidR="00D734B8" w:rsidRDefault="000B7C41">
            <w:pPr>
              <w:spacing w:line="360" w:lineRule="auto"/>
              <w:rPr>
                <w:color w:val="000000"/>
              </w:rPr>
            </w:pPr>
            <w:r>
              <w:rPr>
                <w:color w:val="000000"/>
              </w:rPr>
              <w:t>TOEZICHTHOUDERS</w:t>
            </w:r>
          </w:p>
        </w:tc>
        <w:tc>
          <w:tcPr>
            <w:tcW w:w="3119" w:type="dxa"/>
          </w:tcPr>
          <w:p w14:paraId="1F8C68EB" w14:textId="1D88E3A4" w:rsidR="00D734B8" w:rsidRDefault="000B7C41">
            <w:pPr>
              <w:spacing w:line="360" w:lineRule="auto"/>
              <w:rPr>
                <w:color w:val="000000"/>
              </w:rPr>
            </w:pPr>
            <w:r>
              <w:rPr>
                <w:color w:val="000000"/>
              </w:rPr>
              <w:t>VERANTWOORDELIJKE PARTIJ</w:t>
            </w:r>
          </w:p>
        </w:tc>
        <w:tc>
          <w:tcPr>
            <w:tcW w:w="3260" w:type="dxa"/>
          </w:tcPr>
          <w:p w14:paraId="68A1C0EE" w14:textId="77777777" w:rsidR="00D734B8" w:rsidRDefault="000B7C41">
            <w:pPr>
              <w:spacing w:line="360" w:lineRule="auto"/>
              <w:rPr>
                <w:color w:val="000000"/>
              </w:rPr>
            </w:pPr>
            <w:r>
              <w:rPr>
                <w:color w:val="000000"/>
              </w:rPr>
              <w:t>CONTACTGEGEVENS VERANTWOORDELIJKE MEDEWERKER</w:t>
            </w:r>
          </w:p>
        </w:tc>
      </w:tr>
      <w:tr w:rsidR="00D44DAE" w:rsidRPr="00D44DAE" w14:paraId="4DFD064F" w14:textId="77777777">
        <w:tc>
          <w:tcPr>
            <w:tcW w:w="3539" w:type="dxa"/>
          </w:tcPr>
          <w:p w14:paraId="0670F1B4" w14:textId="5FBB52B6" w:rsidR="00D734B8" w:rsidRPr="008405EB" w:rsidRDefault="000B7C41">
            <w:pPr>
              <w:spacing w:line="360" w:lineRule="auto"/>
              <w:rPr>
                <w:b w:val="0"/>
                <w:color w:val="auto"/>
              </w:rPr>
            </w:pPr>
            <w:r w:rsidRPr="008405EB">
              <w:rPr>
                <w:color w:val="auto"/>
              </w:rPr>
              <w:t>VTC</w:t>
            </w:r>
            <w:r w:rsidR="00D44DAE" w:rsidRPr="008405EB">
              <w:t xml:space="preserve"> </w:t>
            </w:r>
          </w:p>
        </w:tc>
        <w:tc>
          <w:tcPr>
            <w:tcW w:w="3119" w:type="dxa"/>
          </w:tcPr>
          <w:p w14:paraId="4FC37611" w14:textId="77777777" w:rsidR="006B309A" w:rsidRDefault="006B309A" w:rsidP="006B309A">
            <w:pPr>
              <w:spacing w:line="360" w:lineRule="auto"/>
              <w:jc w:val="left"/>
              <w:rPr>
                <w:color w:val="auto"/>
              </w:rPr>
            </w:pPr>
            <w:r>
              <w:rPr>
                <w:color w:val="auto"/>
              </w:rPr>
              <w:t>Welzijnszorg Kempen vzw</w:t>
            </w:r>
          </w:p>
          <w:p w14:paraId="1895467D" w14:textId="77777777" w:rsidR="006B309A" w:rsidRDefault="00D01D13" w:rsidP="006B309A">
            <w:pPr>
              <w:spacing w:line="360" w:lineRule="auto"/>
              <w:jc w:val="left"/>
              <w:rPr>
                <w:color w:val="auto"/>
              </w:rPr>
            </w:pPr>
            <w:hyperlink r:id="rId19" w:history="1">
              <w:r w:rsidR="006B309A" w:rsidRPr="009852FA">
                <w:rPr>
                  <w:rStyle w:val="Hyperlink"/>
                </w:rPr>
                <w:t>informatieveiligheid@iok.be</w:t>
              </w:r>
            </w:hyperlink>
          </w:p>
          <w:p w14:paraId="35F527F6" w14:textId="31BDFADC" w:rsidR="00D734B8" w:rsidRPr="008405EB" w:rsidRDefault="006B309A" w:rsidP="006B309A">
            <w:pPr>
              <w:spacing w:line="360" w:lineRule="auto"/>
              <w:rPr>
                <w:color w:val="auto"/>
              </w:rPr>
            </w:pPr>
            <w:r>
              <w:rPr>
                <w:color w:val="auto"/>
              </w:rPr>
              <w:t>014 53 53 50</w:t>
            </w:r>
          </w:p>
        </w:tc>
        <w:tc>
          <w:tcPr>
            <w:tcW w:w="3260" w:type="dxa"/>
          </w:tcPr>
          <w:p w14:paraId="190ACA3B" w14:textId="0CFF735C" w:rsidR="00D734B8" w:rsidRPr="008405EB" w:rsidRDefault="00843B98">
            <w:pPr>
              <w:spacing w:line="360" w:lineRule="auto"/>
              <w:rPr>
                <w:color w:val="auto"/>
              </w:rPr>
            </w:pPr>
            <w:r w:rsidRPr="00A00535">
              <w:rPr>
                <w:b w:val="0"/>
                <w:bCs/>
                <w:color w:val="auto"/>
              </w:rPr>
              <w:t>https://assets.vlaanderen.be/raw/upload/v1691739966/Formulier_klacht_VTC_web_juni</w:t>
            </w:r>
            <w:r w:rsidRPr="008A2E71">
              <w:t>_2021_oszlcy.docx</w:t>
            </w:r>
          </w:p>
        </w:tc>
      </w:tr>
      <w:tr w:rsidR="00D44DAE" w:rsidRPr="00D44DAE" w14:paraId="645AB8BB" w14:textId="77777777">
        <w:tc>
          <w:tcPr>
            <w:tcW w:w="3539" w:type="dxa"/>
          </w:tcPr>
          <w:p w14:paraId="2B6F8AF4" w14:textId="07EEA1C4" w:rsidR="00D44DAE" w:rsidRPr="008405EB" w:rsidDel="00D44DAE" w:rsidRDefault="00D44DAE">
            <w:pPr>
              <w:spacing w:line="360" w:lineRule="auto"/>
              <w:rPr>
                <w:b w:val="0"/>
                <w:color w:val="auto"/>
              </w:rPr>
            </w:pPr>
            <w:r w:rsidRPr="008405EB">
              <w:rPr>
                <w:color w:val="auto"/>
              </w:rPr>
              <w:lastRenderedPageBreak/>
              <w:t>GBA</w:t>
            </w:r>
          </w:p>
        </w:tc>
        <w:tc>
          <w:tcPr>
            <w:tcW w:w="3119" w:type="dxa"/>
          </w:tcPr>
          <w:p w14:paraId="679A42AA" w14:textId="77777777" w:rsidR="006B309A" w:rsidRDefault="006B309A" w:rsidP="006B309A">
            <w:pPr>
              <w:spacing w:line="360" w:lineRule="auto"/>
              <w:jc w:val="left"/>
              <w:rPr>
                <w:color w:val="auto"/>
              </w:rPr>
            </w:pPr>
            <w:r>
              <w:rPr>
                <w:color w:val="auto"/>
              </w:rPr>
              <w:t>Welzijnszorg Kempen vzw</w:t>
            </w:r>
          </w:p>
          <w:p w14:paraId="23FC608E" w14:textId="77777777" w:rsidR="006B309A" w:rsidRDefault="00D01D13" w:rsidP="006B309A">
            <w:pPr>
              <w:spacing w:line="360" w:lineRule="auto"/>
              <w:jc w:val="left"/>
              <w:rPr>
                <w:color w:val="auto"/>
              </w:rPr>
            </w:pPr>
            <w:hyperlink r:id="rId20" w:history="1">
              <w:r w:rsidR="006B309A" w:rsidRPr="009852FA">
                <w:rPr>
                  <w:rStyle w:val="Hyperlink"/>
                </w:rPr>
                <w:t>informatieveiligheid@iok.be</w:t>
              </w:r>
            </w:hyperlink>
          </w:p>
          <w:p w14:paraId="71328F06" w14:textId="2410F789" w:rsidR="00D44DAE" w:rsidRPr="008405EB" w:rsidRDefault="006B309A" w:rsidP="006B309A">
            <w:pPr>
              <w:spacing w:line="360" w:lineRule="auto"/>
              <w:rPr>
                <w:b w:val="0"/>
                <w:color w:val="auto"/>
              </w:rPr>
            </w:pPr>
            <w:r>
              <w:rPr>
                <w:color w:val="auto"/>
              </w:rPr>
              <w:t>014 53 53 50</w:t>
            </w:r>
          </w:p>
        </w:tc>
        <w:tc>
          <w:tcPr>
            <w:tcW w:w="3260" w:type="dxa"/>
          </w:tcPr>
          <w:p w14:paraId="3BA5D7F5" w14:textId="76A07E06" w:rsidR="00D44DAE" w:rsidRPr="008405EB" w:rsidRDefault="00D01D13">
            <w:pPr>
              <w:spacing w:line="360" w:lineRule="auto"/>
              <w:rPr>
                <w:b w:val="0"/>
                <w:color w:val="auto"/>
              </w:rPr>
            </w:pPr>
            <w:hyperlink r:id="rId21" w:history="1">
              <w:r w:rsidR="00B60261" w:rsidRPr="009852FA">
                <w:rPr>
                  <w:rStyle w:val="Hyperlink"/>
                </w:rPr>
                <w:t>https://www.gegevensbeschermingsautoriteit.be/publications/klachtenformulier.pdf</w:t>
              </w:r>
            </w:hyperlink>
          </w:p>
        </w:tc>
      </w:tr>
      <w:tr w:rsidR="00B60261" w:rsidRPr="00B60261" w14:paraId="2006DA33" w14:textId="77777777">
        <w:tc>
          <w:tcPr>
            <w:tcW w:w="3539" w:type="dxa"/>
          </w:tcPr>
          <w:p w14:paraId="02F996A7" w14:textId="6D82B830" w:rsidR="00B60261" w:rsidRPr="00B60261" w:rsidRDefault="00B60261">
            <w:pPr>
              <w:spacing w:line="360" w:lineRule="auto"/>
              <w:rPr>
                <w:color w:val="auto"/>
              </w:rPr>
            </w:pPr>
            <w:r w:rsidRPr="00B60261">
              <w:rPr>
                <w:color w:val="auto"/>
              </w:rPr>
              <w:t>DPO OCMW Hoogstraten</w:t>
            </w:r>
          </w:p>
        </w:tc>
        <w:tc>
          <w:tcPr>
            <w:tcW w:w="3119" w:type="dxa"/>
          </w:tcPr>
          <w:p w14:paraId="3C153ED0" w14:textId="77777777" w:rsidR="00B60261" w:rsidRPr="00B60261" w:rsidRDefault="00B60261">
            <w:pPr>
              <w:spacing w:line="360" w:lineRule="auto"/>
              <w:rPr>
                <w:b w:val="0"/>
                <w:color w:val="auto"/>
              </w:rPr>
            </w:pPr>
          </w:p>
        </w:tc>
        <w:tc>
          <w:tcPr>
            <w:tcW w:w="3260" w:type="dxa"/>
          </w:tcPr>
          <w:p w14:paraId="657B015F" w14:textId="3D034D3A" w:rsidR="00B60261" w:rsidRDefault="00B60261" w:rsidP="00B60261">
            <w:pPr>
              <w:spacing w:line="360" w:lineRule="auto"/>
              <w:jc w:val="left"/>
              <w:rPr>
                <w:color w:val="auto"/>
              </w:rPr>
            </w:pPr>
            <w:r>
              <w:rPr>
                <w:color w:val="auto"/>
              </w:rPr>
              <w:t>Welzijnszorg Kempen vzw</w:t>
            </w:r>
          </w:p>
          <w:p w14:paraId="1C7127B6" w14:textId="74CB8F2D" w:rsidR="00B60261" w:rsidRDefault="00D01D13" w:rsidP="00B60261">
            <w:pPr>
              <w:spacing w:line="360" w:lineRule="auto"/>
              <w:jc w:val="left"/>
              <w:rPr>
                <w:color w:val="auto"/>
              </w:rPr>
            </w:pPr>
            <w:hyperlink r:id="rId22" w:history="1">
              <w:r w:rsidR="00B60261" w:rsidRPr="009852FA">
                <w:rPr>
                  <w:rStyle w:val="Hyperlink"/>
                </w:rPr>
                <w:t>informatieveiligheid@iok.be</w:t>
              </w:r>
            </w:hyperlink>
          </w:p>
          <w:p w14:paraId="1617899C" w14:textId="7EE58BF4" w:rsidR="00B60261" w:rsidRPr="00B60261" w:rsidRDefault="00B60261" w:rsidP="00B60261">
            <w:pPr>
              <w:spacing w:line="360" w:lineRule="auto"/>
              <w:jc w:val="left"/>
              <w:rPr>
                <w:color w:val="auto"/>
              </w:rPr>
            </w:pPr>
            <w:r>
              <w:rPr>
                <w:color w:val="auto"/>
              </w:rPr>
              <w:t>014 53 53 50</w:t>
            </w:r>
          </w:p>
        </w:tc>
      </w:tr>
    </w:tbl>
    <w:p w14:paraId="7EE7EC79" w14:textId="77777777" w:rsidR="00D734B8" w:rsidRDefault="00D734B8">
      <w:pPr>
        <w:spacing w:line="360" w:lineRule="auto"/>
        <w:rPr>
          <w:highlight w:val="yellow"/>
        </w:rPr>
      </w:pPr>
    </w:p>
    <w:p w14:paraId="3C354E59" w14:textId="23941D94" w:rsidR="001413C6" w:rsidRDefault="001413C6" w:rsidP="001413C6">
      <w:pPr>
        <w:spacing w:line="360" w:lineRule="auto"/>
      </w:pPr>
      <w:r>
        <w:t>De contacten met de toezichthoudende autoriteit verlopen in eerste instantie via de DPO van OCMW Hoogstraten.</w:t>
      </w:r>
    </w:p>
    <w:p w14:paraId="3FC0AA03" w14:textId="551BAE23" w:rsidR="00D734B8" w:rsidRDefault="001413C6" w:rsidP="001413C6">
      <w:pPr>
        <w:spacing w:line="360" w:lineRule="auto"/>
      </w:pPr>
      <w:r>
        <w:t>Betreft het een vraag of verzoek in het kader van de opvolging van een klacht die door de Betrokkene bij de toezichthoudende autoriteit is ingediend, wordt de vraag of het verzoek voor overleg overgemaakt aan de Partij tegen wie de klacht is ingediend.</w:t>
      </w:r>
    </w:p>
    <w:p w14:paraId="5D46FDFF" w14:textId="77777777" w:rsidR="00D734B8" w:rsidRDefault="00D734B8">
      <w:pPr>
        <w:pBdr>
          <w:top w:val="nil"/>
          <w:left w:val="nil"/>
          <w:bottom w:val="nil"/>
          <w:right w:val="nil"/>
          <w:between w:val="nil"/>
        </w:pBdr>
        <w:spacing w:line="360" w:lineRule="auto"/>
        <w:ind w:left="720"/>
        <w:rPr>
          <w:b/>
          <w:i/>
        </w:rPr>
      </w:pPr>
    </w:p>
    <w:p w14:paraId="078B065E" w14:textId="77777777" w:rsidR="00D734B8" w:rsidRDefault="00D734B8">
      <w:pPr>
        <w:pBdr>
          <w:top w:val="nil"/>
          <w:left w:val="nil"/>
          <w:bottom w:val="nil"/>
          <w:right w:val="nil"/>
          <w:between w:val="nil"/>
        </w:pBdr>
        <w:spacing w:line="360" w:lineRule="auto"/>
        <w:ind w:left="720"/>
        <w:rPr>
          <w:b/>
          <w:i/>
        </w:rPr>
      </w:pPr>
    </w:p>
    <w:p w14:paraId="7B7FF8BF" w14:textId="77777777" w:rsidR="00D734B8" w:rsidRDefault="000B7C41">
      <w:pPr>
        <w:numPr>
          <w:ilvl w:val="0"/>
          <w:numId w:val="4"/>
        </w:numPr>
        <w:pBdr>
          <w:top w:val="nil"/>
          <w:left w:val="nil"/>
          <w:bottom w:val="nil"/>
          <w:right w:val="nil"/>
          <w:between w:val="nil"/>
        </w:pBdr>
        <w:spacing w:line="360" w:lineRule="auto"/>
        <w:rPr>
          <w:b/>
          <w:i/>
          <w:u w:val="single"/>
        </w:rPr>
      </w:pPr>
      <w:r>
        <w:rPr>
          <w:b/>
          <w:i/>
          <w:u w:val="single"/>
        </w:rPr>
        <w:t xml:space="preserve">TOEKENNING VAN OVERIGE VERANTWOORDELIJKHEDEN </w:t>
      </w:r>
    </w:p>
    <w:p w14:paraId="7776A4DB" w14:textId="77777777" w:rsidR="00D734B8" w:rsidRDefault="00D734B8">
      <w:pPr>
        <w:spacing w:line="360" w:lineRule="auto"/>
        <w:rPr>
          <w:b/>
          <w:i/>
          <w:u w:val="single"/>
        </w:rPr>
      </w:pPr>
    </w:p>
    <w:p w14:paraId="49080BF2" w14:textId="483CC1D9" w:rsidR="006E34C9" w:rsidRDefault="00D566BF">
      <w:pPr>
        <w:spacing w:line="360" w:lineRule="auto"/>
        <w:rPr>
          <w:color w:val="000000"/>
        </w:rPr>
      </w:pPr>
      <w:r>
        <w:rPr>
          <w:color w:val="000000"/>
        </w:rPr>
        <w:t>F</w:t>
      </w:r>
      <w:r w:rsidRPr="008405EB">
        <w:rPr>
          <w:color w:val="000000"/>
        </w:rPr>
        <w:t>eitelijke vereniging ILV Noorderkempen</w:t>
      </w:r>
      <w:r w:rsidR="00D95E27">
        <w:rPr>
          <w:color w:val="000000"/>
        </w:rPr>
        <w:t xml:space="preserve"> neemt d</w:t>
      </w:r>
      <w:r w:rsidR="006E34C9">
        <w:rPr>
          <w:color w:val="000000"/>
        </w:rPr>
        <w:t xml:space="preserve">e coördinatie </w:t>
      </w:r>
      <w:r w:rsidR="00D95E27">
        <w:rPr>
          <w:color w:val="000000"/>
        </w:rPr>
        <w:t xml:space="preserve">van </w:t>
      </w:r>
      <w:r w:rsidR="00CB4E80">
        <w:rPr>
          <w:color w:val="000000"/>
        </w:rPr>
        <w:t>de</w:t>
      </w:r>
      <w:r w:rsidR="006E34C9">
        <w:rPr>
          <w:color w:val="000000"/>
        </w:rPr>
        <w:t xml:space="preserve"> uitoefening van de rechten van de Betrokkene </w:t>
      </w:r>
      <w:r w:rsidR="00D95E27">
        <w:rPr>
          <w:color w:val="000000"/>
        </w:rPr>
        <w:t xml:space="preserve">voor </w:t>
      </w:r>
      <w:r w:rsidR="006E34C9">
        <w:rPr>
          <w:color w:val="000000"/>
        </w:rPr>
        <w:t xml:space="preserve">zijn rekening. </w:t>
      </w:r>
      <w:r w:rsidR="009F7A0F">
        <w:rPr>
          <w:color w:val="000000"/>
        </w:rPr>
        <w:t>Emino vzw voert het operationele  beheer uit en zorgt ervoor dat de rechten en rollen correct worden ingesteld.</w:t>
      </w:r>
    </w:p>
    <w:p w14:paraId="264C6F74" w14:textId="77777777" w:rsidR="00612D70" w:rsidRDefault="00612D70">
      <w:pPr>
        <w:spacing w:line="360" w:lineRule="auto"/>
      </w:pPr>
    </w:p>
    <w:p w14:paraId="1D9F4DF0" w14:textId="21F44D82" w:rsidR="00D734B8" w:rsidRDefault="0045048C">
      <w:pPr>
        <w:spacing w:line="360" w:lineRule="auto"/>
      </w:pPr>
      <w:r w:rsidRPr="0045048C">
        <w:t xml:space="preserve">Partijen spreken af dat in geval een machtiging aangevraagd moet worden of een protocol afgesloten moet worden, de DPO van OCMW </w:t>
      </w:r>
      <w:r w:rsidR="00A20204">
        <w:t>Hoogstraten</w:t>
      </w:r>
      <w:r w:rsidRPr="0045048C">
        <w:t xml:space="preserve"> optreedt als coördinator en facilitator van de werkzaamheden, met dien verstaande dat alle Partijen bij de procedure betrokken worden. </w:t>
      </w:r>
    </w:p>
    <w:p w14:paraId="037DA4B7" w14:textId="77777777" w:rsidR="00D734B8" w:rsidRDefault="00D734B8">
      <w:pPr>
        <w:spacing w:line="360" w:lineRule="auto"/>
      </w:pPr>
    </w:p>
    <w:p w14:paraId="40B3DB41" w14:textId="59F68B85" w:rsidR="00924669" w:rsidRDefault="00924669">
      <w:pPr>
        <w:spacing w:line="360" w:lineRule="auto"/>
      </w:pPr>
      <w:r>
        <w:t xml:space="preserve">Medewerkers van alle partijen zijn verantwoordelijk voor de melding van inbreuken met betrekking tot persoonsgegevens en zullen </w:t>
      </w:r>
      <w:r w:rsidR="002F72A6">
        <w:t xml:space="preserve">het </w:t>
      </w:r>
      <w:r w:rsidR="00E44520">
        <w:t xml:space="preserve">GDPR-aanspreekpunt hiervan op de hoogte brengen. </w:t>
      </w:r>
    </w:p>
    <w:p w14:paraId="7354B381" w14:textId="77777777" w:rsidR="00D734B8" w:rsidRDefault="00D734B8">
      <w:pPr>
        <w:spacing w:line="360" w:lineRule="auto"/>
      </w:pPr>
    </w:p>
    <w:p w14:paraId="13775D58" w14:textId="77777777" w:rsidR="00D734B8" w:rsidRDefault="00D734B8">
      <w:pPr>
        <w:pBdr>
          <w:top w:val="nil"/>
          <w:left w:val="nil"/>
          <w:bottom w:val="nil"/>
          <w:right w:val="nil"/>
          <w:between w:val="nil"/>
        </w:pBdr>
        <w:spacing w:line="360" w:lineRule="auto"/>
        <w:rPr>
          <w:b/>
          <w:i/>
        </w:rPr>
      </w:pPr>
    </w:p>
    <w:p w14:paraId="64C4B60D" w14:textId="77777777" w:rsidR="0073117A" w:rsidRDefault="0073117A">
      <w:pPr>
        <w:spacing w:line="259" w:lineRule="auto"/>
        <w:rPr>
          <w:b/>
          <w:i/>
          <w:color w:val="000000"/>
          <w:u w:val="single"/>
        </w:rPr>
      </w:pPr>
      <w:r>
        <w:rPr>
          <w:b/>
          <w:i/>
          <w:color w:val="000000"/>
          <w:u w:val="single"/>
        </w:rPr>
        <w:br w:type="page"/>
      </w:r>
    </w:p>
    <w:p w14:paraId="6544A7A6" w14:textId="3A51913B" w:rsidR="00D734B8" w:rsidRPr="00B31398" w:rsidRDefault="000B7C41">
      <w:pPr>
        <w:numPr>
          <w:ilvl w:val="0"/>
          <w:numId w:val="4"/>
        </w:numPr>
        <w:pBdr>
          <w:top w:val="nil"/>
          <w:left w:val="nil"/>
          <w:bottom w:val="nil"/>
          <w:right w:val="nil"/>
          <w:between w:val="nil"/>
        </w:pBdr>
        <w:spacing w:line="360" w:lineRule="auto"/>
        <w:rPr>
          <w:b/>
          <w:i/>
        </w:rPr>
      </w:pPr>
      <w:r>
        <w:rPr>
          <w:b/>
          <w:i/>
          <w:color w:val="000000"/>
          <w:u w:val="single"/>
        </w:rPr>
        <w:lastRenderedPageBreak/>
        <w:t>BESCHRIJVING VAN DE VERWERKINGSACTIVITEITEN EN TE VERWERKEN PERSOONSGEGEVENS</w:t>
      </w:r>
      <w:r w:rsidR="006D023B">
        <w:rPr>
          <w:b/>
          <w:i/>
          <w:color w:val="000000"/>
          <w:u w:val="single"/>
        </w:rPr>
        <w:t>, BEWAARTERMIJNEN</w:t>
      </w:r>
    </w:p>
    <w:tbl>
      <w:tblPr>
        <w:tblStyle w:val="Tabelraster10"/>
        <w:tblW w:w="13244" w:type="dxa"/>
        <w:tblInd w:w="748" w:type="dxa"/>
        <w:tblLook w:val="04A0" w:firstRow="1" w:lastRow="0" w:firstColumn="1" w:lastColumn="0" w:noHBand="0" w:noVBand="1"/>
      </w:tblPr>
      <w:tblGrid>
        <w:gridCol w:w="3075"/>
        <w:gridCol w:w="2270"/>
        <w:gridCol w:w="2403"/>
        <w:gridCol w:w="2889"/>
        <w:gridCol w:w="2607"/>
      </w:tblGrid>
      <w:tr w:rsidR="005D4EF4" w:rsidRPr="005D4EF4" w14:paraId="416FA607" w14:textId="77777777" w:rsidTr="005D4EF4">
        <w:tc>
          <w:tcPr>
            <w:tcW w:w="3075" w:type="dxa"/>
            <w:tcBorders>
              <w:top w:val="single" w:sz="4" w:space="0" w:color="auto"/>
              <w:left w:val="single" w:sz="4" w:space="0" w:color="auto"/>
              <w:bottom w:val="single" w:sz="4" w:space="0" w:color="auto"/>
              <w:right w:val="single" w:sz="4" w:space="0" w:color="auto"/>
            </w:tcBorders>
            <w:shd w:val="clear" w:color="auto" w:fill="000000"/>
            <w:hideMark/>
          </w:tcPr>
          <w:p w14:paraId="590C1C1F" w14:textId="77777777" w:rsidR="005D4EF4" w:rsidRPr="005D4EF4" w:rsidRDefault="005D4EF4" w:rsidP="00F160FB">
            <w:pPr>
              <w:keepNext/>
              <w:spacing w:before="120" w:line="360" w:lineRule="auto"/>
              <w:outlineLvl w:val="1"/>
              <w:rPr>
                <w:rFonts w:ascii="Nunito" w:eastAsia="Times New Roman" w:hAnsi="Nunito" w:cs="Calibri"/>
                <w:b/>
                <w:bCs/>
                <w:iCs/>
                <w:color w:val="FFFFFF"/>
                <w:sz w:val="22"/>
                <w:szCs w:val="22"/>
                <w:lang w:val="nl-NL" w:eastAsia="fr-FR"/>
              </w:rPr>
            </w:pPr>
            <w:r w:rsidRPr="005D4EF4">
              <w:rPr>
                <w:rFonts w:ascii="Nunito" w:eastAsia="Times New Roman" w:hAnsi="Nunito" w:cs="Calibri"/>
                <w:b/>
                <w:bCs/>
                <w:iCs/>
                <w:color w:val="FFFFFF"/>
                <w:sz w:val="22"/>
                <w:szCs w:val="22"/>
                <w:lang w:val="nl-NL" w:eastAsia="fr-FR"/>
              </w:rPr>
              <w:lastRenderedPageBreak/>
              <w:t>Soort persoonsgegeven</w:t>
            </w:r>
          </w:p>
        </w:tc>
        <w:tc>
          <w:tcPr>
            <w:tcW w:w="2270" w:type="dxa"/>
            <w:tcBorders>
              <w:top w:val="single" w:sz="4" w:space="0" w:color="auto"/>
              <w:left w:val="single" w:sz="4" w:space="0" w:color="auto"/>
              <w:bottom w:val="single" w:sz="4" w:space="0" w:color="auto"/>
              <w:right w:val="single" w:sz="4" w:space="0" w:color="auto"/>
            </w:tcBorders>
            <w:shd w:val="clear" w:color="auto" w:fill="000000"/>
            <w:hideMark/>
          </w:tcPr>
          <w:p w14:paraId="409FB19F" w14:textId="77777777" w:rsidR="005D4EF4" w:rsidRPr="005D4EF4" w:rsidRDefault="005D4EF4" w:rsidP="00F160FB">
            <w:pPr>
              <w:keepNext/>
              <w:spacing w:before="120" w:line="360" w:lineRule="auto"/>
              <w:outlineLvl w:val="1"/>
              <w:rPr>
                <w:rFonts w:ascii="Nunito" w:eastAsia="Times New Roman" w:hAnsi="Nunito" w:cs="Calibri"/>
                <w:b/>
                <w:bCs/>
                <w:iCs/>
                <w:color w:val="FFFFFF"/>
                <w:sz w:val="22"/>
                <w:szCs w:val="22"/>
                <w:lang w:val="nl-NL" w:eastAsia="fr-FR"/>
              </w:rPr>
            </w:pPr>
            <w:r w:rsidRPr="005D4EF4">
              <w:rPr>
                <w:rFonts w:ascii="Nunito" w:eastAsia="Times New Roman" w:hAnsi="Nunito" w:cs="Calibri"/>
                <w:b/>
                <w:bCs/>
                <w:iCs/>
                <w:color w:val="FFFFFF"/>
                <w:sz w:val="22"/>
                <w:szCs w:val="22"/>
                <w:lang w:val="nl-NL" w:eastAsia="fr-FR"/>
              </w:rPr>
              <w:t>Aard van de verwerking</w:t>
            </w:r>
          </w:p>
        </w:tc>
        <w:tc>
          <w:tcPr>
            <w:tcW w:w="2403" w:type="dxa"/>
            <w:tcBorders>
              <w:top w:val="single" w:sz="4" w:space="0" w:color="auto"/>
              <w:left w:val="single" w:sz="4" w:space="0" w:color="auto"/>
              <w:bottom w:val="single" w:sz="4" w:space="0" w:color="auto"/>
              <w:right w:val="single" w:sz="4" w:space="0" w:color="auto"/>
            </w:tcBorders>
            <w:shd w:val="clear" w:color="auto" w:fill="000000"/>
            <w:hideMark/>
          </w:tcPr>
          <w:p w14:paraId="496DEADE" w14:textId="77777777" w:rsidR="005D4EF4" w:rsidRPr="005D4EF4" w:rsidRDefault="005D4EF4" w:rsidP="00F160FB">
            <w:pPr>
              <w:keepNext/>
              <w:spacing w:before="120" w:line="360" w:lineRule="auto"/>
              <w:outlineLvl w:val="1"/>
              <w:rPr>
                <w:rFonts w:ascii="Nunito" w:eastAsia="Times New Roman" w:hAnsi="Nunito" w:cs="Calibri"/>
                <w:b/>
                <w:bCs/>
                <w:iCs/>
                <w:color w:val="FFFFFF"/>
                <w:sz w:val="22"/>
                <w:szCs w:val="22"/>
                <w:lang w:val="nl-NL" w:eastAsia="fr-FR"/>
              </w:rPr>
            </w:pPr>
            <w:r w:rsidRPr="005D4EF4">
              <w:rPr>
                <w:rFonts w:ascii="Nunito" w:eastAsia="Times New Roman" w:hAnsi="Nunito" w:cs="Calibri"/>
                <w:b/>
                <w:bCs/>
                <w:iCs/>
                <w:color w:val="FFFFFF"/>
                <w:sz w:val="22"/>
                <w:szCs w:val="22"/>
                <w:lang w:val="nl-NL" w:eastAsia="fr-FR"/>
              </w:rPr>
              <w:t>Doel van de verwerking</w:t>
            </w:r>
          </w:p>
        </w:tc>
        <w:tc>
          <w:tcPr>
            <w:tcW w:w="2889" w:type="dxa"/>
            <w:tcBorders>
              <w:top w:val="single" w:sz="4" w:space="0" w:color="auto"/>
              <w:left w:val="single" w:sz="4" w:space="0" w:color="auto"/>
              <w:bottom w:val="single" w:sz="4" w:space="0" w:color="auto"/>
              <w:right w:val="single" w:sz="4" w:space="0" w:color="auto"/>
            </w:tcBorders>
            <w:shd w:val="clear" w:color="auto" w:fill="000000"/>
            <w:hideMark/>
          </w:tcPr>
          <w:p w14:paraId="18D812C7" w14:textId="77777777" w:rsidR="005D4EF4" w:rsidRPr="005D4EF4" w:rsidRDefault="005D4EF4" w:rsidP="00F160FB">
            <w:pPr>
              <w:keepNext/>
              <w:spacing w:before="120" w:line="360" w:lineRule="auto"/>
              <w:outlineLvl w:val="1"/>
              <w:rPr>
                <w:rFonts w:ascii="Nunito" w:eastAsia="Times New Roman" w:hAnsi="Nunito" w:cs="Calibri"/>
                <w:b/>
                <w:bCs/>
                <w:iCs/>
                <w:color w:val="FFFFFF"/>
                <w:sz w:val="22"/>
                <w:szCs w:val="22"/>
                <w:lang w:val="nl-NL" w:eastAsia="fr-FR"/>
              </w:rPr>
            </w:pPr>
            <w:r w:rsidRPr="005D4EF4">
              <w:rPr>
                <w:rFonts w:ascii="Nunito" w:eastAsia="Times New Roman" w:hAnsi="Nunito" w:cs="Calibri"/>
                <w:b/>
                <w:bCs/>
                <w:iCs/>
                <w:color w:val="FFFFFF"/>
                <w:sz w:val="22"/>
                <w:szCs w:val="22"/>
                <w:lang w:val="nl-NL" w:eastAsia="fr-FR"/>
              </w:rPr>
              <w:t>Categorie(</w:t>
            </w:r>
            <w:proofErr w:type="spellStart"/>
            <w:r w:rsidRPr="005D4EF4">
              <w:rPr>
                <w:rFonts w:ascii="Nunito" w:eastAsia="Times New Roman" w:hAnsi="Nunito" w:cs="Calibri"/>
                <w:b/>
                <w:bCs/>
                <w:iCs/>
                <w:color w:val="FFFFFF"/>
                <w:sz w:val="22"/>
                <w:szCs w:val="22"/>
                <w:lang w:val="nl-NL" w:eastAsia="fr-FR"/>
              </w:rPr>
              <w:t>ën</w:t>
            </w:r>
            <w:proofErr w:type="spellEnd"/>
            <w:r w:rsidRPr="005D4EF4">
              <w:rPr>
                <w:rFonts w:ascii="Nunito" w:eastAsia="Times New Roman" w:hAnsi="Nunito" w:cs="Calibri"/>
                <w:b/>
                <w:bCs/>
                <w:iCs/>
                <w:color w:val="FFFFFF"/>
                <w:sz w:val="22"/>
                <w:szCs w:val="22"/>
                <w:lang w:val="nl-NL" w:eastAsia="fr-FR"/>
              </w:rPr>
              <w:t>) van betrokkenen</w:t>
            </w:r>
          </w:p>
        </w:tc>
        <w:tc>
          <w:tcPr>
            <w:tcW w:w="2607" w:type="dxa"/>
            <w:tcBorders>
              <w:top w:val="single" w:sz="4" w:space="0" w:color="auto"/>
              <w:left w:val="single" w:sz="4" w:space="0" w:color="auto"/>
              <w:bottom w:val="single" w:sz="4" w:space="0" w:color="auto"/>
              <w:right w:val="single" w:sz="4" w:space="0" w:color="auto"/>
            </w:tcBorders>
            <w:shd w:val="clear" w:color="auto" w:fill="000000"/>
          </w:tcPr>
          <w:p w14:paraId="345524C0" w14:textId="2055D209" w:rsidR="005D4EF4" w:rsidRPr="005D4EF4" w:rsidRDefault="00F160FB" w:rsidP="00F160FB">
            <w:pPr>
              <w:keepNext/>
              <w:spacing w:before="120" w:line="360" w:lineRule="auto"/>
              <w:outlineLvl w:val="1"/>
              <w:rPr>
                <w:rFonts w:ascii="Nunito" w:eastAsia="Times New Roman" w:hAnsi="Nunito" w:cs="Calibri"/>
                <w:b/>
                <w:bCs/>
                <w:iCs/>
                <w:color w:val="FFFFFF"/>
                <w:sz w:val="22"/>
                <w:szCs w:val="22"/>
                <w:lang w:val="nl-NL" w:eastAsia="fr-FR"/>
              </w:rPr>
            </w:pPr>
            <w:r>
              <w:rPr>
                <w:rFonts w:ascii="Nunito" w:eastAsia="Times New Roman" w:hAnsi="Nunito" w:cs="Calibri"/>
                <w:b/>
                <w:bCs/>
                <w:iCs/>
                <w:color w:val="FFFFFF"/>
                <w:sz w:val="22"/>
                <w:szCs w:val="22"/>
                <w:lang w:val="nl-NL" w:eastAsia="fr-FR"/>
              </w:rPr>
              <w:t>Vervaldatum bewaartermijn</w:t>
            </w:r>
          </w:p>
        </w:tc>
      </w:tr>
      <w:tr w:rsidR="005D4EF4" w:rsidRPr="005D4EF4" w14:paraId="119238DF" w14:textId="77777777" w:rsidTr="0042744C">
        <w:tc>
          <w:tcPr>
            <w:tcW w:w="3075" w:type="dxa"/>
            <w:tcBorders>
              <w:top w:val="single" w:sz="4" w:space="0" w:color="auto"/>
              <w:left w:val="single" w:sz="4" w:space="0" w:color="auto"/>
              <w:bottom w:val="single" w:sz="4" w:space="0" w:color="auto"/>
              <w:right w:val="single" w:sz="4" w:space="0" w:color="auto"/>
            </w:tcBorders>
          </w:tcPr>
          <w:p w14:paraId="734130EF" w14:textId="77777777" w:rsidR="005D4EF4" w:rsidRPr="005D4EF4" w:rsidRDefault="005D4EF4" w:rsidP="00B31398">
            <w:pPr>
              <w:keepNext/>
              <w:spacing w:before="120" w:line="360" w:lineRule="auto"/>
              <w:contextualSpacing/>
              <w:outlineLvl w:val="1"/>
              <w:rPr>
                <w:rFonts w:ascii="Nunito" w:eastAsia="Times New Roman" w:hAnsi="Nunito" w:cs="Calibri"/>
                <w:b/>
                <w:bCs/>
                <w:iCs/>
                <w:u w:val="single"/>
                <w:lang w:val="nl-NL" w:eastAsia="fr-FR"/>
              </w:rPr>
            </w:pPr>
            <w:r w:rsidRPr="005D4EF4">
              <w:rPr>
                <w:rFonts w:ascii="Nunito" w:eastAsia="Times New Roman" w:hAnsi="Nunito" w:cs="Calibri"/>
                <w:b/>
                <w:bCs/>
                <w:iCs/>
                <w:u w:val="single"/>
                <w:lang w:val="nl-NL" w:eastAsia="fr-FR"/>
              </w:rPr>
              <w:t xml:space="preserve">Highlevel trajectgegevens </w:t>
            </w:r>
          </w:p>
          <w:p w14:paraId="26FF2B39" w14:textId="77777777" w:rsidR="005D4EF4" w:rsidRPr="005D4EF4" w:rsidRDefault="005D4EF4" w:rsidP="005D4EF4">
            <w:pPr>
              <w:keepNext/>
              <w:numPr>
                <w:ilvl w:val="0"/>
                <w:numId w:val="6"/>
              </w:numPr>
              <w:tabs>
                <w:tab w:val="num" w:pos="360"/>
              </w:tabs>
              <w:spacing w:before="120" w:line="360" w:lineRule="auto"/>
              <w:ind w:left="0" w:firstLine="0"/>
              <w:contextualSpacing/>
              <w:outlineLvl w:val="1"/>
              <w:rPr>
                <w:rFonts w:ascii="Nunito" w:eastAsia="Times New Roman" w:hAnsi="Nunito" w:cs="Calibri"/>
                <w:iCs/>
                <w:lang w:val="nl-NL" w:eastAsia="fr-FR"/>
              </w:rPr>
            </w:pPr>
            <w:r w:rsidRPr="005D4EF4">
              <w:rPr>
                <w:rFonts w:ascii="Nunito" w:eastAsia="Times New Roman" w:hAnsi="Nunito" w:cs="Calibri"/>
                <w:iCs/>
                <w:lang w:val="nl-NL" w:eastAsia="fr-FR"/>
              </w:rPr>
              <w:t xml:space="preserve">begeleidende organisatie(s), naam traject </w:t>
            </w:r>
          </w:p>
          <w:p w14:paraId="262A00DA" w14:textId="77777777" w:rsidR="005D4EF4" w:rsidRPr="005D4EF4" w:rsidRDefault="005D4EF4" w:rsidP="005D4EF4">
            <w:pPr>
              <w:keepNext/>
              <w:numPr>
                <w:ilvl w:val="0"/>
                <w:numId w:val="6"/>
              </w:numPr>
              <w:tabs>
                <w:tab w:val="num" w:pos="360"/>
              </w:tabs>
              <w:spacing w:before="120" w:line="360" w:lineRule="auto"/>
              <w:ind w:left="0" w:firstLine="0"/>
              <w:contextualSpacing/>
              <w:outlineLvl w:val="1"/>
              <w:rPr>
                <w:rFonts w:ascii="Nunito" w:eastAsia="Times New Roman" w:hAnsi="Nunito" w:cs="Calibri"/>
                <w:iCs/>
                <w:lang w:val="nl-NL" w:eastAsia="fr-FR"/>
              </w:rPr>
            </w:pPr>
            <w:r w:rsidRPr="005D4EF4">
              <w:rPr>
                <w:rFonts w:ascii="Nunito" w:eastAsia="Times New Roman" w:hAnsi="Nunito" w:cs="Calibri"/>
                <w:iCs/>
                <w:lang w:val="nl-NL" w:eastAsia="fr-FR"/>
              </w:rPr>
              <w:t>type traject</w:t>
            </w:r>
          </w:p>
          <w:p w14:paraId="346F6830" w14:textId="77777777" w:rsidR="005D4EF4" w:rsidRPr="005D4EF4" w:rsidRDefault="005D4EF4" w:rsidP="005D4EF4">
            <w:pPr>
              <w:keepNext/>
              <w:numPr>
                <w:ilvl w:val="0"/>
                <w:numId w:val="6"/>
              </w:numPr>
              <w:tabs>
                <w:tab w:val="num" w:pos="360"/>
              </w:tabs>
              <w:spacing w:before="120" w:line="360" w:lineRule="auto"/>
              <w:ind w:left="0" w:firstLine="0"/>
              <w:contextualSpacing/>
              <w:outlineLvl w:val="1"/>
              <w:rPr>
                <w:rFonts w:ascii="Nunito" w:eastAsia="Times New Roman" w:hAnsi="Nunito" w:cs="Calibri"/>
                <w:iCs/>
                <w:lang w:val="nl-NL" w:eastAsia="fr-FR"/>
              </w:rPr>
            </w:pPr>
            <w:r w:rsidRPr="005D4EF4">
              <w:rPr>
                <w:rFonts w:ascii="Nunito" w:eastAsia="Times New Roman" w:hAnsi="Nunito" w:cs="Calibri"/>
                <w:iCs/>
                <w:lang w:val="nl-NL" w:eastAsia="fr-FR"/>
              </w:rPr>
              <w:t>start-  en einddatum traject</w:t>
            </w:r>
          </w:p>
          <w:p w14:paraId="30FCCDBC" w14:textId="77777777" w:rsidR="005D4EF4" w:rsidRPr="005D4EF4" w:rsidRDefault="005D4EF4" w:rsidP="005D4EF4">
            <w:pPr>
              <w:keepNext/>
              <w:numPr>
                <w:ilvl w:val="0"/>
                <w:numId w:val="6"/>
              </w:numPr>
              <w:tabs>
                <w:tab w:val="num" w:pos="360"/>
              </w:tabs>
              <w:spacing w:before="120" w:line="360" w:lineRule="auto"/>
              <w:ind w:left="0" w:firstLine="0"/>
              <w:contextualSpacing/>
              <w:outlineLvl w:val="1"/>
              <w:rPr>
                <w:rFonts w:ascii="Nunito" w:eastAsia="Times New Roman" w:hAnsi="Nunito" w:cs="Calibri"/>
                <w:iCs/>
                <w:lang w:val="nl-NL" w:eastAsia="fr-FR"/>
              </w:rPr>
            </w:pPr>
            <w:r w:rsidRPr="005D4EF4">
              <w:rPr>
                <w:rFonts w:ascii="Nunito" w:eastAsia="Times New Roman" w:hAnsi="Nunito" w:cs="Calibri"/>
                <w:iCs/>
                <w:lang w:val="nl-NL" w:eastAsia="fr-FR"/>
              </w:rPr>
              <w:t>eindstatus traject (afgerond, vroegtijdig stop gezet + oorzaak)</w:t>
            </w:r>
          </w:p>
          <w:p w14:paraId="6D6D6608"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Naam begeleider(s)</w:t>
            </w:r>
          </w:p>
          <w:p w14:paraId="18F03EB7" w14:textId="77777777" w:rsidR="005D4EF4" w:rsidRPr="005D4EF4" w:rsidRDefault="005D4EF4" w:rsidP="005D4EF4">
            <w:pPr>
              <w:keepNext/>
              <w:numPr>
                <w:ilvl w:val="0"/>
                <w:numId w:val="6"/>
              </w:numPr>
              <w:tabs>
                <w:tab w:val="num" w:pos="360"/>
              </w:tabs>
              <w:spacing w:before="120" w:line="360" w:lineRule="auto"/>
              <w:ind w:left="0" w:firstLine="0"/>
              <w:contextualSpacing/>
              <w:outlineLvl w:val="1"/>
              <w:rPr>
                <w:rFonts w:ascii="Nunito" w:eastAsia="Times New Roman" w:hAnsi="Nunito" w:cs="Calibri"/>
                <w:iCs/>
                <w:lang w:val="nl-NL" w:eastAsia="fr-FR"/>
              </w:rPr>
            </w:pPr>
            <w:r w:rsidRPr="005D4EF4">
              <w:rPr>
                <w:rFonts w:ascii="Nunito" w:eastAsia="Times New Roman" w:hAnsi="Nunito" w:cs="Calibri"/>
                <w:iCs/>
                <w:lang w:val="nl-NL" w:eastAsia="fr-FR"/>
              </w:rPr>
              <w:t xml:space="preserve">Contactgegevens begeleider(s) </w:t>
            </w:r>
          </w:p>
          <w:p w14:paraId="53A2A50E" w14:textId="77777777" w:rsidR="005D4EF4" w:rsidRPr="005D4EF4" w:rsidRDefault="005D4EF4" w:rsidP="005D4EF4">
            <w:pPr>
              <w:spacing w:line="360" w:lineRule="auto"/>
              <w:rPr>
                <w:lang w:val="nl-NL" w:eastAsia="fr-FR"/>
              </w:rPr>
            </w:pPr>
          </w:p>
        </w:tc>
        <w:tc>
          <w:tcPr>
            <w:tcW w:w="2270" w:type="dxa"/>
            <w:tcBorders>
              <w:top w:val="single" w:sz="4" w:space="0" w:color="auto"/>
              <w:left w:val="single" w:sz="4" w:space="0" w:color="auto"/>
              <w:bottom w:val="single" w:sz="4" w:space="0" w:color="auto"/>
              <w:right w:val="single" w:sz="4" w:space="0" w:color="auto"/>
            </w:tcBorders>
          </w:tcPr>
          <w:p w14:paraId="21A2FB3B" w14:textId="77777777" w:rsidR="005D4EF4" w:rsidRPr="005D4EF4" w:rsidRDefault="005D4EF4" w:rsidP="00F160FB">
            <w:pPr>
              <w:keepNext/>
              <w:spacing w:before="120" w:line="360" w:lineRule="auto"/>
              <w:contextualSpacing/>
              <w:outlineLvl w:val="1"/>
              <w:rPr>
                <w:rFonts w:ascii="Nunito" w:eastAsia="Times New Roman" w:hAnsi="Nunito" w:cs="Calibri"/>
                <w:b/>
                <w:bCs/>
                <w:iCs/>
                <w:sz w:val="22"/>
                <w:szCs w:val="22"/>
                <w:u w:val="single"/>
                <w:lang w:val="nl-NL" w:eastAsia="fr-FR"/>
              </w:rPr>
            </w:pPr>
          </w:p>
          <w:p w14:paraId="048CC48E" w14:textId="77777777" w:rsidR="005D4EF4" w:rsidRPr="005D4EF4" w:rsidRDefault="005D4EF4" w:rsidP="005D4EF4">
            <w:pPr>
              <w:spacing w:line="360" w:lineRule="auto"/>
              <w:rPr>
                <w:rFonts w:ascii="Nunito" w:hAnsi="Nunito"/>
                <w:lang w:val="nl-NL" w:eastAsia="fr-FR"/>
              </w:rPr>
            </w:pPr>
          </w:p>
          <w:p w14:paraId="275D1EF4"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 xml:space="preserve">Opslag en gebruiken binnen het lokaal partnerschap </w:t>
            </w:r>
          </w:p>
          <w:p w14:paraId="3A79464A" w14:textId="77777777" w:rsidR="005D4EF4" w:rsidRPr="005D4EF4" w:rsidRDefault="005D4EF4" w:rsidP="005D4EF4">
            <w:pPr>
              <w:spacing w:line="360" w:lineRule="auto"/>
              <w:rPr>
                <w:rFonts w:ascii="Nunito" w:hAnsi="Nunito"/>
                <w:lang w:val="nl-NL" w:eastAsia="fr-FR"/>
              </w:rPr>
            </w:pPr>
          </w:p>
        </w:tc>
        <w:tc>
          <w:tcPr>
            <w:tcW w:w="2403" w:type="dxa"/>
            <w:tcBorders>
              <w:top w:val="single" w:sz="4" w:space="0" w:color="auto"/>
              <w:left w:val="single" w:sz="4" w:space="0" w:color="auto"/>
              <w:bottom w:val="single" w:sz="4" w:space="0" w:color="auto"/>
              <w:right w:val="single" w:sz="4" w:space="0" w:color="auto"/>
            </w:tcBorders>
          </w:tcPr>
          <w:p w14:paraId="598A61F1" w14:textId="77777777" w:rsidR="005D4EF4" w:rsidRPr="005D4EF4" w:rsidRDefault="005D4EF4" w:rsidP="00F160FB">
            <w:pPr>
              <w:keepNext/>
              <w:spacing w:before="120" w:line="360" w:lineRule="auto"/>
              <w:contextualSpacing/>
              <w:outlineLvl w:val="1"/>
              <w:rPr>
                <w:rFonts w:ascii="Nunito" w:eastAsia="Times New Roman" w:hAnsi="Nunito" w:cs="Calibri"/>
                <w:b/>
                <w:bCs/>
                <w:iCs/>
                <w:sz w:val="22"/>
                <w:szCs w:val="22"/>
                <w:u w:val="single"/>
                <w:lang w:val="nl-NL" w:eastAsia="fr-FR"/>
              </w:rPr>
            </w:pPr>
          </w:p>
          <w:p w14:paraId="2CDC4B52" w14:textId="77777777" w:rsidR="005D4EF4" w:rsidRPr="005D4EF4" w:rsidRDefault="005D4EF4" w:rsidP="005D4EF4">
            <w:pPr>
              <w:spacing w:line="360" w:lineRule="auto"/>
              <w:rPr>
                <w:rFonts w:ascii="Nunito" w:hAnsi="Nunito"/>
                <w:lang w:val="nl-NL" w:eastAsia="fr-FR"/>
              </w:rPr>
            </w:pPr>
          </w:p>
          <w:p w14:paraId="1A424A6E"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Rapportage en historiek</w:t>
            </w:r>
          </w:p>
          <w:p w14:paraId="7C2E15EE"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Waarborgen van continuïteit en kwaliteit binnen het partnerschap</w:t>
            </w:r>
          </w:p>
        </w:tc>
        <w:tc>
          <w:tcPr>
            <w:tcW w:w="2889" w:type="dxa"/>
            <w:tcBorders>
              <w:top w:val="single" w:sz="4" w:space="0" w:color="auto"/>
              <w:left w:val="single" w:sz="4" w:space="0" w:color="auto"/>
              <w:bottom w:val="single" w:sz="4" w:space="0" w:color="auto"/>
              <w:right w:val="single" w:sz="4" w:space="0" w:color="auto"/>
            </w:tcBorders>
          </w:tcPr>
          <w:p w14:paraId="0F0C3F9A" w14:textId="77777777" w:rsidR="005D4EF4" w:rsidRPr="005D4EF4" w:rsidRDefault="005D4EF4" w:rsidP="00F160FB">
            <w:pPr>
              <w:keepNext/>
              <w:spacing w:before="120" w:line="360" w:lineRule="auto"/>
              <w:contextualSpacing/>
              <w:outlineLvl w:val="1"/>
              <w:rPr>
                <w:rFonts w:ascii="Nunito" w:eastAsia="Times New Roman" w:hAnsi="Nunito" w:cs="Calibri"/>
                <w:b/>
                <w:bCs/>
                <w:iCs/>
                <w:sz w:val="22"/>
                <w:szCs w:val="22"/>
                <w:u w:val="single"/>
                <w:lang w:val="nl-NL" w:eastAsia="fr-FR"/>
              </w:rPr>
            </w:pPr>
          </w:p>
          <w:p w14:paraId="63F0BF66" w14:textId="77777777" w:rsidR="005D4EF4" w:rsidRPr="005D4EF4" w:rsidRDefault="005D4EF4" w:rsidP="005D4EF4">
            <w:pPr>
              <w:spacing w:line="360" w:lineRule="auto"/>
              <w:rPr>
                <w:rFonts w:ascii="Nunito" w:hAnsi="Nunito"/>
                <w:lang w:val="nl-NL" w:eastAsia="fr-FR"/>
              </w:rPr>
            </w:pPr>
          </w:p>
          <w:p w14:paraId="25EB9EB2"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Begeleidende organisatie</w:t>
            </w:r>
          </w:p>
          <w:p w14:paraId="5B33E90E"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 xml:space="preserve">Medewerkers begeleidende organisatie </w:t>
            </w:r>
          </w:p>
          <w:p w14:paraId="7180A87B"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 xml:space="preserve">Deelnemer </w:t>
            </w:r>
          </w:p>
        </w:tc>
        <w:tc>
          <w:tcPr>
            <w:tcW w:w="2607" w:type="dxa"/>
            <w:tcBorders>
              <w:top w:val="single" w:sz="4" w:space="0" w:color="auto"/>
              <w:left w:val="single" w:sz="4" w:space="0" w:color="auto"/>
              <w:bottom w:val="single" w:sz="4" w:space="0" w:color="auto"/>
              <w:right w:val="single" w:sz="4" w:space="0" w:color="auto"/>
            </w:tcBorders>
          </w:tcPr>
          <w:p w14:paraId="6FCC7430" w14:textId="656B0D26" w:rsidR="005D4EF4" w:rsidRPr="00F160FB" w:rsidRDefault="00F160FB" w:rsidP="00F160FB">
            <w:pPr>
              <w:keepNext/>
              <w:spacing w:before="120" w:line="360" w:lineRule="auto"/>
              <w:contextualSpacing/>
              <w:outlineLvl w:val="1"/>
              <w:rPr>
                <w:rFonts w:ascii="Nunito" w:eastAsia="Times New Roman" w:hAnsi="Nunito" w:cs="Calibri"/>
                <w:iCs/>
                <w:sz w:val="22"/>
                <w:szCs w:val="22"/>
                <w:lang w:val="nl-NL" w:eastAsia="fr-FR"/>
              </w:rPr>
            </w:pPr>
            <w:r w:rsidRPr="00F160FB">
              <w:rPr>
                <w:rFonts w:ascii="Nunito" w:eastAsia="Times New Roman" w:hAnsi="Nunito" w:cs="Calibri"/>
                <w:iCs/>
                <w:sz w:val="22"/>
                <w:szCs w:val="22"/>
                <w:lang w:val="nl-NL" w:eastAsia="fr-FR"/>
              </w:rPr>
              <w:t>5 jaar na einde traject</w:t>
            </w:r>
          </w:p>
        </w:tc>
      </w:tr>
      <w:tr w:rsidR="005D4EF4" w:rsidRPr="005D4EF4" w14:paraId="28269118" w14:textId="77777777" w:rsidTr="0042744C">
        <w:tc>
          <w:tcPr>
            <w:tcW w:w="3075" w:type="dxa"/>
            <w:tcBorders>
              <w:top w:val="single" w:sz="4" w:space="0" w:color="auto"/>
              <w:left w:val="single" w:sz="4" w:space="0" w:color="auto"/>
              <w:bottom w:val="single" w:sz="4" w:space="0" w:color="auto"/>
              <w:right w:val="single" w:sz="4" w:space="0" w:color="auto"/>
            </w:tcBorders>
          </w:tcPr>
          <w:p w14:paraId="319C77FD" w14:textId="77777777" w:rsidR="005D4EF4" w:rsidRPr="005D4EF4" w:rsidRDefault="005D4EF4" w:rsidP="00B31398">
            <w:pPr>
              <w:keepNext/>
              <w:spacing w:before="120" w:line="360" w:lineRule="auto"/>
              <w:contextualSpacing/>
              <w:outlineLvl w:val="1"/>
              <w:rPr>
                <w:rFonts w:ascii="Nunito" w:eastAsia="Times New Roman" w:hAnsi="Nunito" w:cs="Calibri"/>
                <w:b/>
                <w:bCs/>
                <w:iCs/>
                <w:u w:val="single"/>
                <w:lang w:val="nl-NL" w:eastAsia="fr-FR"/>
              </w:rPr>
            </w:pPr>
            <w:r w:rsidRPr="005D4EF4">
              <w:rPr>
                <w:rFonts w:ascii="Nunito" w:eastAsia="Times New Roman" w:hAnsi="Nunito" w:cs="Calibri"/>
                <w:b/>
                <w:bCs/>
                <w:iCs/>
                <w:u w:val="single"/>
                <w:lang w:val="nl-NL" w:eastAsia="fr-FR"/>
              </w:rPr>
              <w:lastRenderedPageBreak/>
              <w:t xml:space="preserve">Klantprofiel </w:t>
            </w:r>
          </w:p>
          <w:p w14:paraId="5AB3E87F"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Voor – en achternaam</w:t>
            </w:r>
          </w:p>
          <w:p w14:paraId="42EB23D5"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Geboortedatum</w:t>
            </w:r>
          </w:p>
          <w:p w14:paraId="51CA7819"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Domicilie</w:t>
            </w:r>
          </w:p>
          <w:p w14:paraId="5F6E2920"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Verblijfsadres</w:t>
            </w:r>
          </w:p>
          <w:p w14:paraId="202CACDC"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Telefoon – of gsm-nummer</w:t>
            </w:r>
          </w:p>
          <w:p w14:paraId="6CF02D8A"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e-mailadres</w:t>
            </w:r>
          </w:p>
          <w:p w14:paraId="550FFB1F"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ingeschreven bij VDAB</w:t>
            </w:r>
          </w:p>
          <w:p w14:paraId="6121B4FE"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Doorverwijzing via</w:t>
            </w:r>
          </w:p>
          <w:p w14:paraId="65296138" w14:textId="77777777" w:rsidR="005D4EF4" w:rsidRPr="005D4EF4" w:rsidRDefault="005D4EF4" w:rsidP="005D4EF4">
            <w:pPr>
              <w:spacing w:line="360" w:lineRule="auto"/>
              <w:rPr>
                <w:rFonts w:ascii="Nunito" w:hAnsi="Nunito"/>
                <w:lang w:val="nl-NL" w:eastAsia="fr-FR"/>
              </w:rPr>
            </w:pPr>
            <w:proofErr w:type="spellStart"/>
            <w:r w:rsidRPr="005D4EF4">
              <w:rPr>
                <w:rFonts w:ascii="Nunito" w:hAnsi="Nunito"/>
                <w:lang w:val="nl-NL" w:eastAsia="fr-FR"/>
              </w:rPr>
              <w:t>Jobdoelwit</w:t>
            </w:r>
            <w:proofErr w:type="spellEnd"/>
          </w:p>
          <w:p w14:paraId="7F837F3A"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Deelnemersnummer</w:t>
            </w:r>
          </w:p>
          <w:p w14:paraId="72B4C4C2"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Naam hoofdbegeleider</w:t>
            </w:r>
          </w:p>
          <w:p w14:paraId="1BED4DE0"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Contactgegevens hoofdbegeleider</w:t>
            </w:r>
          </w:p>
          <w:p w14:paraId="79D1468A" w14:textId="77777777" w:rsidR="005D4EF4" w:rsidRPr="005D4EF4" w:rsidRDefault="005D4EF4" w:rsidP="005D4EF4">
            <w:pPr>
              <w:spacing w:line="360" w:lineRule="auto"/>
              <w:rPr>
                <w:rFonts w:ascii="Nunito" w:hAnsi="Nunito"/>
                <w:sz w:val="22"/>
                <w:szCs w:val="22"/>
                <w:lang w:val="nl-NL" w:eastAsia="fr-FR"/>
              </w:rPr>
            </w:pPr>
          </w:p>
        </w:tc>
        <w:tc>
          <w:tcPr>
            <w:tcW w:w="2270" w:type="dxa"/>
            <w:tcBorders>
              <w:top w:val="single" w:sz="4" w:space="0" w:color="auto"/>
              <w:left w:val="single" w:sz="4" w:space="0" w:color="auto"/>
              <w:bottom w:val="single" w:sz="4" w:space="0" w:color="auto"/>
              <w:right w:val="single" w:sz="4" w:space="0" w:color="auto"/>
            </w:tcBorders>
          </w:tcPr>
          <w:p w14:paraId="6C8C16DD" w14:textId="77777777" w:rsidR="005D4EF4" w:rsidRPr="005D4EF4" w:rsidRDefault="005D4EF4" w:rsidP="00F160FB">
            <w:pPr>
              <w:keepNext/>
              <w:spacing w:before="120" w:line="360" w:lineRule="auto"/>
              <w:contextualSpacing/>
              <w:outlineLvl w:val="1"/>
              <w:rPr>
                <w:rFonts w:ascii="Nunito" w:eastAsia="Times New Roman" w:hAnsi="Nunito" w:cs="Calibri"/>
                <w:b/>
                <w:bCs/>
                <w:iCs/>
                <w:sz w:val="22"/>
                <w:szCs w:val="22"/>
                <w:u w:val="single"/>
                <w:lang w:val="nl-NL" w:eastAsia="fr-FR"/>
              </w:rPr>
            </w:pPr>
          </w:p>
          <w:p w14:paraId="55560A81"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Opslag en gebruiken binnen het lokaal partnerschap</w:t>
            </w:r>
          </w:p>
        </w:tc>
        <w:tc>
          <w:tcPr>
            <w:tcW w:w="2403" w:type="dxa"/>
            <w:tcBorders>
              <w:top w:val="single" w:sz="4" w:space="0" w:color="auto"/>
              <w:left w:val="single" w:sz="4" w:space="0" w:color="auto"/>
              <w:bottom w:val="single" w:sz="4" w:space="0" w:color="auto"/>
              <w:right w:val="single" w:sz="4" w:space="0" w:color="auto"/>
            </w:tcBorders>
          </w:tcPr>
          <w:p w14:paraId="60DDD832" w14:textId="77777777" w:rsidR="005D4EF4" w:rsidRPr="005D4EF4" w:rsidRDefault="005D4EF4" w:rsidP="00F160FB">
            <w:pPr>
              <w:keepNext/>
              <w:spacing w:before="120" w:line="360" w:lineRule="auto"/>
              <w:contextualSpacing/>
              <w:outlineLvl w:val="1"/>
              <w:rPr>
                <w:rFonts w:ascii="Nunito" w:eastAsia="Times New Roman" w:hAnsi="Nunito" w:cs="Calibri"/>
                <w:b/>
                <w:bCs/>
                <w:iCs/>
                <w:sz w:val="22"/>
                <w:szCs w:val="22"/>
                <w:u w:val="single"/>
                <w:lang w:val="nl-NL" w:eastAsia="fr-FR"/>
              </w:rPr>
            </w:pPr>
          </w:p>
          <w:p w14:paraId="39BBCE21"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Rapportage en historiek</w:t>
            </w:r>
          </w:p>
          <w:p w14:paraId="74DFAB44"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Waarborgen van continuïteit en kwaliteit binnen het partnerschap</w:t>
            </w:r>
          </w:p>
        </w:tc>
        <w:tc>
          <w:tcPr>
            <w:tcW w:w="2889" w:type="dxa"/>
            <w:tcBorders>
              <w:top w:val="single" w:sz="4" w:space="0" w:color="auto"/>
              <w:left w:val="single" w:sz="4" w:space="0" w:color="auto"/>
              <w:bottom w:val="single" w:sz="4" w:space="0" w:color="auto"/>
              <w:right w:val="single" w:sz="4" w:space="0" w:color="auto"/>
            </w:tcBorders>
          </w:tcPr>
          <w:p w14:paraId="43BA4364" w14:textId="77777777" w:rsidR="005D4EF4" w:rsidRPr="005D4EF4" w:rsidRDefault="005D4EF4" w:rsidP="00F160FB">
            <w:pPr>
              <w:keepNext/>
              <w:spacing w:before="120" w:line="360" w:lineRule="auto"/>
              <w:contextualSpacing/>
              <w:outlineLvl w:val="1"/>
              <w:rPr>
                <w:rFonts w:ascii="Nunito" w:eastAsia="Times New Roman" w:hAnsi="Nunito" w:cs="Calibri"/>
                <w:b/>
                <w:bCs/>
                <w:iCs/>
                <w:sz w:val="22"/>
                <w:szCs w:val="22"/>
                <w:u w:val="single"/>
                <w:lang w:val="nl-NL" w:eastAsia="fr-FR"/>
              </w:rPr>
            </w:pPr>
          </w:p>
          <w:p w14:paraId="5BB83E8D"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 xml:space="preserve">Deelnemer </w:t>
            </w:r>
          </w:p>
          <w:p w14:paraId="46447E4A" w14:textId="77777777" w:rsidR="005D4EF4" w:rsidRPr="005D4EF4" w:rsidRDefault="005D4EF4" w:rsidP="005D4EF4">
            <w:pPr>
              <w:spacing w:line="360" w:lineRule="auto"/>
              <w:rPr>
                <w:rFonts w:ascii="Nunito" w:hAnsi="Nunito"/>
                <w:lang w:val="nl-NL" w:eastAsia="fr-FR"/>
              </w:rPr>
            </w:pPr>
          </w:p>
          <w:p w14:paraId="4CADB945" w14:textId="77777777" w:rsidR="005D4EF4" w:rsidRPr="005D4EF4" w:rsidRDefault="005D4EF4" w:rsidP="005D4EF4">
            <w:pPr>
              <w:spacing w:line="360" w:lineRule="auto"/>
              <w:rPr>
                <w:rFonts w:ascii="Nunito" w:hAnsi="Nunito"/>
                <w:lang w:val="nl-NL" w:eastAsia="fr-FR"/>
              </w:rPr>
            </w:pPr>
          </w:p>
          <w:p w14:paraId="3FA9647B" w14:textId="77777777" w:rsidR="005D4EF4" w:rsidRPr="005D4EF4" w:rsidRDefault="005D4EF4" w:rsidP="005D4EF4">
            <w:pPr>
              <w:spacing w:line="360" w:lineRule="auto"/>
              <w:rPr>
                <w:rFonts w:ascii="Nunito" w:hAnsi="Nunito"/>
                <w:lang w:val="nl-NL" w:eastAsia="fr-FR"/>
              </w:rPr>
            </w:pPr>
          </w:p>
          <w:p w14:paraId="6080A969" w14:textId="77777777" w:rsidR="005D4EF4" w:rsidRPr="005D4EF4" w:rsidRDefault="005D4EF4" w:rsidP="005D4EF4">
            <w:pPr>
              <w:spacing w:line="360" w:lineRule="auto"/>
              <w:rPr>
                <w:rFonts w:ascii="Nunito" w:hAnsi="Nunito"/>
                <w:lang w:val="nl-NL" w:eastAsia="fr-FR"/>
              </w:rPr>
            </w:pPr>
          </w:p>
          <w:p w14:paraId="42EFFC1C" w14:textId="77777777" w:rsidR="005D4EF4" w:rsidRPr="005D4EF4" w:rsidRDefault="005D4EF4" w:rsidP="005D4EF4">
            <w:pPr>
              <w:spacing w:line="360" w:lineRule="auto"/>
              <w:rPr>
                <w:rFonts w:ascii="Nunito" w:hAnsi="Nunito"/>
                <w:lang w:val="nl-NL" w:eastAsia="fr-FR"/>
              </w:rPr>
            </w:pPr>
          </w:p>
          <w:p w14:paraId="0BA78548" w14:textId="77777777" w:rsidR="005D4EF4" w:rsidRPr="005D4EF4" w:rsidRDefault="005D4EF4" w:rsidP="005D4EF4">
            <w:pPr>
              <w:spacing w:line="360" w:lineRule="auto"/>
              <w:rPr>
                <w:rFonts w:ascii="Nunito" w:hAnsi="Nunito"/>
                <w:lang w:val="nl-NL" w:eastAsia="fr-FR"/>
              </w:rPr>
            </w:pPr>
          </w:p>
          <w:p w14:paraId="34B0DD18" w14:textId="77777777" w:rsidR="005D4EF4" w:rsidRPr="005D4EF4" w:rsidRDefault="005D4EF4" w:rsidP="005D4EF4">
            <w:pPr>
              <w:spacing w:line="360" w:lineRule="auto"/>
              <w:rPr>
                <w:rFonts w:ascii="Nunito" w:hAnsi="Nunito"/>
                <w:lang w:val="nl-NL" w:eastAsia="fr-FR"/>
              </w:rPr>
            </w:pPr>
          </w:p>
          <w:p w14:paraId="001EB591"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Doorverwijzende organisatie</w:t>
            </w:r>
          </w:p>
          <w:p w14:paraId="352838F8" w14:textId="77777777" w:rsidR="005D4EF4" w:rsidRPr="005D4EF4" w:rsidRDefault="005D4EF4" w:rsidP="005D4EF4">
            <w:pPr>
              <w:spacing w:line="360" w:lineRule="auto"/>
              <w:rPr>
                <w:rFonts w:ascii="Nunito" w:hAnsi="Nunito"/>
                <w:lang w:val="nl-NL" w:eastAsia="fr-FR"/>
              </w:rPr>
            </w:pPr>
          </w:p>
          <w:p w14:paraId="631E4BE6"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Medewerker lokaal partnerschap</w:t>
            </w:r>
          </w:p>
        </w:tc>
        <w:tc>
          <w:tcPr>
            <w:tcW w:w="2607" w:type="dxa"/>
            <w:tcBorders>
              <w:top w:val="single" w:sz="4" w:space="0" w:color="auto"/>
              <w:left w:val="single" w:sz="4" w:space="0" w:color="auto"/>
              <w:bottom w:val="single" w:sz="4" w:space="0" w:color="auto"/>
              <w:right w:val="single" w:sz="4" w:space="0" w:color="auto"/>
            </w:tcBorders>
          </w:tcPr>
          <w:p w14:paraId="1C529B8F" w14:textId="0928ED9E" w:rsidR="005D4EF4" w:rsidRPr="00F160FB" w:rsidRDefault="00F160FB" w:rsidP="00F160FB">
            <w:pPr>
              <w:keepNext/>
              <w:spacing w:before="120" w:line="360" w:lineRule="auto"/>
              <w:contextualSpacing/>
              <w:outlineLvl w:val="1"/>
              <w:rPr>
                <w:rFonts w:ascii="Nunito" w:eastAsia="Times New Roman" w:hAnsi="Nunito" w:cs="Calibri"/>
                <w:iCs/>
                <w:sz w:val="22"/>
                <w:szCs w:val="22"/>
                <w:lang w:val="nl-NL" w:eastAsia="fr-FR"/>
              </w:rPr>
            </w:pPr>
            <w:r>
              <w:rPr>
                <w:rFonts w:ascii="Nunito" w:eastAsia="Times New Roman" w:hAnsi="Nunito" w:cs="Calibri"/>
                <w:iCs/>
                <w:sz w:val="22"/>
                <w:szCs w:val="22"/>
                <w:lang w:val="nl-NL" w:eastAsia="fr-FR"/>
              </w:rPr>
              <w:t>Zolang instemming van de klant gel</w:t>
            </w:r>
            <w:r w:rsidR="00DA4A20">
              <w:rPr>
                <w:rFonts w:ascii="Nunito" w:eastAsia="Times New Roman" w:hAnsi="Nunito" w:cs="Calibri"/>
                <w:iCs/>
                <w:sz w:val="22"/>
                <w:szCs w:val="22"/>
                <w:lang w:val="nl-NL" w:eastAsia="fr-FR"/>
              </w:rPr>
              <w:t>dig is en</w:t>
            </w:r>
            <w:r>
              <w:rPr>
                <w:rFonts w:ascii="Nunito" w:eastAsia="Times New Roman" w:hAnsi="Nunito" w:cs="Calibri"/>
                <w:iCs/>
                <w:sz w:val="22"/>
                <w:szCs w:val="22"/>
                <w:lang w:val="nl-NL" w:eastAsia="fr-FR"/>
              </w:rPr>
              <w:t xml:space="preserve"> toestemming niet is ingetrokken, en tot 6 maanden na </w:t>
            </w:r>
            <w:r w:rsidR="00DA4A20">
              <w:rPr>
                <w:rFonts w:ascii="Nunito" w:eastAsia="Times New Roman" w:hAnsi="Nunito" w:cs="Calibri"/>
                <w:iCs/>
                <w:sz w:val="22"/>
                <w:szCs w:val="22"/>
                <w:lang w:val="nl-NL" w:eastAsia="fr-FR"/>
              </w:rPr>
              <w:t xml:space="preserve">het traject. </w:t>
            </w:r>
          </w:p>
        </w:tc>
      </w:tr>
      <w:tr w:rsidR="005D4EF4" w:rsidRPr="005D4EF4" w14:paraId="00A6D06D" w14:textId="77777777" w:rsidTr="0042744C">
        <w:tc>
          <w:tcPr>
            <w:tcW w:w="3075" w:type="dxa"/>
            <w:tcBorders>
              <w:top w:val="single" w:sz="4" w:space="0" w:color="auto"/>
              <w:left w:val="single" w:sz="4" w:space="0" w:color="auto"/>
              <w:bottom w:val="single" w:sz="4" w:space="0" w:color="auto"/>
              <w:right w:val="single" w:sz="4" w:space="0" w:color="auto"/>
            </w:tcBorders>
          </w:tcPr>
          <w:p w14:paraId="6A991EE2" w14:textId="77777777" w:rsidR="005D4EF4" w:rsidRPr="005D4EF4" w:rsidRDefault="005D4EF4" w:rsidP="00B31398">
            <w:pPr>
              <w:keepNext/>
              <w:spacing w:before="120" w:line="360" w:lineRule="auto"/>
              <w:contextualSpacing/>
              <w:outlineLvl w:val="1"/>
              <w:rPr>
                <w:rFonts w:ascii="Nunito" w:eastAsia="Times New Roman" w:hAnsi="Nunito" w:cs="Calibri"/>
                <w:b/>
                <w:bCs/>
                <w:iCs/>
                <w:u w:val="single"/>
                <w:lang w:val="nl-NL" w:eastAsia="fr-FR"/>
              </w:rPr>
            </w:pPr>
            <w:r w:rsidRPr="005D4EF4">
              <w:rPr>
                <w:rFonts w:ascii="Nunito" w:eastAsia="Times New Roman" w:hAnsi="Nunito" w:cs="Calibri"/>
                <w:b/>
                <w:bCs/>
                <w:iCs/>
                <w:u w:val="single"/>
                <w:lang w:val="nl-NL" w:eastAsia="fr-FR"/>
              </w:rPr>
              <w:lastRenderedPageBreak/>
              <w:t>Klantdossier</w:t>
            </w:r>
          </w:p>
          <w:p w14:paraId="0F42A3CA"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Belangrijkste sterktes, zwaktes en drempels van de deelnemer.</w:t>
            </w:r>
          </w:p>
          <w:p w14:paraId="0A922E24"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Wordt aangevuld in samenspraak met de deelnemer (welke info wil je delen).</w:t>
            </w:r>
          </w:p>
          <w:p w14:paraId="2500BF92"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 xml:space="preserve">Is een subset van de gegevens uit de inhoudelijke trajectopvolging, waarbij verantwoordelijk wordt omgegaan met de info die wordt gedeeld. </w:t>
            </w:r>
          </w:p>
        </w:tc>
        <w:tc>
          <w:tcPr>
            <w:tcW w:w="2270" w:type="dxa"/>
            <w:tcBorders>
              <w:top w:val="single" w:sz="4" w:space="0" w:color="auto"/>
              <w:left w:val="single" w:sz="4" w:space="0" w:color="auto"/>
              <w:bottom w:val="single" w:sz="4" w:space="0" w:color="auto"/>
              <w:right w:val="single" w:sz="4" w:space="0" w:color="auto"/>
            </w:tcBorders>
          </w:tcPr>
          <w:p w14:paraId="28C20920" w14:textId="77777777" w:rsidR="005D4EF4" w:rsidRPr="005D4EF4" w:rsidRDefault="005D4EF4" w:rsidP="00DA4A20">
            <w:pPr>
              <w:keepNext/>
              <w:spacing w:before="120" w:line="360" w:lineRule="auto"/>
              <w:contextualSpacing/>
              <w:outlineLvl w:val="1"/>
              <w:rPr>
                <w:rFonts w:ascii="Nunito" w:eastAsia="Times New Roman" w:hAnsi="Nunito" w:cs="Calibri"/>
                <w:b/>
                <w:bCs/>
                <w:iCs/>
                <w:sz w:val="22"/>
                <w:szCs w:val="22"/>
                <w:u w:val="single"/>
                <w:lang w:val="nl-NL" w:eastAsia="fr-FR"/>
              </w:rPr>
            </w:pPr>
          </w:p>
          <w:p w14:paraId="36E4D63C" w14:textId="0A9874A6"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Opslag en gebruiken binnen het lokaal partnerschap.</w:t>
            </w:r>
            <w:r w:rsidR="00DA4A20">
              <w:rPr>
                <w:rFonts w:ascii="Nunito" w:hAnsi="Nunito"/>
                <w:lang w:val="nl-NL" w:eastAsia="fr-FR"/>
              </w:rPr>
              <w:t xml:space="preserve"> Wetenschappelijke analyses</w:t>
            </w:r>
          </w:p>
        </w:tc>
        <w:tc>
          <w:tcPr>
            <w:tcW w:w="2403" w:type="dxa"/>
            <w:tcBorders>
              <w:top w:val="single" w:sz="4" w:space="0" w:color="auto"/>
              <w:left w:val="single" w:sz="4" w:space="0" w:color="auto"/>
              <w:bottom w:val="single" w:sz="4" w:space="0" w:color="auto"/>
              <w:right w:val="single" w:sz="4" w:space="0" w:color="auto"/>
            </w:tcBorders>
          </w:tcPr>
          <w:p w14:paraId="03FB8BD3" w14:textId="77777777" w:rsidR="005D4EF4" w:rsidRPr="005D4EF4" w:rsidRDefault="005D4EF4" w:rsidP="00DA4A20">
            <w:pPr>
              <w:keepNext/>
              <w:spacing w:before="120" w:line="360" w:lineRule="auto"/>
              <w:contextualSpacing/>
              <w:outlineLvl w:val="1"/>
              <w:rPr>
                <w:rFonts w:ascii="Nunito" w:eastAsia="Times New Roman" w:hAnsi="Nunito" w:cs="Calibri"/>
                <w:b/>
                <w:bCs/>
                <w:iCs/>
                <w:sz w:val="22"/>
                <w:szCs w:val="22"/>
                <w:u w:val="single"/>
                <w:lang w:val="nl-NL" w:eastAsia="fr-FR"/>
              </w:rPr>
            </w:pPr>
          </w:p>
          <w:p w14:paraId="642FD0D4"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Rapportage en historiek</w:t>
            </w:r>
          </w:p>
          <w:p w14:paraId="196B312E"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Aanbieden van kwaliteitsvolle begeleiding op maat van de deelnemer</w:t>
            </w:r>
          </w:p>
          <w:p w14:paraId="404A7539"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Opmaken impactmeting</w:t>
            </w:r>
          </w:p>
          <w:p w14:paraId="037FD870"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Waarborgen van continuïteit en kwaliteit binnen het partnerschap</w:t>
            </w:r>
          </w:p>
        </w:tc>
        <w:tc>
          <w:tcPr>
            <w:tcW w:w="2889" w:type="dxa"/>
            <w:tcBorders>
              <w:top w:val="single" w:sz="4" w:space="0" w:color="auto"/>
              <w:left w:val="single" w:sz="4" w:space="0" w:color="auto"/>
              <w:bottom w:val="single" w:sz="4" w:space="0" w:color="auto"/>
              <w:right w:val="single" w:sz="4" w:space="0" w:color="auto"/>
            </w:tcBorders>
          </w:tcPr>
          <w:p w14:paraId="5A9EF429" w14:textId="77777777" w:rsidR="005D4EF4" w:rsidRPr="005D4EF4" w:rsidRDefault="005D4EF4" w:rsidP="00DA4A20">
            <w:pPr>
              <w:keepNext/>
              <w:spacing w:before="120" w:line="360" w:lineRule="auto"/>
              <w:contextualSpacing/>
              <w:outlineLvl w:val="1"/>
              <w:rPr>
                <w:rFonts w:ascii="Nunito" w:eastAsia="Times New Roman" w:hAnsi="Nunito" w:cs="Calibri"/>
                <w:b/>
                <w:bCs/>
                <w:iCs/>
                <w:sz w:val="22"/>
                <w:szCs w:val="22"/>
                <w:u w:val="single"/>
                <w:lang w:val="nl-NL" w:eastAsia="fr-FR"/>
              </w:rPr>
            </w:pPr>
          </w:p>
          <w:p w14:paraId="1F09C0EF"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Deelnemer</w:t>
            </w:r>
          </w:p>
        </w:tc>
        <w:tc>
          <w:tcPr>
            <w:tcW w:w="2607" w:type="dxa"/>
            <w:tcBorders>
              <w:top w:val="single" w:sz="4" w:space="0" w:color="auto"/>
              <w:left w:val="single" w:sz="4" w:space="0" w:color="auto"/>
              <w:bottom w:val="single" w:sz="4" w:space="0" w:color="auto"/>
              <w:right w:val="single" w:sz="4" w:space="0" w:color="auto"/>
            </w:tcBorders>
          </w:tcPr>
          <w:p w14:paraId="543B43D9" w14:textId="16DE9807" w:rsidR="005D4EF4" w:rsidRPr="00DA4A20" w:rsidRDefault="00DA4A20" w:rsidP="00DA4A20">
            <w:pPr>
              <w:keepNext/>
              <w:spacing w:before="120" w:line="360" w:lineRule="auto"/>
              <w:contextualSpacing/>
              <w:outlineLvl w:val="1"/>
              <w:rPr>
                <w:rFonts w:ascii="Nunito" w:eastAsia="Times New Roman" w:hAnsi="Nunito" w:cs="Calibri"/>
                <w:iCs/>
                <w:sz w:val="22"/>
                <w:szCs w:val="22"/>
                <w:lang w:val="nl-NL" w:eastAsia="fr-FR"/>
              </w:rPr>
            </w:pPr>
            <w:r>
              <w:rPr>
                <w:rFonts w:ascii="Nunito" w:eastAsia="Times New Roman" w:hAnsi="Nunito" w:cs="Calibri"/>
                <w:iCs/>
                <w:sz w:val="22"/>
                <w:szCs w:val="22"/>
                <w:lang w:val="nl-NL" w:eastAsia="fr-FR"/>
              </w:rPr>
              <w:t>Zolang instemming van de klant geldig blijft of 6 maanden na einde traject. Geano</w:t>
            </w:r>
            <w:r w:rsidR="005306E2">
              <w:rPr>
                <w:rFonts w:ascii="Nunito" w:eastAsia="Times New Roman" w:hAnsi="Nunito" w:cs="Calibri"/>
                <w:iCs/>
                <w:sz w:val="22"/>
                <w:szCs w:val="22"/>
                <w:lang w:val="nl-NL" w:eastAsia="fr-FR"/>
              </w:rPr>
              <w:t>ni</w:t>
            </w:r>
            <w:r>
              <w:rPr>
                <w:rFonts w:ascii="Nunito" w:eastAsia="Times New Roman" w:hAnsi="Nunito" w:cs="Calibri"/>
                <w:iCs/>
                <w:sz w:val="22"/>
                <w:szCs w:val="22"/>
                <w:lang w:val="nl-NL" w:eastAsia="fr-FR"/>
              </w:rPr>
              <w:t>miseerde gegevens 5 jaar na einde project.</w:t>
            </w:r>
          </w:p>
        </w:tc>
      </w:tr>
      <w:tr w:rsidR="005D4EF4" w:rsidRPr="005D4EF4" w14:paraId="2A965FED" w14:textId="77777777" w:rsidTr="0042744C">
        <w:tc>
          <w:tcPr>
            <w:tcW w:w="3075" w:type="dxa"/>
            <w:tcBorders>
              <w:top w:val="single" w:sz="4" w:space="0" w:color="auto"/>
              <w:left w:val="single" w:sz="4" w:space="0" w:color="auto"/>
              <w:bottom w:val="single" w:sz="4" w:space="0" w:color="auto"/>
              <w:right w:val="single" w:sz="4" w:space="0" w:color="auto"/>
            </w:tcBorders>
          </w:tcPr>
          <w:p w14:paraId="1A968AFD" w14:textId="77777777" w:rsidR="005D4EF4" w:rsidRPr="005D4EF4" w:rsidRDefault="005D4EF4" w:rsidP="005306E2">
            <w:pPr>
              <w:keepNext/>
              <w:spacing w:before="120" w:line="360" w:lineRule="auto"/>
              <w:contextualSpacing/>
              <w:outlineLvl w:val="1"/>
              <w:rPr>
                <w:rFonts w:ascii="Nunito" w:eastAsia="Times New Roman" w:hAnsi="Nunito" w:cs="Calibri"/>
                <w:b/>
                <w:bCs/>
                <w:iCs/>
                <w:u w:val="single"/>
                <w:lang w:val="nl-NL" w:eastAsia="fr-FR"/>
              </w:rPr>
            </w:pPr>
            <w:r w:rsidRPr="005D4EF4">
              <w:rPr>
                <w:rFonts w:ascii="Nunito" w:eastAsia="Times New Roman" w:hAnsi="Nunito" w:cs="Calibri"/>
                <w:b/>
                <w:bCs/>
                <w:iCs/>
                <w:u w:val="single"/>
                <w:lang w:val="nl-NL" w:eastAsia="fr-FR"/>
              </w:rPr>
              <w:lastRenderedPageBreak/>
              <w:t>Inhoudelijke trajectopvolging</w:t>
            </w:r>
          </w:p>
          <w:p w14:paraId="1C5ED7E4" w14:textId="77777777" w:rsidR="005D4EF4" w:rsidRPr="005D4EF4" w:rsidRDefault="005D4EF4" w:rsidP="005D4EF4">
            <w:pPr>
              <w:spacing w:line="360" w:lineRule="auto"/>
              <w:rPr>
                <w:rFonts w:ascii="Nunito" w:hAnsi="Nunito"/>
                <w:lang w:val="nl-NL" w:eastAsia="fr-FR"/>
              </w:rPr>
            </w:pPr>
            <w:r w:rsidRPr="005D4EF4">
              <w:rPr>
                <w:rFonts w:ascii="Nunito" w:hAnsi="Nunito"/>
                <w:b/>
                <w:bCs/>
                <w:lang w:val="nl-NL" w:eastAsia="fr-FR"/>
              </w:rPr>
              <w:t>Feitelijke klantopvolging</w:t>
            </w:r>
            <w:r w:rsidRPr="005D4EF4">
              <w:rPr>
                <w:rFonts w:ascii="Nunito" w:hAnsi="Nunito"/>
                <w:lang w:val="nl-NL" w:eastAsia="fr-FR"/>
              </w:rPr>
              <w:t xml:space="preserve"> : notities met betrekking tot het lopende traject, enkel zichtbaar voor de begeleider zelf, wordt nooit gedeeld.</w:t>
            </w:r>
          </w:p>
          <w:p w14:paraId="7D8D0BD8" w14:textId="77777777" w:rsidR="005D4EF4" w:rsidRPr="005D4EF4" w:rsidRDefault="005D4EF4" w:rsidP="005D4EF4">
            <w:pPr>
              <w:spacing w:line="360" w:lineRule="auto"/>
              <w:rPr>
                <w:rFonts w:ascii="Nunito" w:hAnsi="Nunito"/>
                <w:lang w:val="nl-NL" w:eastAsia="fr-FR"/>
              </w:rPr>
            </w:pPr>
            <w:r w:rsidRPr="005D4EF4">
              <w:rPr>
                <w:rFonts w:ascii="Nunito" w:hAnsi="Nunito"/>
                <w:b/>
                <w:bCs/>
                <w:lang w:val="nl-NL" w:eastAsia="fr-FR"/>
              </w:rPr>
              <w:t xml:space="preserve">Sterktes, zwaktes en drempels, relevant voor de verdere begeleiding in onderstaande levensdomeinen: </w:t>
            </w:r>
          </w:p>
          <w:p w14:paraId="270C6700"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Motivatie deelnemer</w:t>
            </w:r>
          </w:p>
          <w:p w14:paraId="21D84118"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 xml:space="preserve">Verworven en te ontwikkelen competenties </w:t>
            </w:r>
          </w:p>
          <w:p w14:paraId="0046043F" w14:textId="77777777" w:rsidR="005D4EF4" w:rsidRPr="005D4EF4" w:rsidRDefault="005D4EF4" w:rsidP="005D4EF4">
            <w:pPr>
              <w:spacing w:line="360" w:lineRule="auto"/>
              <w:rPr>
                <w:rFonts w:ascii="Nunito" w:hAnsi="Nunito"/>
                <w:i/>
                <w:iCs/>
                <w:lang w:val="nl-NL" w:eastAsia="fr-FR"/>
              </w:rPr>
            </w:pPr>
            <w:r w:rsidRPr="005D4EF4">
              <w:rPr>
                <w:rFonts w:ascii="Nunito" w:hAnsi="Nunito"/>
                <w:i/>
                <w:iCs/>
                <w:lang w:val="nl-NL" w:eastAsia="fr-FR"/>
              </w:rPr>
              <w:t>Sociaal en professioneel netwerk</w:t>
            </w:r>
          </w:p>
          <w:p w14:paraId="191DA627" w14:textId="77777777" w:rsidR="005D4EF4" w:rsidRPr="005D4EF4" w:rsidRDefault="005D4EF4" w:rsidP="005D4EF4">
            <w:pPr>
              <w:spacing w:line="360" w:lineRule="auto"/>
              <w:rPr>
                <w:rFonts w:ascii="Nunito" w:hAnsi="Nunito"/>
                <w:i/>
                <w:iCs/>
                <w:lang w:val="nl-NL" w:eastAsia="fr-FR"/>
              </w:rPr>
            </w:pPr>
            <w:r w:rsidRPr="005D4EF4">
              <w:rPr>
                <w:rFonts w:ascii="Nunito" w:hAnsi="Nunito"/>
                <w:i/>
                <w:iCs/>
                <w:lang w:val="nl-NL" w:eastAsia="fr-FR"/>
              </w:rPr>
              <w:t>Huisvesting (vaste woonplaats, woonkwaliteit, dreigende dakloosheid)</w:t>
            </w:r>
          </w:p>
          <w:p w14:paraId="217BE1AA" w14:textId="77777777" w:rsidR="005D4EF4" w:rsidRPr="005D4EF4" w:rsidRDefault="005D4EF4" w:rsidP="005D4EF4">
            <w:pPr>
              <w:spacing w:line="360" w:lineRule="auto"/>
              <w:rPr>
                <w:rFonts w:ascii="Nunito" w:hAnsi="Nunito"/>
                <w:i/>
                <w:iCs/>
                <w:lang w:val="nl-NL" w:eastAsia="fr-FR"/>
              </w:rPr>
            </w:pPr>
            <w:r w:rsidRPr="005D4EF4">
              <w:rPr>
                <w:rFonts w:ascii="Nunito" w:hAnsi="Nunito"/>
                <w:i/>
                <w:iCs/>
                <w:lang w:val="nl-NL" w:eastAsia="fr-FR"/>
              </w:rPr>
              <w:t xml:space="preserve">Financiën (schulden, geen werk, generatiearmoede, financiële </w:t>
            </w:r>
            <w:r w:rsidRPr="005D4EF4">
              <w:rPr>
                <w:rFonts w:ascii="Nunito" w:hAnsi="Nunito"/>
                <w:i/>
                <w:iCs/>
                <w:lang w:val="nl-NL" w:eastAsia="fr-FR"/>
              </w:rPr>
              <w:lastRenderedPageBreak/>
              <w:t xml:space="preserve">onzekerheid, administratieve problemen) </w:t>
            </w:r>
          </w:p>
          <w:p w14:paraId="288D0125" w14:textId="77777777" w:rsidR="005D4EF4" w:rsidRPr="005D4EF4" w:rsidRDefault="005D4EF4" w:rsidP="005D4EF4">
            <w:pPr>
              <w:spacing w:line="360" w:lineRule="auto"/>
              <w:rPr>
                <w:rFonts w:ascii="Nunito" w:hAnsi="Nunito"/>
                <w:i/>
                <w:iCs/>
                <w:lang w:val="nl-NL" w:eastAsia="fr-FR"/>
              </w:rPr>
            </w:pPr>
            <w:r w:rsidRPr="005D4EF4">
              <w:rPr>
                <w:rFonts w:ascii="Nunito" w:hAnsi="Nunito"/>
                <w:i/>
                <w:iCs/>
                <w:lang w:val="nl-NL" w:eastAsia="fr-FR"/>
              </w:rPr>
              <w:t>Werkvaardigheden (werkervaring, eerdere activeringstrajecten, opleidingen, scholingsgraad, opleidingen, analfabetisme)</w:t>
            </w:r>
          </w:p>
          <w:p w14:paraId="4471B1F2" w14:textId="77777777" w:rsidR="005D4EF4" w:rsidRPr="005D4EF4" w:rsidRDefault="005D4EF4" w:rsidP="005D4EF4">
            <w:pPr>
              <w:spacing w:line="360" w:lineRule="auto"/>
              <w:rPr>
                <w:rFonts w:ascii="Nunito" w:hAnsi="Nunito"/>
                <w:i/>
                <w:iCs/>
                <w:lang w:val="nl-NL" w:eastAsia="fr-FR"/>
              </w:rPr>
            </w:pPr>
            <w:r w:rsidRPr="005D4EF4">
              <w:rPr>
                <w:rFonts w:ascii="Nunito" w:hAnsi="Nunito"/>
                <w:i/>
                <w:iCs/>
                <w:lang w:val="nl-NL" w:eastAsia="fr-FR"/>
              </w:rPr>
              <w:t xml:space="preserve">Algemene drempels (kinderopvang, cultuurkloof, </w:t>
            </w:r>
          </w:p>
          <w:p w14:paraId="58C47205" w14:textId="77777777" w:rsidR="005D4EF4" w:rsidRPr="005D4EF4" w:rsidRDefault="005D4EF4" w:rsidP="005D4EF4">
            <w:pPr>
              <w:spacing w:line="360" w:lineRule="auto"/>
              <w:rPr>
                <w:rFonts w:ascii="Nunito" w:hAnsi="Nunito"/>
                <w:i/>
                <w:iCs/>
                <w:lang w:val="nl-NL" w:eastAsia="fr-FR"/>
              </w:rPr>
            </w:pPr>
            <w:r w:rsidRPr="005D4EF4">
              <w:rPr>
                <w:rFonts w:ascii="Nunito" w:hAnsi="Nunito"/>
                <w:i/>
                <w:iCs/>
                <w:lang w:val="nl-NL" w:eastAsia="fr-FR"/>
              </w:rPr>
              <w:t>digitale vaardigheden, mobiliteit)</w:t>
            </w:r>
          </w:p>
          <w:p w14:paraId="0357133F" w14:textId="77777777" w:rsidR="005D4EF4" w:rsidRPr="005D4EF4" w:rsidRDefault="005D4EF4" w:rsidP="005D4EF4">
            <w:pPr>
              <w:spacing w:line="360" w:lineRule="auto"/>
              <w:rPr>
                <w:rFonts w:ascii="Nunito" w:hAnsi="Nunito"/>
                <w:i/>
                <w:iCs/>
                <w:lang w:val="nl-NL" w:eastAsia="fr-FR"/>
              </w:rPr>
            </w:pPr>
            <w:r w:rsidRPr="005D4EF4">
              <w:rPr>
                <w:rFonts w:ascii="Nunito" w:hAnsi="Nunito"/>
                <w:i/>
                <w:iCs/>
                <w:lang w:val="nl-NL" w:eastAsia="fr-FR"/>
              </w:rPr>
              <w:t>Gezinssituatie (familiaal geweld, samenstelling gezin)</w:t>
            </w:r>
          </w:p>
          <w:p w14:paraId="3E89FACE" w14:textId="77777777" w:rsidR="005D4EF4" w:rsidRPr="005D4EF4" w:rsidRDefault="005D4EF4" w:rsidP="005D4EF4">
            <w:pPr>
              <w:spacing w:line="360" w:lineRule="auto"/>
              <w:rPr>
                <w:rFonts w:ascii="Nunito" w:hAnsi="Nunito"/>
                <w:i/>
                <w:iCs/>
                <w:lang w:val="nl-NL" w:eastAsia="fr-FR"/>
              </w:rPr>
            </w:pPr>
            <w:proofErr w:type="spellStart"/>
            <w:r w:rsidRPr="005D4EF4">
              <w:rPr>
                <w:rFonts w:ascii="Nunito" w:hAnsi="Nunito"/>
                <w:i/>
                <w:iCs/>
                <w:lang w:val="nl-NL" w:eastAsia="fr-FR"/>
              </w:rPr>
              <w:t>Jobdoelwit</w:t>
            </w:r>
            <w:proofErr w:type="spellEnd"/>
          </w:p>
          <w:p w14:paraId="4E677D0A"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 xml:space="preserve">Positie participatieladder </w:t>
            </w:r>
          </w:p>
          <w:p w14:paraId="7334B80E"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Evolutie participatieladder doorheen het traject (4-maandelijks).</w:t>
            </w:r>
          </w:p>
          <w:p w14:paraId="4885DF9B"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Actieplan</w:t>
            </w:r>
          </w:p>
        </w:tc>
        <w:tc>
          <w:tcPr>
            <w:tcW w:w="2270" w:type="dxa"/>
            <w:tcBorders>
              <w:top w:val="single" w:sz="4" w:space="0" w:color="auto"/>
              <w:left w:val="single" w:sz="4" w:space="0" w:color="auto"/>
              <w:bottom w:val="single" w:sz="4" w:space="0" w:color="auto"/>
              <w:right w:val="single" w:sz="4" w:space="0" w:color="auto"/>
            </w:tcBorders>
          </w:tcPr>
          <w:p w14:paraId="52E01426" w14:textId="77777777" w:rsidR="005D4EF4" w:rsidRPr="005D4EF4" w:rsidRDefault="005D4EF4" w:rsidP="00DA4A20">
            <w:pPr>
              <w:keepNext/>
              <w:spacing w:before="120" w:line="360" w:lineRule="auto"/>
              <w:contextualSpacing/>
              <w:outlineLvl w:val="1"/>
              <w:rPr>
                <w:rFonts w:ascii="Nunito" w:eastAsia="Times New Roman" w:hAnsi="Nunito" w:cs="Calibri"/>
                <w:b/>
                <w:bCs/>
                <w:iCs/>
                <w:sz w:val="22"/>
                <w:szCs w:val="22"/>
                <w:u w:val="single"/>
                <w:lang w:val="nl-NL" w:eastAsia="fr-FR"/>
              </w:rPr>
            </w:pPr>
          </w:p>
          <w:p w14:paraId="7971E3A5" w14:textId="77777777" w:rsidR="005D4EF4" w:rsidRPr="005D4EF4" w:rsidRDefault="005D4EF4" w:rsidP="005D4EF4">
            <w:pPr>
              <w:spacing w:line="360" w:lineRule="auto"/>
              <w:rPr>
                <w:rFonts w:ascii="Nunito" w:hAnsi="Nunito"/>
                <w:lang w:val="nl-NL" w:eastAsia="fr-FR"/>
              </w:rPr>
            </w:pPr>
          </w:p>
          <w:p w14:paraId="21373C16"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 xml:space="preserve">Opslag en gebruiken </w:t>
            </w:r>
          </w:p>
          <w:p w14:paraId="5F08D74E" w14:textId="77777777" w:rsidR="005D4EF4" w:rsidRPr="005D4EF4" w:rsidRDefault="005D4EF4" w:rsidP="005D4EF4">
            <w:pPr>
              <w:spacing w:line="360" w:lineRule="auto"/>
              <w:rPr>
                <w:rFonts w:ascii="Nunito" w:hAnsi="Nunito"/>
                <w:lang w:val="nl-NL" w:eastAsia="fr-FR"/>
              </w:rPr>
            </w:pPr>
          </w:p>
          <w:p w14:paraId="7138B7D4" w14:textId="77777777" w:rsidR="005D4EF4" w:rsidRPr="005D4EF4" w:rsidRDefault="005D4EF4" w:rsidP="005D4EF4">
            <w:pPr>
              <w:spacing w:line="360" w:lineRule="auto"/>
              <w:rPr>
                <w:rFonts w:ascii="Nunito" w:hAnsi="Nunito"/>
                <w:lang w:val="nl-NL" w:eastAsia="fr-FR"/>
              </w:rPr>
            </w:pPr>
          </w:p>
          <w:p w14:paraId="27F140D2" w14:textId="77777777" w:rsidR="005D4EF4" w:rsidRPr="005D4EF4" w:rsidRDefault="005D4EF4" w:rsidP="005D4EF4">
            <w:pPr>
              <w:spacing w:line="360" w:lineRule="auto"/>
              <w:rPr>
                <w:rFonts w:ascii="Nunito" w:hAnsi="Nunito"/>
                <w:lang w:val="nl-NL" w:eastAsia="fr-FR"/>
              </w:rPr>
            </w:pPr>
          </w:p>
          <w:p w14:paraId="6D50750E" w14:textId="77777777" w:rsidR="005D4EF4" w:rsidRPr="005D4EF4" w:rsidRDefault="005D4EF4" w:rsidP="005D4EF4">
            <w:pPr>
              <w:spacing w:line="360" w:lineRule="auto"/>
              <w:rPr>
                <w:rFonts w:ascii="Nunito" w:hAnsi="Nunito"/>
                <w:lang w:val="nl-NL" w:eastAsia="fr-FR"/>
              </w:rPr>
            </w:pPr>
          </w:p>
          <w:p w14:paraId="42A77FD7"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Opslag en gebruiken</w:t>
            </w:r>
          </w:p>
          <w:p w14:paraId="2EE0285C" w14:textId="77777777" w:rsidR="005D4EF4" w:rsidRPr="005D4EF4" w:rsidRDefault="005D4EF4" w:rsidP="005D4EF4">
            <w:pPr>
              <w:spacing w:line="360" w:lineRule="auto"/>
              <w:rPr>
                <w:rFonts w:ascii="Nunito" w:hAnsi="Nunito"/>
                <w:lang w:val="nl-NL" w:eastAsia="fr-FR"/>
              </w:rPr>
            </w:pPr>
          </w:p>
        </w:tc>
        <w:tc>
          <w:tcPr>
            <w:tcW w:w="2403" w:type="dxa"/>
            <w:tcBorders>
              <w:top w:val="single" w:sz="4" w:space="0" w:color="auto"/>
              <w:left w:val="single" w:sz="4" w:space="0" w:color="auto"/>
              <w:bottom w:val="single" w:sz="4" w:space="0" w:color="auto"/>
              <w:right w:val="single" w:sz="4" w:space="0" w:color="auto"/>
            </w:tcBorders>
          </w:tcPr>
          <w:p w14:paraId="68790F4F" w14:textId="77777777" w:rsidR="005D4EF4" w:rsidRPr="005D4EF4" w:rsidRDefault="005D4EF4" w:rsidP="00DA4A20">
            <w:pPr>
              <w:keepNext/>
              <w:spacing w:before="120" w:line="360" w:lineRule="auto"/>
              <w:contextualSpacing/>
              <w:outlineLvl w:val="1"/>
              <w:rPr>
                <w:rFonts w:ascii="Nunito" w:eastAsia="Times New Roman" w:hAnsi="Nunito" w:cs="Calibri"/>
                <w:b/>
                <w:bCs/>
                <w:iCs/>
                <w:sz w:val="22"/>
                <w:szCs w:val="22"/>
                <w:u w:val="single"/>
                <w:lang w:val="nl-NL" w:eastAsia="fr-FR"/>
              </w:rPr>
            </w:pPr>
          </w:p>
          <w:p w14:paraId="074D4B41" w14:textId="77777777" w:rsidR="005D4EF4" w:rsidRPr="005D4EF4" w:rsidRDefault="005D4EF4" w:rsidP="005D4EF4">
            <w:pPr>
              <w:spacing w:line="360" w:lineRule="auto"/>
              <w:rPr>
                <w:rFonts w:ascii="Nunito" w:hAnsi="Nunito"/>
                <w:lang w:val="nl-NL" w:eastAsia="fr-FR"/>
              </w:rPr>
            </w:pPr>
          </w:p>
          <w:p w14:paraId="3B4CB243" w14:textId="77777777" w:rsidR="005D4EF4" w:rsidRPr="005D4EF4" w:rsidRDefault="005D4EF4" w:rsidP="005D4EF4">
            <w:pPr>
              <w:spacing w:line="360" w:lineRule="auto"/>
              <w:rPr>
                <w:rFonts w:ascii="Nunito" w:hAnsi="Nunito"/>
                <w:lang w:val="nl-NL" w:eastAsia="fr-FR"/>
              </w:rPr>
            </w:pPr>
          </w:p>
          <w:p w14:paraId="085F9048" w14:textId="77777777" w:rsidR="005D4EF4" w:rsidRPr="005D4EF4" w:rsidRDefault="005D4EF4" w:rsidP="005D4EF4">
            <w:pPr>
              <w:spacing w:line="360" w:lineRule="auto"/>
              <w:rPr>
                <w:rFonts w:ascii="Nunito" w:hAnsi="Nunito"/>
                <w:lang w:val="nl-NL" w:eastAsia="fr-FR"/>
              </w:rPr>
            </w:pPr>
          </w:p>
          <w:p w14:paraId="552EC8C3" w14:textId="77777777" w:rsidR="005D4EF4" w:rsidRPr="005D4EF4" w:rsidRDefault="005D4EF4" w:rsidP="005D4EF4">
            <w:pPr>
              <w:spacing w:line="360" w:lineRule="auto"/>
              <w:rPr>
                <w:rFonts w:ascii="Nunito" w:hAnsi="Nunito"/>
                <w:lang w:val="nl-NL" w:eastAsia="fr-FR"/>
              </w:rPr>
            </w:pPr>
          </w:p>
          <w:p w14:paraId="7ED8B9ED" w14:textId="77777777" w:rsidR="005D4EF4" w:rsidRPr="005D4EF4" w:rsidRDefault="005D4EF4" w:rsidP="005D4EF4">
            <w:pPr>
              <w:spacing w:line="360" w:lineRule="auto"/>
              <w:rPr>
                <w:rFonts w:ascii="Nunito" w:hAnsi="Nunito"/>
                <w:lang w:val="nl-NL" w:eastAsia="fr-FR"/>
              </w:rPr>
            </w:pPr>
          </w:p>
          <w:p w14:paraId="5B61B82D" w14:textId="77777777" w:rsidR="005D4EF4" w:rsidRPr="005D4EF4" w:rsidRDefault="005D4EF4" w:rsidP="005D4EF4">
            <w:pPr>
              <w:spacing w:line="360" w:lineRule="auto"/>
              <w:rPr>
                <w:rFonts w:ascii="Nunito" w:hAnsi="Nunito"/>
                <w:lang w:val="nl-NL" w:eastAsia="fr-FR"/>
              </w:rPr>
            </w:pPr>
          </w:p>
          <w:p w14:paraId="4EE37295" w14:textId="77777777" w:rsidR="005D4EF4" w:rsidRPr="005D4EF4" w:rsidRDefault="005D4EF4" w:rsidP="005D4EF4">
            <w:pPr>
              <w:spacing w:line="360" w:lineRule="auto"/>
              <w:rPr>
                <w:rFonts w:ascii="Nunito" w:hAnsi="Nunito"/>
                <w:lang w:val="nl-NL" w:eastAsia="fr-FR"/>
              </w:rPr>
            </w:pPr>
          </w:p>
          <w:p w14:paraId="06AFAEFA"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Rapportage en historiek</w:t>
            </w:r>
          </w:p>
          <w:p w14:paraId="1CD84F11"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Aanbieden van kwaliteitsvolle begeleiding op maat van de deelnemer</w:t>
            </w:r>
          </w:p>
          <w:p w14:paraId="315DF307"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Opmaken impactmeting</w:t>
            </w:r>
          </w:p>
          <w:p w14:paraId="7C4121B1"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Waarborgen van continuïteit en kwaliteit binnen het partnerschap</w:t>
            </w:r>
          </w:p>
        </w:tc>
        <w:tc>
          <w:tcPr>
            <w:tcW w:w="2889" w:type="dxa"/>
            <w:tcBorders>
              <w:top w:val="single" w:sz="4" w:space="0" w:color="auto"/>
              <w:left w:val="single" w:sz="4" w:space="0" w:color="auto"/>
              <w:bottom w:val="single" w:sz="4" w:space="0" w:color="auto"/>
              <w:right w:val="single" w:sz="4" w:space="0" w:color="auto"/>
            </w:tcBorders>
          </w:tcPr>
          <w:p w14:paraId="69B66E72" w14:textId="77777777" w:rsidR="005D4EF4" w:rsidRPr="005D4EF4" w:rsidRDefault="005D4EF4" w:rsidP="00DA4A20">
            <w:pPr>
              <w:keepNext/>
              <w:spacing w:before="120" w:line="360" w:lineRule="auto"/>
              <w:contextualSpacing/>
              <w:outlineLvl w:val="1"/>
              <w:rPr>
                <w:rFonts w:ascii="Nunito" w:eastAsia="Times New Roman" w:hAnsi="Nunito" w:cs="Calibri"/>
                <w:b/>
                <w:bCs/>
                <w:iCs/>
                <w:sz w:val="22"/>
                <w:szCs w:val="22"/>
                <w:u w:val="single"/>
                <w:lang w:val="nl-NL" w:eastAsia="fr-FR"/>
              </w:rPr>
            </w:pPr>
          </w:p>
          <w:p w14:paraId="16B80207"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Deelnemer</w:t>
            </w:r>
          </w:p>
        </w:tc>
        <w:tc>
          <w:tcPr>
            <w:tcW w:w="2607" w:type="dxa"/>
            <w:tcBorders>
              <w:top w:val="single" w:sz="4" w:space="0" w:color="auto"/>
              <w:left w:val="single" w:sz="4" w:space="0" w:color="auto"/>
              <w:bottom w:val="single" w:sz="4" w:space="0" w:color="auto"/>
              <w:right w:val="single" w:sz="4" w:space="0" w:color="auto"/>
            </w:tcBorders>
          </w:tcPr>
          <w:p w14:paraId="2C328EA0" w14:textId="783670A0" w:rsidR="005D4EF4" w:rsidRPr="00DA4A20" w:rsidRDefault="00DA4A20" w:rsidP="00DA4A20">
            <w:pPr>
              <w:keepNext/>
              <w:spacing w:before="120" w:line="360" w:lineRule="auto"/>
              <w:contextualSpacing/>
              <w:outlineLvl w:val="1"/>
              <w:rPr>
                <w:rFonts w:ascii="Nunito" w:eastAsia="Times New Roman" w:hAnsi="Nunito" w:cs="Calibri"/>
                <w:iCs/>
                <w:sz w:val="22"/>
                <w:szCs w:val="22"/>
                <w:lang w:val="nl-NL" w:eastAsia="fr-FR"/>
              </w:rPr>
            </w:pPr>
            <w:r>
              <w:rPr>
                <w:rFonts w:ascii="Nunito" w:eastAsia="Times New Roman" w:hAnsi="Nunito" w:cs="Calibri"/>
                <w:iCs/>
                <w:sz w:val="22"/>
                <w:szCs w:val="22"/>
                <w:lang w:val="nl-NL" w:eastAsia="fr-FR"/>
              </w:rPr>
              <w:t>Zolang instemming van de klant geldig blijft of 6 maanden na einde traject. Geano</w:t>
            </w:r>
            <w:r w:rsidR="005306E2">
              <w:rPr>
                <w:rFonts w:ascii="Nunito" w:eastAsia="Times New Roman" w:hAnsi="Nunito" w:cs="Calibri"/>
                <w:iCs/>
                <w:sz w:val="22"/>
                <w:szCs w:val="22"/>
                <w:lang w:val="nl-NL" w:eastAsia="fr-FR"/>
              </w:rPr>
              <w:t>ni</w:t>
            </w:r>
            <w:r>
              <w:rPr>
                <w:rFonts w:ascii="Nunito" w:eastAsia="Times New Roman" w:hAnsi="Nunito" w:cs="Calibri"/>
                <w:iCs/>
                <w:sz w:val="22"/>
                <w:szCs w:val="22"/>
                <w:lang w:val="nl-NL" w:eastAsia="fr-FR"/>
              </w:rPr>
              <w:t>miseerde gegevens 5 jaar na einde project.</w:t>
            </w:r>
          </w:p>
        </w:tc>
      </w:tr>
      <w:tr w:rsidR="005D4EF4" w:rsidRPr="005D4EF4" w14:paraId="3F6A0838" w14:textId="77777777" w:rsidTr="0042744C">
        <w:tc>
          <w:tcPr>
            <w:tcW w:w="3075" w:type="dxa"/>
            <w:tcBorders>
              <w:top w:val="single" w:sz="4" w:space="0" w:color="auto"/>
              <w:left w:val="single" w:sz="4" w:space="0" w:color="auto"/>
              <w:bottom w:val="single" w:sz="4" w:space="0" w:color="auto"/>
              <w:right w:val="single" w:sz="4" w:space="0" w:color="auto"/>
            </w:tcBorders>
          </w:tcPr>
          <w:p w14:paraId="65EACBBB" w14:textId="77777777" w:rsidR="005D4EF4" w:rsidRPr="005D4EF4" w:rsidRDefault="005D4EF4" w:rsidP="005306E2">
            <w:pPr>
              <w:keepNext/>
              <w:spacing w:before="120" w:line="360" w:lineRule="auto"/>
              <w:contextualSpacing/>
              <w:outlineLvl w:val="1"/>
              <w:rPr>
                <w:rFonts w:ascii="Nunito" w:eastAsia="Times New Roman" w:hAnsi="Nunito" w:cs="Calibri"/>
                <w:b/>
                <w:bCs/>
                <w:iCs/>
                <w:u w:val="single"/>
                <w:lang w:val="nl-NL" w:eastAsia="fr-FR"/>
              </w:rPr>
            </w:pPr>
            <w:r w:rsidRPr="005D4EF4">
              <w:rPr>
                <w:rFonts w:ascii="Nunito" w:eastAsia="Times New Roman" w:hAnsi="Nunito" w:cs="Calibri"/>
                <w:b/>
                <w:bCs/>
                <w:iCs/>
                <w:u w:val="single"/>
                <w:lang w:val="nl-NL" w:eastAsia="fr-FR"/>
              </w:rPr>
              <w:lastRenderedPageBreak/>
              <w:t>Antwoorden van deelnemers op vragenlijsten (in kader van empowermentmeting)</w:t>
            </w:r>
          </w:p>
          <w:p w14:paraId="7B96AD75" w14:textId="77777777" w:rsidR="005D4EF4" w:rsidRPr="005D4EF4" w:rsidRDefault="005D4EF4" w:rsidP="005D4EF4">
            <w:pPr>
              <w:spacing w:line="360" w:lineRule="auto"/>
              <w:rPr>
                <w:sz w:val="22"/>
                <w:szCs w:val="22"/>
                <w:lang w:val="nl-NL" w:eastAsia="fr-FR"/>
              </w:rPr>
            </w:pPr>
            <w:r w:rsidRPr="005D4EF4">
              <w:rPr>
                <w:sz w:val="22"/>
                <w:szCs w:val="22"/>
                <w:lang w:val="nl-NL" w:eastAsia="fr-FR"/>
              </w:rPr>
              <w:t xml:space="preserve">Kunnen persoonsgegevens bevatten in verband met de voortgang en evaluatie van de begeleiding. Het gaat over: </w:t>
            </w:r>
          </w:p>
          <w:p w14:paraId="5E894A41" w14:textId="77777777" w:rsidR="005D4EF4" w:rsidRPr="005D4EF4" w:rsidRDefault="005D4EF4" w:rsidP="005D4EF4">
            <w:pPr>
              <w:numPr>
                <w:ilvl w:val="0"/>
                <w:numId w:val="26"/>
              </w:numPr>
              <w:spacing w:line="360" w:lineRule="auto"/>
              <w:contextualSpacing/>
              <w:rPr>
                <w:sz w:val="22"/>
                <w:szCs w:val="22"/>
                <w:lang w:val="nl-NL" w:eastAsia="fr-FR"/>
              </w:rPr>
            </w:pPr>
            <w:r w:rsidRPr="005D4EF4">
              <w:rPr>
                <w:sz w:val="22"/>
                <w:szCs w:val="22"/>
                <w:lang w:val="nl-NL" w:eastAsia="fr-FR"/>
              </w:rPr>
              <w:t>inschatting over het hebben van zelfvertrouwen</w:t>
            </w:r>
          </w:p>
          <w:p w14:paraId="53F2770E" w14:textId="77777777" w:rsidR="005D4EF4" w:rsidRPr="005D4EF4" w:rsidRDefault="005D4EF4" w:rsidP="005D4EF4">
            <w:pPr>
              <w:numPr>
                <w:ilvl w:val="0"/>
                <w:numId w:val="26"/>
              </w:numPr>
              <w:spacing w:line="360" w:lineRule="auto"/>
              <w:contextualSpacing/>
              <w:rPr>
                <w:sz w:val="22"/>
                <w:szCs w:val="22"/>
                <w:lang w:val="nl-NL" w:eastAsia="fr-FR"/>
              </w:rPr>
            </w:pPr>
            <w:r w:rsidRPr="005D4EF4">
              <w:rPr>
                <w:sz w:val="22"/>
                <w:szCs w:val="22"/>
                <w:lang w:val="nl-NL" w:eastAsia="fr-FR"/>
              </w:rPr>
              <w:t>inschatten over het hebben van een positief zelfbeeld</w:t>
            </w:r>
          </w:p>
          <w:p w14:paraId="17CE2CF4" w14:textId="77777777" w:rsidR="005D4EF4" w:rsidRPr="005D4EF4" w:rsidRDefault="005D4EF4" w:rsidP="005D4EF4">
            <w:pPr>
              <w:numPr>
                <w:ilvl w:val="0"/>
                <w:numId w:val="26"/>
              </w:numPr>
              <w:spacing w:line="360" w:lineRule="auto"/>
              <w:contextualSpacing/>
              <w:rPr>
                <w:sz w:val="22"/>
                <w:szCs w:val="22"/>
                <w:lang w:val="nl-NL" w:eastAsia="fr-FR"/>
              </w:rPr>
            </w:pPr>
            <w:r w:rsidRPr="005D4EF4">
              <w:rPr>
                <w:sz w:val="22"/>
                <w:szCs w:val="22"/>
                <w:lang w:val="nl-NL" w:eastAsia="fr-FR"/>
              </w:rPr>
              <w:t>inschatting over het hebben van perspectief</w:t>
            </w:r>
          </w:p>
          <w:p w14:paraId="5B9F5073" w14:textId="77777777" w:rsidR="005D4EF4" w:rsidRPr="005D4EF4" w:rsidRDefault="005D4EF4" w:rsidP="005D4EF4">
            <w:pPr>
              <w:numPr>
                <w:ilvl w:val="0"/>
                <w:numId w:val="26"/>
              </w:numPr>
              <w:spacing w:line="360" w:lineRule="auto"/>
              <w:contextualSpacing/>
              <w:rPr>
                <w:sz w:val="22"/>
                <w:szCs w:val="22"/>
                <w:lang w:val="nl-NL" w:eastAsia="fr-FR"/>
              </w:rPr>
            </w:pPr>
            <w:r w:rsidRPr="005D4EF4">
              <w:rPr>
                <w:sz w:val="22"/>
                <w:szCs w:val="22"/>
                <w:lang w:val="nl-NL" w:eastAsia="fr-FR"/>
              </w:rPr>
              <w:t>inschatting over het ervaren van verbondenheid</w:t>
            </w:r>
          </w:p>
          <w:p w14:paraId="09DE3462" w14:textId="77777777" w:rsidR="005D4EF4" w:rsidRPr="005D4EF4" w:rsidRDefault="005D4EF4" w:rsidP="005D4EF4">
            <w:pPr>
              <w:numPr>
                <w:ilvl w:val="0"/>
                <w:numId w:val="26"/>
              </w:numPr>
              <w:spacing w:line="360" w:lineRule="auto"/>
              <w:contextualSpacing/>
              <w:rPr>
                <w:sz w:val="22"/>
                <w:szCs w:val="22"/>
                <w:lang w:val="nl-NL" w:eastAsia="fr-FR"/>
              </w:rPr>
            </w:pPr>
            <w:r w:rsidRPr="005D4EF4">
              <w:rPr>
                <w:sz w:val="22"/>
                <w:szCs w:val="22"/>
                <w:lang w:val="nl-NL" w:eastAsia="fr-FR"/>
              </w:rPr>
              <w:t>inschatting over het hebben van kritische ingesteldheid</w:t>
            </w:r>
          </w:p>
          <w:p w14:paraId="2C8C3698" w14:textId="77777777" w:rsidR="005D4EF4" w:rsidRPr="005D4EF4" w:rsidRDefault="005D4EF4" w:rsidP="005D4EF4">
            <w:pPr>
              <w:numPr>
                <w:ilvl w:val="0"/>
                <w:numId w:val="26"/>
              </w:numPr>
              <w:spacing w:line="360" w:lineRule="auto"/>
              <w:contextualSpacing/>
              <w:rPr>
                <w:sz w:val="22"/>
                <w:szCs w:val="22"/>
                <w:lang w:val="nl-NL" w:eastAsia="fr-FR"/>
              </w:rPr>
            </w:pPr>
            <w:r w:rsidRPr="005D4EF4">
              <w:rPr>
                <w:sz w:val="22"/>
                <w:szCs w:val="22"/>
                <w:lang w:val="nl-NL" w:eastAsia="fr-FR"/>
              </w:rPr>
              <w:lastRenderedPageBreak/>
              <w:t>inschatting over het ervaren van betrokkenheid</w:t>
            </w:r>
          </w:p>
          <w:p w14:paraId="1A173864" w14:textId="77777777" w:rsidR="005D4EF4" w:rsidRPr="005D4EF4" w:rsidRDefault="005D4EF4" w:rsidP="005D4EF4">
            <w:pPr>
              <w:numPr>
                <w:ilvl w:val="0"/>
                <w:numId w:val="26"/>
              </w:numPr>
              <w:spacing w:line="360" w:lineRule="auto"/>
              <w:contextualSpacing/>
              <w:rPr>
                <w:sz w:val="22"/>
                <w:szCs w:val="22"/>
                <w:lang w:val="nl-NL" w:eastAsia="fr-FR"/>
              </w:rPr>
            </w:pPr>
            <w:r w:rsidRPr="005D4EF4">
              <w:rPr>
                <w:sz w:val="22"/>
                <w:szCs w:val="22"/>
                <w:lang w:val="nl-NL" w:eastAsia="fr-FR"/>
              </w:rPr>
              <w:t>inschatting over het hebben van een persoonlijke band met de hulpverlener, locus of control, participatie en vertrouwen</w:t>
            </w:r>
          </w:p>
        </w:tc>
        <w:tc>
          <w:tcPr>
            <w:tcW w:w="2270" w:type="dxa"/>
            <w:tcBorders>
              <w:top w:val="single" w:sz="4" w:space="0" w:color="auto"/>
              <w:left w:val="single" w:sz="4" w:space="0" w:color="auto"/>
              <w:bottom w:val="single" w:sz="4" w:space="0" w:color="auto"/>
              <w:right w:val="single" w:sz="4" w:space="0" w:color="auto"/>
            </w:tcBorders>
          </w:tcPr>
          <w:p w14:paraId="07DB1FA3" w14:textId="77777777" w:rsidR="005D4EF4" w:rsidRPr="005D4EF4" w:rsidRDefault="005D4EF4" w:rsidP="005D4EF4">
            <w:pPr>
              <w:spacing w:line="360" w:lineRule="auto"/>
              <w:rPr>
                <w:rFonts w:ascii="Nunito" w:hAnsi="Nunito"/>
                <w:lang w:val="nl-NL" w:eastAsia="fr-FR"/>
              </w:rPr>
            </w:pPr>
          </w:p>
          <w:p w14:paraId="7C595261"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Opslag, gebruiken en delen met Europa WSE</w:t>
            </w:r>
          </w:p>
        </w:tc>
        <w:tc>
          <w:tcPr>
            <w:tcW w:w="2403" w:type="dxa"/>
            <w:tcBorders>
              <w:top w:val="single" w:sz="4" w:space="0" w:color="auto"/>
              <w:left w:val="single" w:sz="4" w:space="0" w:color="auto"/>
              <w:bottom w:val="single" w:sz="4" w:space="0" w:color="auto"/>
              <w:right w:val="single" w:sz="4" w:space="0" w:color="auto"/>
            </w:tcBorders>
          </w:tcPr>
          <w:p w14:paraId="09BA4CDA" w14:textId="77777777" w:rsidR="005D4EF4" w:rsidRPr="005D4EF4" w:rsidRDefault="005D4EF4" w:rsidP="005D4EF4">
            <w:pPr>
              <w:spacing w:line="360" w:lineRule="auto"/>
              <w:rPr>
                <w:rFonts w:ascii="Nunito" w:hAnsi="Nunito"/>
                <w:lang w:val="nl-NL" w:eastAsia="fr-FR"/>
              </w:rPr>
            </w:pPr>
          </w:p>
          <w:p w14:paraId="4B22F32E"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Verplichte rapportage aan Europa WSE</w:t>
            </w:r>
          </w:p>
        </w:tc>
        <w:tc>
          <w:tcPr>
            <w:tcW w:w="2889" w:type="dxa"/>
            <w:tcBorders>
              <w:top w:val="single" w:sz="4" w:space="0" w:color="auto"/>
              <w:left w:val="single" w:sz="4" w:space="0" w:color="auto"/>
              <w:bottom w:val="single" w:sz="4" w:space="0" w:color="auto"/>
              <w:right w:val="single" w:sz="4" w:space="0" w:color="auto"/>
            </w:tcBorders>
          </w:tcPr>
          <w:p w14:paraId="16D7F717" w14:textId="77777777" w:rsidR="005D4EF4" w:rsidRPr="005D4EF4" w:rsidRDefault="005D4EF4" w:rsidP="005D4EF4">
            <w:pPr>
              <w:spacing w:line="360" w:lineRule="auto"/>
              <w:rPr>
                <w:rFonts w:ascii="Nunito" w:hAnsi="Nunito"/>
                <w:lang w:val="nl-NL" w:eastAsia="fr-FR"/>
              </w:rPr>
            </w:pPr>
          </w:p>
          <w:p w14:paraId="762EFCDA"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Deelnemer</w:t>
            </w:r>
          </w:p>
        </w:tc>
        <w:tc>
          <w:tcPr>
            <w:tcW w:w="2607" w:type="dxa"/>
            <w:tcBorders>
              <w:top w:val="single" w:sz="4" w:space="0" w:color="auto"/>
              <w:left w:val="single" w:sz="4" w:space="0" w:color="auto"/>
              <w:bottom w:val="single" w:sz="4" w:space="0" w:color="auto"/>
              <w:right w:val="single" w:sz="4" w:space="0" w:color="auto"/>
            </w:tcBorders>
          </w:tcPr>
          <w:p w14:paraId="03A72CB0" w14:textId="397F1864" w:rsidR="005D4EF4" w:rsidRPr="005D4EF4" w:rsidRDefault="00DA4A20" w:rsidP="00DA4A20">
            <w:pPr>
              <w:keepNext/>
              <w:spacing w:before="120" w:line="360" w:lineRule="auto"/>
              <w:contextualSpacing/>
              <w:outlineLvl w:val="1"/>
              <w:rPr>
                <w:rFonts w:ascii="Nunito" w:eastAsia="Times New Roman" w:hAnsi="Nunito" w:cs="Calibri"/>
                <w:b/>
                <w:bCs/>
                <w:iCs/>
                <w:sz w:val="22"/>
                <w:szCs w:val="22"/>
                <w:u w:val="single"/>
                <w:lang w:val="nl-NL" w:eastAsia="fr-FR"/>
              </w:rPr>
            </w:pPr>
            <w:r>
              <w:rPr>
                <w:rFonts w:ascii="Nunito" w:eastAsia="Times New Roman" w:hAnsi="Nunito" w:cs="Calibri"/>
                <w:iCs/>
                <w:sz w:val="22"/>
                <w:szCs w:val="22"/>
                <w:lang w:val="nl-NL" w:eastAsia="fr-FR"/>
              </w:rPr>
              <w:t>Zolang instemming van de klant geldig blijft of 6 maanden na einde traject. Geano</w:t>
            </w:r>
            <w:r w:rsidR="005306E2">
              <w:rPr>
                <w:rFonts w:ascii="Nunito" w:eastAsia="Times New Roman" w:hAnsi="Nunito" w:cs="Calibri"/>
                <w:iCs/>
                <w:sz w:val="22"/>
                <w:szCs w:val="22"/>
                <w:lang w:val="nl-NL" w:eastAsia="fr-FR"/>
              </w:rPr>
              <w:t>ni</w:t>
            </w:r>
            <w:r>
              <w:rPr>
                <w:rFonts w:ascii="Nunito" w:eastAsia="Times New Roman" w:hAnsi="Nunito" w:cs="Calibri"/>
                <w:iCs/>
                <w:sz w:val="22"/>
                <w:szCs w:val="22"/>
                <w:lang w:val="nl-NL" w:eastAsia="fr-FR"/>
              </w:rPr>
              <w:t>miseerde gegevens 5 jaar na einde project.</w:t>
            </w:r>
          </w:p>
        </w:tc>
      </w:tr>
      <w:tr w:rsidR="005D4EF4" w:rsidRPr="005D4EF4" w14:paraId="1377B091" w14:textId="77777777" w:rsidTr="0042744C">
        <w:tc>
          <w:tcPr>
            <w:tcW w:w="3075" w:type="dxa"/>
            <w:tcBorders>
              <w:top w:val="single" w:sz="4" w:space="0" w:color="auto"/>
              <w:left w:val="single" w:sz="4" w:space="0" w:color="auto"/>
              <w:bottom w:val="single" w:sz="4" w:space="0" w:color="auto"/>
              <w:right w:val="single" w:sz="4" w:space="0" w:color="auto"/>
            </w:tcBorders>
          </w:tcPr>
          <w:p w14:paraId="61CA3398" w14:textId="77777777" w:rsidR="005D4EF4" w:rsidRPr="005D4EF4" w:rsidRDefault="005D4EF4" w:rsidP="005306E2">
            <w:pPr>
              <w:keepNext/>
              <w:spacing w:before="120" w:line="360" w:lineRule="auto"/>
              <w:contextualSpacing/>
              <w:outlineLvl w:val="1"/>
              <w:rPr>
                <w:rFonts w:ascii="Nunito" w:eastAsia="Times New Roman" w:hAnsi="Nunito" w:cs="Calibri"/>
                <w:b/>
                <w:bCs/>
                <w:iCs/>
                <w:u w:val="single"/>
                <w:lang w:val="nl-NL" w:eastAsia="fr-FR"/>
              </w:rPr>
            </w:pPr>
            <w:r w:rsidRPr="005D4EF4">
              <w:rPr>
                <w:rFonts w:ascii="Nunito" w:eastAsia="Times New Roman" w:hAnsi="Nunito" w:cs="Calibri"/>
                <w:b/>
                <w:bCs/>
                <w:iCs/>
                <w:u w:val="single"/>
                <w:lang w:val="nl-NL" w:eastAsia="fr-FR"/>
              </w:rPr>
              <w:lastRenderedPageBreak/>
              <w:t>Gegevens projectpersoneel</w:t>
            </w:r>
          </w:p>
          <w:p w14:paraId="252A3399"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Deelnemersnummer</w:t>
            </w:r>
          </w:p>
          <w:p w14:paraId="5F0A4534"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Naam en voornaam</w:t>
            </w:r>
          </w:p>
          <w:p w14:paraId="280DC6D1"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Geboortedatum</w:t>
            </w:r>
          </w:p>
          <w:p w14:paraId="3390FB1F"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Contactgegevens</w:t>
            </w:r>
          </w:p>
          <w:p w14:paraId="5BFE9AC5"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Beroep en betrekking</w:t>
            </w:r>
          </w:p>
          <w:p w14:paraId="51844E7C"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Gegevens over geleverde prestaties</w:t>
            </w:r>
          </w:p>
          <w:p w14:paraId="5BC3B97F"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 xml:space="preserve">Loongegevens </w:t>
            </w:r>
          </w:p>
        </w:tc>
        <w:tc>
          <w:tcPr>
            <w:tcW w:w="2270" w:type="dxa"/>
            <w:tcBorders>
              <w:top w:val="single" w:sz="4" w:space="0" w:color="auto"/>
              <w:left w:val="single" w:sz="4" w:space="0" w:color="auto"/>
              <w:bottom w:val="single" w:sz="4" w:space="0" w:color="auto"/>
              <w:right w:val="single" w:sz="4" w:space="0" w:color="auto"/>
            </w:tcBorders>
          </w:tcPr>
          <w:p w14:paraId="7EB01DCA" w14:textId="77777777" w:rsidR="005D4EF4" w:rsidRPr="005D4EF4" w:rsidRDefault="005D4EF4" w:rsidP="00DA4A20">
            <w:pPr>
              <w:keepNext/>
              <w:spacing w:before="120" w:line="360" w:lineRule="auto"/>
              <w:contextualSpacing/>
              <w:outlineLvl w:val="1"/>
              <w:rPr>
                <w:rFonts w:ascii="Nunito" w:eastAsia="Times New Roman" w:hAnsi="Nunito" w:cs="Calibri"/>
                <w:b/>
                <w:bCs/>
                <w:iCs/>
                <w:sz w:val="22"/>
                <w:szCs w:val="22"/>
                <w:u w:val="single"/>
                <w:lang w:val="nl-NL" w:eastAsia="fr-FR"/>
              </w:rPr>
            </w:pPr>
          </w:p>
          <w:p w14:paraId="4573DAB9"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Opslag, gebruiken en delen met Europa WSE</w:t>
            </w:r>
          </w:p>
        </w:tc>
        <w:tc>
          <w:tcPr>
            <w:tcW w:w="2403" w:type="dxa"/>
            <w:tcBorders>
              <w:top w:val="single" w:sz="4" w:space="0" w:color="auto"/>
              <w:left w:val="single" w:sz="4" w:space="0" w:color="auto"/>
              <w:bottom w:val="single" w:sz="4" w:space="0" w:color="auto"/>
              <w:right w:val="single" w:sz="4" w:space="0" w:color="auto"/>
            </w:tcBorders>
          </w:tcPr>
          <w:p w14:paraId="089ACD4B" w14:textId="77777777" w:rsidR="005D4EF4" w:rsidRPr="005D4EF4" w:rsidRDefault="005D4EF4" w:rsidP="00DA4A20">
            <w:pPr>
              <w:keepNext/>
              <w:spacing w:before="120" w:line="360" w:lineRule="auto"/>
              <w:contextualSpacing/>
              <w:outlineLvl w:val="1"/>
              <w:rPr>
                <w:rFonts w:ascii="Nunito" w:eastAsia="Times New Roman" w:hAnsi="Nunito" w:cs="Calibri"/>
                <w:b/>
                <w:bCs/>
                <w:iCs/>
                <w:sz w:val="22"/>
                <w:szCs w:val="22"/>
                <w:u w:val="single"/>
                <w:lang w:val="nl-NL" w:eastAsia="fr-FR"/>
              </w:rPr>
            </w:pPr>
          </w:p>
          <w:p w14:paraId="35C260CE"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Verplichte rapportage aan Europa WSE  (controle subsidies)</w:t>
            </w:r>
          </w:p>
        </w:tc>
        <w:tc>
          <w:tcPr>
            <w:tcW w:w="2889" w:type="dxa"/>
            <w:tcBorders>
              <w:top w:val="single" w:sz="4" w:space="0" w:color="auto"/>
              <w:left w:val="single" w:sz="4" w:space="0" w:color="auto"/>
              <w:bottom w:val="single" w:sz="4" w:space="0" w:color="auto"/>
              <w:right w:val="single" w:sz="4" w:space="0" w:color="auto"/>
            </w:tcBorders>
          </w:tcPr>
          <w:p w14:paraId="7D089F44" w14:textId="77777777" w:rsidR="005D4EF4" w:rsidRPr="005D4EF4" w:rsidRDefault="005D4EF4" w:rsidP="00DA4A20">
            <w:pPr>
              <w:keepNext/>
              <w:spacing w:before="120" w:line="360" w:lineRule="auto"/>
              <w:contextualSpacing/>
              <w:outlineLvl w:val="1"/>
              <w:rPr>
                <w:rFonts w:ascii="Nunito" w:eastAsia="Times New Roman" w:hAnsi="Nunito" w:cs="Calibri"/>
                <w:b/>
                <w:bCs/>
                <w:iCs/>
                <w:sz w:val="22"/>
                <w:szCs w:val="22"/>
                <w:u w:val="single"/>
                <w:lang w:val="nl-NL" w:eastAsia="fr-FR"/>
              </w:rPr>
            </w:pPr>
          </w:p>
          <w:p w14:paraId="4ED2EB23"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Medewerkers lokaal partnerschap</w:t>
            </w:r>
          </w:p>
        </w:tc>
        <w:tc>
          <w:tcPr>
            <w:tcW w:w="2607" w:type="dxa"/>
            <w:tcBorders>
              <w:top w:val="single" w:sz="4" w:space="0" w:color="auto"/>
              <w:left w:val="single" w:sz="4" w:space="0" w:color="auto"/>
              <w:bottom w:val="single" w:sz="4" w:space="0" w:color="auto"/>
              <w:right w:val="single" w:sz="4" w:space="0" w:color="auto"/>
            </w:tcBorders>
          </w:tcPr>
          <w:p w14:paraId="0C938C3D" w14:textId="39D0AF9C" w:rsidR="005D4EF4" w:rsidRPr="00DA4A20" w:rsidRDefault="00DA4A20" w:rsidP="00DA4A20">
            <w:pPr>
              <w:keepNext/>
              <w:spacing w:before="120" w:line="360" w:lineRule="auto"/>
              <w:contextualSpacing/>
              <w:outlineLvl w:val="1"/>
              <w:rPr>
                <w:rFonts w:ascii="Nunito" w:eastAsia="Times New Roman" w:hAnsi="Nunito" w:cs="Calibri"/>
                <w:iCs/>
                <w:sz w:val="22"/>
                <w:szCs w:val="22"/>
                <w:lang w:val="nl-NL" w:eastAsia="fr-FR"/>
              </w:rPr>
            </w:pPr>
            <w:r>
              <w:rPr>
                <w:rFonts w:ascii="Nunito" w:eastAsia="Times New Roman" w:hAnsi="Nunito" w:cs="Calibri"/>
                <w:iCs/>
                <w:sz w:val="22"/>
                <w:szCs w:val="22"/>
                <w:lang w:val="nl-NL" w:eastAsia="fr-FR"/>
              </w:rPr>
              <w:t>5 jaar na einde project</w:t>
            </w:r>
          </w:p>
        </w:tc>
      </w:tr>
      <w:tr w:rsidR="005D4EF4" w:rsidRPr="005D4EF4" w14:paraId="7C75ED95" w14:textId="77777777" w:rsidTr="0042744C">
        <w:tc>
          <w:tcPr>
            <w:tcW w:w="3075" w:type="dxa"/>
            <w:tcBorders>
              <w:top w:val="single" w:sz="4" w:space="0" w:color="auto"/>
              <w:left w:val="single" w:sz="4" w:space="0" w:color="auto"/>
              <w:bottom w:val="single" w:sz="4" w:space="0" w:color="auto"/>
              <w:right w:val="single" w:sz="4" w:space="0" w:color="auto"/>
            </w:tcBorders>
          </w:tcPr>
          <w:p w14:paraId="71BD6B30" w14:textId="77777777" w:rsidR="005D4EF4" w:rsidRPr="005D4EF4" w:rsidRDefault="005D4EF4" w:rsidP="005306E2">
            <w:pPr>
              <w:keepNext/>
              <w:spacing w:before="120" w:line="360" w:lineRule="auto"/>
              <w:contextualSpacing/>
              <w:outlineLvl w:val="1"/>
              <w:rPr>
                <w:rFonts w:ascii="Nunito" w:eastAsia="Times New Roman" w:hAnsi="Nunito" w:cs="Calibri"/>
                <w:b/>
                <w:bCs/>
                <w:iCs/>
                <w:u w:val="single"/>
                <w:lang w:val="nl-NL" w:eastAsia="fr-FR"/>
              </w:rPr>
            </w:pPr>
            <w:r w:rsidRPr="005D4EF4">
              <w:rPr>
                <w:rFonts w:ascii="Nunito" w:eastAsia="Times New Roman" w:hAnsi="Nunito" w:cs="Calibri"/>
                <w:b/>
                <w:bCs/>
                <w:iCs/>
                <w:u w:val="single"/>
                <w:lang w:val="nl-NL" w:eastAsia="fr-FR"/>
              </w:rPr>
              <w:t>Gegevens deelnemers</w:t>
            </w:r>
          </w:p>
          <w:p w14:paraId="0AC5F957"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 xml:space="preserve">Deelnemersnummer </w:t>
            </w:r>
          </w:p>
          <w:p w14:paraId="67FB3D78"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Naam en voornaam</w:t>
            </w:r>
          </w:p>
          <w:p w14:paraId="2C720DA5"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Geboortedatum</w:t>
            </w:r>
          </w:p>
          <w:p w14:paraId="2E823FBF"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Start en einde traject</w:t>
            </w:r>
          </w:p>
        </w:tc>
        <w:tc>
          <w:tcPr>
            <w:tcW w:w="2270" w:type="dxa"/>
            <w:tcBorders>
              <w:top w:val="single" w:sz="4" w:space="0" w:color="auto"/>
              <w:left w:val="single" w:sz="4" w:space="0" w:color="auto"/>
              <w:bottom w:val="single" w:sz="4" w:space="0" w:color="auto"/>
              <w:right w:val="single" w:sz="4" w:space="0" w:color="auto"/>
            </w:tcBorders>
          </w:tcPr>
          <w:p w14:paraId="55D43CD4" w14:textId="77777777" w:rsidR="005D4EF4" w:rsidRPr="005D4EF4" w:rsidRDefault="005D4EF4" w:rsidP="00DA4A20">
            <w:pPr>
              <w:keepNext/>
              <w:spacing w:before="120" w:line="360" w:lineRule="auto"/>
              <w:contextualSpacing/>
              <w:outlineLvl w:val="1"/>
              <w:rPr>
                <w:rFonts w:ascii="Nunito" w:eastAsia="Times New Roman" w:hAnsi="Nunito" w:cs="Calibri"/>
                <w:b/>
                <w:bCs/>
                <w:iCs/>
                <w:u w:val="single"/>
                <w:lang w:val="nl-NL" w:eastAsia="fr-FR"/>
              </w:rPr>
            </w:pPr>
          </w:p>
          <w:p w14:paraId="4A2E84EE"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Opslag, gebruiken en delen met Europa WSE</w:t>
            </w:r>
          </w:p>
        </w:tc>
        <w:tc>
          <w:tcPr>
            <w:tcW w:w="2403" w:type="dxa"/>
            <w:tcBorders>
              <w:top w:val="single" w:sz="4" w:space="0" w:color="auto"/>
              <w:left w:val="single" w:sz="4" w:space="0" w:color="auto"/>
              <w:bottom w:val="single" w:sz="4" w:space="0" w:color="auto"/>
              <w:right w:val="single" w:sz="4" w:space="0" w:color="auto"/>
            </w:tcBorders>
          </w:tcPr>
          <w:p w14:paraId="75AE7839" w14:textId="77777777" w:rsidR="005D4EF4" w:rsidRPr="005D4EF4" w:rsidRDefault="005D4EF4" w:rsidP="00DA4A20">
            <w:pPr>
              <w:keepNext/>
              <w:spacing w:before="120" w:line="360" w:lineRule="auto"/>
              <w:contextualSpacing/>
              <w:outlineLvl w:val="1"/>
              <w:rPr>
                <w:rFonts w:ascii="Nunito" w:eastAsia="Times New Roman" w:hAnsi="Nunito" w:cs="Calibri"/>
                <w:b/>
                <w:bCs/>
                <w:iCs/>
                <w:u w:val="single"/>
                <w:lang w:val="nl-NL" w:eastAsia="fr-FR"/>
              </w:rPr>
            </w:pPr>
          </w:p>
          <w:p w14:paraId="414713C6"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Verplichte rapportage aan Europa WSE (controle subsidies)</w:t>
            </w:r>
          </w:p>
        </w:tc>
        <w:tc>
          <w:tcPr>
            <w:tcW w:w="2889" w:type="dxa"/>
            <w:tcBorders>
              <w:top w:val="single" w:sz="4" w:space="0" w:color="auto"/>
              <w:left w:val="single" w:sz="4" w:space="0" w:color="auto"/>
              <w:bottom w:val="single" w:sz="4" w:space="0" w:color="auto"/>
              <w:right w:val="single" w:sz="4" w:space="0" w:color="auto"/>
            </w:tcBorders>
          </w:tcPr>
          <w:p w14:paraId="5ECE7083" w14:textId="77777777" w:rsidR="005D4EF4" w:rsidRPr="005D4EF4" w:rsidRDefault="005D4EF4" w:rsidP="00DA4A20">
            <w:pPr>
              <w:keepNext/>
              <w:spacing w:before="120" w:line="360" w:lineRule="auto"/>
              <w:contextualSpacing/>
              <w:outlineLvl w:val="1"/>
              <w:rPr>
                <w:rFonts w:ascii="Nunito" w:eastAsia="Times New Roman" w:hAnsi="Nunito" w:cs="Calibri"/>
                <w:b/>
                <w:bCs/>
                <w:iCs/>
                <w:u w:val="single"/>
                <w:lang w:val="nl-NL" w:eastAsia="fr-FR"/>
              </w:rPr>
            </w:pPr>
          </w:p>
          <w:p w14:paraId="30BF4CC6"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Deelnemer</w:t>
            </w:r>
          </w:p>
        </w:tc>
        <w:tc>
          <w:tcPr>
            <w:tcW w:w="2607" w:type="dxa"/>
            <w:tcBorders>
              <w:top w:val="single" w:sz="4" w:space="0" w:color="auto"/>
              <w:left w:val="single" w:sz="4" w:space="0" w:color="auto"/>
              <w:bottom w:val="single" w:sz="4" w:space="0" w:color="auto"/>
              <w:right w:val="single" w:sz="4" w:space="0" w:color="auto"/>
            </w:tcBorders>
          </w:tcPr>
          <w:p w14:paraId="35F11315" w14:textId="41F64DEC" w:rsidR="005D4EF4" w:rsidRPr="00DA4A20" w:rsidRDefault="00DA4A20" w:rsidP="00DA4A20">
            <w:pPr>
              <w:keepNext/>
              <w:spacing w:before="120" w:line="360" w:lineRule="auto"/>
              <w:contextualSpacing/>
              <w:outlineLvl w:val="1"/>
              <w:rPr>
                <w:rFonts w:ascii="Nunito" w:eastAsia="Times New Roman" w:hAnsi="Nunito" w:cs="Calibri"/>
                <w:iCs/>
                <w:sz w:val="22"/>
                <w:szCs w:val="22"/>
                <w:lang w:val="nl-NL" w:eastAsia="fr-FR"/>
              </w:rPr>
            </w:pPr>
            <w:r w:rsidRPr="00DA4A20">
              <w:rPr>
                <w:rFonts w:ascii="Nunito" w:eastAsia="Times New Roman" w:hAnsi="Nunito" w:cs="Calibri"/>
                <w:iCs/>
                <w:sz w:val="22"/>
                <w:szCs w:val="22"/>
                <w:lang w:val="nl-NL" w:eastAsia="fr-FR"/>
              </w:rPr>
              <w:t xml:space="preserve">Zolang instemming geldig is. </w:t>
            </w:r>
            <w:r>
              <w:rPr>
                <w:rFonts w:ascii="Nunito" w:eastAsia="Times New Roman" w:hAnsi="Nunito" w:cs="Calibri"/>
                <w:iCs/>
                <w:sz w:val="22"/>
                <w:szCs w:val="22"/>
                <w:lang w:val="nl-NL" w:eastAsia="fr-FR"/>
              </w:rPr>
              <w:t>Geano</w:t>
            </w:r>
            <w:r w:rsidR="005306E2">
              <w:rPr>
                <w:rFonts w:ascii="Nunito" w:eastAsia="Times New Roman" w:hAnsi="Nunito" w:cs="Calibri"/>
                <w:iCs/>
                <w:sz w:val="22"/>
                <w:szCs w:val="22"/>
                <w:lang w:val="nl-NL" w:eastAsia="fr-FR"/>
              </w:rPr>
              <w:t>ni</w:t>
            </w:r>
            <w:r>
              <w:rPr>
                <w:rFonts w:ascii="Nunito" w:eastAsia="Times New Roman" w:hAnsi="Nunito" w:cs="Calibri"/>
                <w:iCs/>
                <w:sz w:val="22"/>
                <w:szCs w:val="22"/>
                <w:lang w:val="nl-NL" w:eastAsia="fr-FR"/>
              </w:rPr>
              <w:t xml:space="preserve">miseerde gegevens </w:t>
            </w:r>
            <w:r w:rsidR="009A48F5">
              <w:rPr>
                <w:rFonts w:ascii="Nunito" w:eastAsia="Times New Roman" w:hAnsi="Nunito" w:cs="Calibri"/>
                <w:iCs/>
                <w:sz w:val="22"/>
                <w:szCs w:val="22"/>
                <w:lang w:val="nl-NL" w:eastAsia="fr-FR"/>
              </w:rPr>
              <w:t>tot 5 jaar na einde project.</w:t>
            </w:r>
          </w:p>
        </w:tc>
      </w:tr>
      <w:tr w:rsidR="005D4EF4" w:rsidRPr="005D4EF4" w14:paraId="2DE04B30" w14:textId="77777777" w:rsidTr="0042744C">
        <w:tc>
          <w:tcPr>
            <w:tcW w:w="3075" w:type="dxa"/>
            <w:tcBorders>
              <w:top w:val="single" w:sz="4" w:space="0" w:color="auto"/>
              <w:left w:val="single" w:sz="4" w:space="0" w:color="auto"/>
              <w:bottom w:val="single" w:sz="4" w:space="0" w:color="auto"/>
              <w:right w:val="single" w:sz="4" w:space="0" w:color="auto"/>
            </w:tcBorders>
          </w:tcPr>
          <w:p w14:paraId="53286EFB" w14:textId="77777777" w:rsidR="005D4EF4" w:rsidRPr="005D4EF4" w:rsidRDefault="005D4EF4" w:rsidP="005306E2">
            <w:pPr>
              <w:keepNext/>
              <w:spacing w:before="120" w:line="360" w:lineRule="auto"/>
              <w:contextualSpacing/>
              <w:outlineLvl w:val="1"/>
              <w:rPr>
                <w:rFonts w:ascii="Nunito" w:eastAsia="Times New Roman" w:hAnsi="Nunito" w:cs="Calibri"/>
                <w:b/>
                <w:bCs/>
                <w:iCs/>
                <w:u w:val="single"/>
                <w:lang w:val="nl-NL" w:eastAsia="fr-FR"/>
              </w:rPr>
            </w:pPr>
            <w:r w:rsidRPr="005D4EF4">
              <w:rPr>
                <w:rFonts w:ascii="Nunito" w:eastAsia="Times New Roman" w:hAnsi="Nunito" w:cs="Calibri"/>
                <w:b/>
                <w:bCs/>
                <w:iCs/>
                <w:u w:val="single"/>
                <w:lang w:val="nl-NL" w:eastAsia="fr-FR"/>
              </w:rPr>
              <w:lastRenderedPageBreak/>
              <w:t xml:space="preserve">Bijzondere categorieën van persoonsgegevens </w:t>
            </w:r>
          </w:p>
          <w:p w14:paraId="513664C8"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 xml:space="preserve">Worden per definitie niet gedeeld met andere medewerkers maar een subset hiervan kan wel opgenomen worden in het klantdossier (raadpleegbaar voor de begeleider van de deelnemer). Wat in het klantdossier staat is steeds in overleg met de deelnemer. Het gaat over : </w:t>
            </w:r>
          </w:p>
          <w:p w14:paraId="2EC51F14" w14:textId="77777777" w:rsidR="005D4EF4" w:rsidRPr="005D4EF4" w:rsidRDefault="005D4EF4" w:rsidP="005D4EF4">
            <w:pPr>
              <w:numPr>
                <w:ilvl w:val="0"/>
                <w:numId w:val="25"/>
              </w:numPr>
              <w:spacing w:line="360" w:lineRule="auto"/>
              <w:contextualSpacing/>
              <w:rPr>
                <w:rFonts w:ascii="Nunito" w:hAnsi="Nunito"/>
                <w:lang w:val="nl-NL" w:eastAsia="fr-FR"/>
              </w:rPr>
            </w:pPr>
            <w:r w:rsidRPr="005D4EF4">
              <w:rPr>
                <w:rFonts w:ascii="Nunito" w:hAnsi="Nunito"/>
                <w:lang w:val="nl-NL" w:eastAsia="fr-FR"/>
              </w:rPr>
              <w:t>Gezondheidsgegevens (fysieke of mentale condities die impact hebben op de begeleiding waaronder ook verslaving). Er worden geen medische diagnoses geregistreerd</w:t>
            </w:r>
          </w:p>
          <w:p w14:paraId="5B46149C" w14:textId="77777777" w:rsidR="005D4EF4" w:rsidRPr="005D4EF4" w:rsidRDefault="005D4EF4" w:rsidP="005D4EF4">
            <w:pPr>
              <w:numPr>
                <w:ilvl w:val="0"/>
                <w:numId w:val="25"/>
              </w:numPr>
              <w:spacing w:line="360" w:lineRule="auto"/>
              <w:contextualSpacing/>
              <w:rPr>
                <w:rFonts w:ascii="Nunito" w:hAnsi="Nunito"/>
                <w:lang w:val="nl-NL" w:eastAsia="fr-FR"/>
              </w:rPr>
            </w:pPr>
            <w:r w:rsidRPr="005D4EF4">
              <w:rPr>
                <w:rFonts w:ascii="Nunito" w:hAnsi="Nunito"/>
                <w:lang w:val="nl-NL" w:eastAsia="fr-FR"/>
              </w:rPr>
              <w:lastRenderedPageBreak/>
              <w:t>Strafrechtelijke gegevens die impact hebben op de begeleiding (komt de deelnemer door de veroordeling niet meer in aanmerking voor bepaalde jobs, moet de deelnemer zich houden aan voorwaarden</w:t>
            </w:r>
          </w:p>
          <w:p w14:paraId="2A91966A" w14:textId="77777777" w:rsidR="005D4EF4" w:rsidRPr="005D4EF4" w:rsidRDefault="005D4EF4" w:rsidP="005D4EF4">
            <w:pPr>
              <w:numPr>
                <w:ilvl w:val="0"/>
                <w:numId w:val="25"/>
              </w:numPr>
              <w:spacing w:line="360" w:lineRule="auto"/>
              <w:contextualSpacing/>
              <w:rPr>
                <w:rFonts w:ascii="Nunito" w:hAnsi="Nunito"/>
                <w:lang w:val="nl-NL" w:eastAsia="fr-FR"/>
              </w:rPr>
            </w:pPr>
            <w:r w:rsidRPr="005D4EF4">
              <w:rPr>
                <w:rFonts w:ascii="Nunito" w:hAnsi="Nunito"/>
                <w:lang w:val="nl-NL" w:eastAsia="fr-FR"/>
              </w:rPr>
              <w:t>Info over religieuze overtuiging indien van invloed op het begeleidingstraject (voorkeur voor type medewerker, kan de deelnemer hiervoor niet op bepaalde werkvloeren staan)</w:t>
            </w:r>
          </w:p>
          <w:p w14:paraId="2E443002" w14:textId="77777777" w:rsidR="005D4EF4" w:rsidRPr="005D4EF4" w:rsidRDefault="005D4EF4" w:rsidP="005D4EF4">
            <w:pPr>
              <w:spacing w:line="360" w:lineRule="auto"/>
              <w:rPr>
                <w:rFonts w:ascii="Nunito" w:hAnsi="Nunito"/>
                <w:lang w:val="nl-NL" w:eastAsia="fr-FR"/>
              </w:rPr>
            </w:pPr>
          </w:p>
        </w:tc>
        <w:tc>
          <w:tcPr>
            <w:tcW w:w="2270" w:type="dxa"/>
            <w:tcBorders>
              <w:top w:val="single" w:sz="4" w:space="0" w:color="auto"/>
              <w:left w:val="single" w:sz="4" w:space="0" w:color="auto"/>
              <w:bottom w:val="single" w:sz="4" w:space="0" w:color="auto"/>
              <w:right w:val="single" w:sz="4" w:space="0" w:color="auto"/>
            </w:tcBorders>
          </w:tcPr>
          <w:p w14:paraId="08F28BDB" w14:textId="77777777" w:rsidR="005D4EF4" w:rsidRPr="005D4EF4" w:rsidRDefault="005D4EF4" w:rsidP="009A48F5">
            <w:pPr>
              <w:keepNext/>
              <w:spacing w:before="120" w:line="360" w:lineRule="auto"/>
              <w:contextualSpacing/>
              <w:outlineLvl w:val="1"/>
              <w:rPr>
                <w:rFonts w:ascii="Nunito" w:eastAsia="Times New Roman" w:hAnsi="Nunito" w:cs="Calibri"/>
                <w:b/>
                <w:bCs/>
                <w:iCs/>
                <w:u w:val="single"/>
                <w:lang w:val="nl-NL" w:eastAsia="fr-FR"/>
              </w:rPr>
            </w:pPr>
          </w:p>
          <w:p w14:paraId="5BEBFCD7" w14:textId="77777777" w:rsidR="005D4EF4" w:rsidRPr="005D4EF4" w:rsidRDefault="005D4EF4" w:rsidP="005D4EF4">
            <w:pPr>
              <w:spacing w:line="360" w:lineRule="auto"/>
              <w:rPr>
                <w:rFonts w:ascii="Nunito" w:hAnsi="Nunito"/>
                <w:lang w:val="nl-NL" w:eastAsia="fr-FR"/>
              </w:rPr>
            </w:pPr>
          </w:p>
          <w:p w14:paraId="074FAB5C"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 xml:space="preserve">Opslag en gebruiken binnen het partnerschap </w:t>
            </w:r>
          </w:p>
        </w:tc>
        <w:tc>
          <w:tcPr>
            <w:tcW w:w="2403" w:type="dxa"/>
            <w:tcBorders>
              <w:top w:val="single" w:sz="4" w:space="0" w:color="auto"/>
              <w:left w:val="single" w:sz="4" w:space="0" w:color="auto"/>
              <w:bottom w:val="single" w:sz="4" w:space="0" w:color="auto"/>
              <w:right w:val="single" w:sz="4" w:space="0" w:color="auto"/>
            </w:tcBorders>
          </w:tcPr>
          <w:p w14:paraId="166DA770" w14:textId="77777777" w:rsidR="005D4EF4" w:rsidRPr="005D4EF4" w:rsidRDefault="005D4EF4" w:rsidP="009A48F5">
            <w:pPr>
              <w:keepNext/>
              <w:spacing w:before="120" w:line="360" w:lineRule="auto"/>
              <w:contextualSpacing/>
              <w:outlineLvl w:val="1"/>
              <w:rPr>
                <w:rFonts w:ascii="Nunito" w:eastAsia="Times New Roman" w:hAnsi="Nunito" w:cs="Calibri"/>
                <w:b/>
                <w:bCs/>
                <w:iCs/>
                <w:u w:val="single"/>
                <w:lang w:val="nl-NL" w:eastAsia="fr-FR"/>
              </w:rPr>
            </w:pPr>
          </w:p>
          <w:p w14:paraId="07BD4450" w14:textId="77777777" w:rsidR="005D4EF4" w:rsidRPr="005D4EF4" w:rsidRDefault="005D4EF4" w:rsidP="005D4EF4">
            <w:pPr>
              <w:spacing w:line="360" w:lineRule="auto"/>
              <w:rPr>
                <w:rFonts w:ascii="Nunito" w:hAnsi="Nunito"/>
                <w:lang w:val="nl-NL" w:eastAsia="fr-FR"/>
              </w:rPr>
            </w:pPr>
          </w:p>
          <w:p w14:paraId="02F275A0"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Aanbieden van een kwaliteitsvolle begeleiding op maat van de deelnemer</w:t>
            </w:r>
          </w:p>
          <w:p w14:paraId="2A973652"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Waarborgen van continuïteit en kwaliteit binnen het partnerschap</w:t>
            </w:r>
          </w:p>
        </w:tc>
        <w:tc>
          <w:tcPr>
            <w:tcW w:w="2889" w:type="dxa"/>
            <w:tcBorders>
              <w:top w:val="single" w:sz="4" w:space="0" w:color="auto"/>
              <w:left w:val="single" w:sz="4" w:space="0" w:color="auto"/>
              <w:bottom w:val="single" w:sz="4" w:space="0" w:color="auto"/>
              <w:right w:val="single" w:sz="4" w:space="0" w:color="auto"/>
            </w:tcBorders>
          </w:tcPr>
          <w:p w14:paraId="060BAE4E" w14:textId="77777777" w:rsidR="005D4EF4" w:rsidRPr="005D4EF4" w:rsidRDefault="005D4EF4" w:rsidP="009A48F5">
            <w:pPr>
              <w:keepNext/>
              <w:spacing w:before="120" w:line="360" w:lineRule="auto"/>
              <w:contextualSpacing/>
              <w:outlineLvl w:val="1"/>
              <w:rPr>
                <w:rFonts w:ascii="Nunito" w:eastAsia="Times New Roman" w:hAnsi="Nunito" w:cs="Calibri"/>
                <w:b/>
                <w:bCs/>
                <w:iCs/>
                <w:u w:val="single"/>
                <w:lang w:val="nl-NL" w:eastAsia="fr-FR"/>
              </w:rPr>
            </w:pPr>
          </w:p>
          <w:p w14:paraId="092A8788" w14:textId="77777777" w:rsidR="005D4EF4" w:rsidRPr="005D4EF4" w:rsidRDefault="005D4EF4" w:rsidP="005D4EF4">
            <w:pPr>
              <w:spacing w:line="360" w:lineRule="auto"/>
              <w:rPr>
                <w:rFonts w:ascii="Nunito" w:hAnsi="Nunito"/>
                <w:lang w:val="nl-NL" w:eastAsia="fr-FR"/>
              </w:rPr>
            </w:pPr>
          </w:p>
          <w:p w14:paraId="3F9E31CA"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Deelnemer</w:t>
            </w:r>
          </w:p>
        </w:tc>
        <w:tc>
          <w:tcPr>
            <w:tcW w:w="2607" w:type="dxa"/>
            <w:tcBorders>
              <w:top w:val="single" w:sz="4" w:space="0" w:color="auto"/>
              <w:left w:val="single" w:sz="4" w:space="0" w:color="auto"/>
              <w:bottom w:val="single" w:sz="4" w:space="0" w:color="auto"/>
              <w:right w:val="single" w:sz="4" w:space="0" w:color="auto"/>
            </w:tcBorders>
          </w:tcPr>
          <w:p w14:paraId="32E8F3DE" w14:textId="37943DD7" w:rsidR="005D4EF4" w:rsidRPr="009A48F5" w:rsidRDefault="009A48F5" w:rsidP="009A48F5">
            <w:pPr>
              <w:keepNext/>
              <w:spacing w:before="120" w:line="360" w:lineRule="auto"/>
              <w:contextualSpacing/>
              <w:outlineLvl w:val="1"/>
              <w:rPr>
                <w:rFonts w:ascii="Nunito" w:eastAsia="Times New Roman" w:hAnsi="Nunito" w:cs="Calibri"/>
                <w:iCs/>
                <w:sz w:val="22"/>
                <w:szCs w:val="22"/>
                <w:lang w:val="nl-NL" w:eastAsia="fr-FR"/>
              </w:rPr>
            </w:pPr>
            <w:r w:rsidRPr="009A48F5">
              <w:rPr>
                <w:rFonts w:ascii="Nunito" w:eastAsia="Times New Roman" w:hAnsi="Nunito" w:cs="Calibri"/>
                <w:iCs/>
                <w:sz w:val="22"/>
                <w:szCs w:val="22"/>
                <w:lang w:val="nl-NL" w:eastAsia="fr-FR"/>
              </w:rPr>
              <w:t>Zolang instemming geldig is. Geano</w:t>
            </w:r>
            <w:r w:rsidR="005306E2">
              <w:rPr>
                <w:rFonts w:ascii="Nunito" w:eastAsia="Times New Roman" w:hAnsi="Nunito" w:cs="Calibri"/>
                <w:iCs/>
                <w:sz w:val="22"/>
                <w:szCs w:val="22"/>
                <w:lang w:val="nl-NL" w:eastAsia="fr-FR"/>
              </w:rPr>
              <w:t>ni</w:t>
            </w:r>
            <w:r w:rsidRPr="009A48F5">
              <w:rPr>
                <w:rFonts w:ascii="Nunito" w:eastAsia="Times New Roman" w:hAnsi="Nunito" w:cs="Calibri"/>
                <w:iCs/>
                <w:sz w:val="22"/>
                <w:szCs w:val="22"/>
                <w:lang w:val="nl-NL" w:eastAsia="fr-FR"/>
              </w:rPr>
              <w:t>miseerde gegevens tot 5 jaar na einde project.</w:t>
            </w:r>
          </w:p>
        </w:tc>
      </w:tr>
      <w:tr w:rsidR="005D4EF4" w:rsidRPr="005D4EF4" w14:paraId="5D9F9615" w14:textId="77777777" w:rsidTr="0042744C">
        <w:tc>
          <w:tcPr>
            <w:tcW w:w="3075" w:type="dxa"/>
            <w:tcBorders>
              <w:top w:val="single" w:sz="4" w:space="0" w:color="auto"/>
              <w:left w:val="single" w:sz="4" w:space="0" w:color="auto"/>
              <w:bottom w:val="single" w:sz="4" w:space="0" w:color="auto"/>
              <w:right w:val="single" w:sz="4" w:space="0" w:color="auto"/>
            </w:tcBorders>
          </w:tcPr>
          <w:p w14:paraId="10B14B7B" w14:textId="77777777" w:rsidR="005D4EF4" w:rsidRPr="005D4EF4" w:rsidRDefault="005D4EF4" w:rsidP="005306E2">
            <w:pPr>
              <w:keepNext/>
              <w:spacing w:before="120" w:line="360" w:lineRule="auto"/>
              <w:contextualSpacing/>
              <w:outlineLvl w:val="1"/>
              <w:rPr>
                <w:rFonts w:ascii="Nunito" w:eastAsia="Times New Roman" w:hAnsi="Nunito" w:cs="Calibri"/>
                <w:b/>
                <w:bCs/>
                <w:iCs/>
                <w:sz w:val="22"/>
                <w:szCs w:val="22"/>
                <w:u w:val="single"/>
                <w:lang w:val="nl-NL" w:eastAsia="fr-FR"/>
              </w:rPr>
            </w:pPr>
            <w:r w:rsidRPr="005D4EF4">
              <w:rPr>
                <w:rFonts w:ascii="Nunito" w:eastAsia="Times New Roman" w:hAnsi="Nunito" w:cs="Calibri"/>
                <w:b/>
                <w:bCs/>
                <w:iCs/>
                <w:sz w:val="22"/>
                <w:szCs w:val="22"/>
                <w:u w:val="single"/>
                <w:lang w:val="nl-NL" w:eastAsia="fr-FR"/>
              </w:rPr>
              <w:lastRenderedPageBreak/>
              <w:t xml:space="preserve">Administratieve gegevens lokaal partnerschap in opdracht van Europa WSE : Gegevens organisatie </w:t>
            </w:r>
          </w:p>
          <w:p w14:paraId="7CA95564"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Ondernemingsnummer</w:t>
            </w:r>
          </w:p>
          <w:p w14:paraId="073DE7E0"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Naam</w:t>
            </w:r>
          </w:p>
          <w:p w14:paraId="6CF52A4E" w14:textId="6542F26D"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Vesti</w:t>
            </w:r>
            <w:r w:rsidR="005306E2">
              <w:rPr>
                <w:rFonts w:ascii="Nunito" w:hAnsi="Nunito"/>
                <w:lang w:val="nl-NL" w:eastAsia="fr-FR"/>
              </w:rPr>
              <w:t>gi</w:t>
            </w:r>
            <w:r w:rsidRPr="005D4EF4">
              <w:rPr>
                <w:rFonts w:ascii="Nunito" w:hAnsi="Nunito"/>
                <w:lang w:val="nl-NL" w:eastAsia="fr-FR"/>
              </w:rPr>
              <w:t xml:space="preserve">ngsadres </w:t>
            </w:r>
          </w:p>
        </w:tc>
        <w:tc>
          <w:tcPr>
            <w:tcW w:w="2270" w:type="dxa"/>
            <w:tcBorders>
              <w:top w:val="single" w:sz="4" w:space="0" w:color="auto"/>
              <w:left w:val="single" w:sz="4" w:space="0" w:color="auto"/>
              <w:bottom w:val="single" w:sz="4" w:space="0" w:color="auto"/>
              <w:right w:val="single" w:sz="4" w:space="0" w:color="auto"/>
            </w:tcBorders>
          </w:tcPr>
          <w:p w14:paraId="1464D971" w14:textId="77777777" w:rsidR="005D4EF4" w:rsidRPr="005D4EF4" w:rsidRDefault="005D4EF4" w:rsidP="009A48F5">
            <w:pPr>
              <w:keepNext/>
              <w:spacing w:before="120" w:line="360" w:lineRule="auto"/>
              <w:contextualSpacing/>
              <w:outlineLvl w:val="1"/>
              <w:rPr>
                <w:rFonts w:ascii="Nunito" w:eastAsia="Times New Roman" w:hAnsi="Nunito" w:cs="Calibri"/>
                <w:iCs/>
                <w:lang w:val="nl-NL" w:eastAsia="fr-FR"/>
              </w:rPr>
            </w:pPr>
          </w:p>
          <w:p w14:paraId="7BF67520" w14:textId="77777777" w:rsidR="005D4EF4" w:rsidRPr="005D4EF4" w:rsidRDefault="005D4EF4" w:rsidP="005306E2">
            <w:pPr>
              <w:keepNext/>
              <w:spacing w:before="120" w:line="360" w:lineRule="auto"/>
              <w:contextualSpacing/>
              <w:outlineLvl w:val="1"/>
              <w:rPr>
                <w:rFonts w:ascii="Nunito" w:eastAsia="Times New Roman" w:hAnsi="Nunito" w:cs="Calibri"/>
                <w:iCs/>
                <w:lang w:val="nl-NL" w:eastAsia="fr-FR"/>
              </w:rPr>
            </w:pPr>
          </w:p>
          <w:p w14:paraId="38F84BDB" w14:textId="77777777" w:rsidR="005D4EF4" w:rsidRPr="005D4EF4" w:rsidRDefault="005D4EF4" w:rsidP="005306E2">
            <w:pPr>
              <w:keepNext/>
              <w:spacing w:before="120" w:line="360" w:lineRule="auto"/>
              <w:contextualSpacing/>
              <w:outlineLvl w:val="1"/>
              <w:rPr>
                <w:rFonts w:ascii="Nunito" w:eastAsia="Times New Roman" w:hAnsi="Nunito" w:cs="Calibri"/>
                <w:iCs/>
                <w:lang w:val="nl-NL" w:eastAsia="fr-FR"/>
              </w:rPr>
            </w:pPr>
          </w:p>
          <w:p w14:paraId="2882D485" w14:textId="77777777" w:rsidR="005D4EF4" w:rsidRPr="005D4EF4" w:rsidRDefault="005D4EF4" w:rsidP="005306E2">
            <w:pPr>
              <w:keepNext/>
              <w:spacing w:before="120" w:line="360" w:lineRule="auto"/>
              <w:contextualSpacing/>
              <w:outlineLvl w:val="1"/>
              <w:rPr>
                <w:rFonts w:ascii="Nunito" w:eastAsia="Times New Roman" w:hAnsi="Nunito" w:cs="Calibri"/>
                <w:iCs/>
                <w:lang w:val="nl-NL" w:eastAsia="fr-FR"/>
              </w:rPr>
            </w:pPr>
          </w:p>
          <w:p w14:paraId="3E1FC27D" w14:textId="77777777" w:rsidR="005D4EF4" w:rsidRPr="005D4EF4" w:rsidRDefault="005D4EF4" w:rsidP="005306E2">
            <w:pPr>
              <w:keepNext/>
              <w:spacing w:before="120" w:line="360" w:lineRule="auto"/>
              <w:contextualSpacing/>
              <w:outlineLvl w:val="1"/>
              <w:rPr>
                <w:rFonts w:ascii="Nunito" w:eastAsia="Times New Roman" w:hAnsi="Nunito" w:cs="Calibri"/>
                <w:iCs/>
                <w:lang w:val="nl-NL" w:eastAsia="fr-FR"/>
              </w:rPr>
            </w:pPr>
          </w:p>
          <w:p w14:paraId="63751CE2" w14:textId="77777777" w:rsidR="005D4EF4" w:rsidRPr="005D4EF4" w:rsidRDefault="005D4EF4" w:rsidP="005306E2">
            <w:pPr>
              <w:keepNext/>
              <w:spacing w:before="120" w:line="360" w:lineRule="auto"/>
              <w:contextualSpacing/>
              <w:outlineLvl w:val="1"/>
              <w:rPr>
                <w:rFonts w:ascii="Nunito" w:eastAsia="Times New Roman" w:hAnsi="Nunito" w:cs="Calibri"/>
                <w:iCs/>
                <w:lang w:val="nl-NL" w:eastAsia="fr-FR"/>
              </w:rPr>
            </w:pPr>
            <w:r w:rsidRPr="005D4EF4">
              <w:rPr>
                <w:rFonts w:ascii="Nunito" w:eastAsia="Times New Roman" w:hAnsi="Nunito" w:cs="Calibri"/>
                <w:iCs/>
                <w:lang w:val="nl-NL" w:eastAsia="fr-FR"/>
              </w:rPr>
              <w:t xml:space="preserve">Opslag, gebruiken en delen met Europa WSE </w:t>
            </w:r>
          </w:p>
        </w:tc>
        <w:tc>
          <w:tcPr>
            <w:tcW w:w="2403" w:type="dxa"/>
            <w:tcBorders>
              <w:top w:val="single" w:sz="4" w:space="0" w:color="auto"/>
              <w:left w:val="single" w:sz="4" w:space="0" w:color="auto"/>
              <w:bottom w:val="single" w:sz="4" w:space="0" w:color="auto"/>
              <w:right w:val="single" w:sz="4" w:space="0" w:color="auto"/>
            </w:tcBorders>
          </w:tcPr>
          <w:p w14:paraId="1EE20463" w14:textId="77777777" w:rsidR="005D4EF4" w:rsidRPr="005D4EF4" w:rsidRDefault="005D4EF4" w:rsidP="009A48F5">
            <w:pPr>
              <w:keepNext/>
              <w:spacing w:before="120" w:line="360" w:lineRule="auto"/>
              <w:contextualSpacing/>
              <w:outlineLvl w:val="1"/>
              <w:rPr>
                <w:rFonts w:ascii="Nunito" w:eastAsia="Times New Roman" w:hAnsi="Nunito" w:cs="Calibri"/>
                <w:iCs/>
                <w:lang w:val="nl-NL" w:eastAsia="fr-FR"/>
              </w:rPr>
            </w:pPr>
          </w:p>
          <w:p w14:paraId="5FCF0E39" w14:textId="77777777" w:rsidR="005D4EF4" w:rsidRPr="005D4EF4" w:rsidRDefault="005D4EF4" w:rsidP="005D4EF4">
            <w:pPr>
              <w:spacing w:line="360" w:lineRule="auto"/>
              <w:rPr>
                <w:lang w:val="nl-NL" w:eastAsia="fr-FR"/>
              </w:rPr>
            </w:pPr>
          </w:p>
          <w:p w14:paraId="25618CC1" w14:textId="77777777" w:rsidR="005D4EF4" w:rsidRPr="005D4EF4" w:rsidRDefault="005D4EF4" w:rsidP="005D4EF4">
            <w:pPr>
              <w:spacing w:line="360" w:lineRule="auto"/>
              <w:rPr>
                <w:lang w:val="nl-NL" w:eastAsia="fr-FR"/>
              </w:rPr>
            </w:pPr>
          </w:p>
          <w:p w14:paraId="2A619F1B" w14:textId="77777777" w:rsidR="005D4EF4" w:rsidRPr="005D4EF4" w:rsidRDefault="005D4EF4" w:rsidP="005D4EF4">
            <w:pPr>
              <w:spacing w:line="360" w:lineRule="auto"/>
              <w:rPr>
                <w:lang w:val="nl-NL" w:eastAsia="fr-FR"/>
              </w:rPr>
            </w:pPr>
          </w:p>
          <w:p w14:paraId="7E21A439" w14:textId="77777777" w:rsidR="005D4EF4" w:rsidRPr="005D4EF4" w:rsidRDefault="005D4EF4" w:rsidP="005D4EF4">
            <w:pPr>
              <w:spacing w:line="360" w:lineRule="auto"/>
              <w:rPr>
                <w:lang w:val="nl-NL" w:eastAsia="fr-FR"/>
              </w:rPr>
            </w:pPr>
          </w:p>
          <w:p w14:paraId="6BA6219B" w14:textId="77777777" w:rsidR="005D4EF4" w:rsidRPr="005D4EF4" w:rsidRDefault="005D4EF4" w:rsidP="005D4EF4">
            <w:pPr>
              <w:spacing w:line="360" w:lineRule="auto"/>
              <w:rPr>
                <w:lang w:val="nl-NL" w:eastAsia="fr-FR"/>
              </w:rPr>
            </w:pPr>
          </w:p>
          <w:p w14:paraId="5F641DBC" w14:textId="77777777" w:rsidR="005D4EF4" w:rsidRPr="005D4EF4" w:rsidRDefault="005D4EF4" w:rsidP="005306E2">
            <w:pPr>
              <w:keepNext/>
              <w:spacing w:before="120" w:line="360" w:lineRule="auto"/>
              <w:contextualSpacing/>
              <w:outlineLvl w:val="1"/>
              <w:rPr>
                <w:rFonts w:ascii="Nunito" w:eastAsia="Times New Roman" w:hAnsi="Nunito" w:cs="Calibri"/>
                <w:iCs/>
                <w:lang w:val="nl-NL" w:eastAsia="fr-FR"/>
              </w:rPr>
            </w:pPr>
            <w:r w:rsidRPr="005D4EF4">
              <w:rPr>
                <w:rFonts w:ascii="Nunito" w:eastAsia="Times New Roman" w:hAnsi="Nunito" w:cs="Calibri"/>
                <w:iCs/>
                <w:lang w:val="nl-NL" w:eastAsia="fr-FR"/>
              </w:rPr>
              <w:t>Verplichte rapportage aan Europa WSE</w:t>
            </w:r>
          </w:p>
        </w:tc>
        <w:tc>
          <w:tcPr>
            <w:tcW w:w="2889" w:type="dxa"/>
            <w:tcBorders>
              <w:top w:val="single" w:sz="4" w:space="0" w:color="auto"/>
              <w:left w:val="single" w:sz="4" w:space="0" w:color="auto"/>
              <w:bottom w:val="single" w:sz="4" w:space="0" w:color="auto"/>
              <w:right w:val="single" w:sz="4" w:space="0" w:color="auto"/>
            </w:tcBorders>
          </w:tcPr>
          <w:p w14:paraId="1ED59AD4" w14:textId="77777777" w:rsidR="005D4EF4" w:rsidRPr="005D4EF4" w:rsidRDefault="005D4EF4" w:rsidP="009A48F5">
            <w:pPr>
              <w:keepNext/>
              <w:spacing w:before="120" w:line="360" w:lineRule="auto"/>
              <w:contextualSpacing/>
              <w:outlineLvl w:val="1"/>
              <w:rPr>
                <w:rFonts w:ascii="Nunito" w:eastAsia="Times New Roman" w:hAnsi="Nunito" w:cs="Calibri"/>
                <w:b/>
                <w:bCs/>
                <w:iCs/>
                <w:sz w:val="22"/>
                <w:szCs w:val="22"/>
                <w:u w:val="single"/>
                <w:lang w:val="nl-NL" w:eastAsia="fr-FR"/>
              </w:rPr>
            </w:pPr>
          </w:p>
          <w:p w14:paraId="03A16F37" w14:textId="77777777" w:rsidR="005D4EF4" w:rsidRPr="005D4EF4" w:rsidRDefault="005D4EF4" w:rsidP="005D4EF4">
            <w:pPr>
              <w:spacing w:line="360" w:lineRule="auto"/>
              <w:rPr>
                <w:lang w:val="nl-NL" w:eastAsia="fr-FR"/>
              </w:rPr>
            </w:pPr>
          </w:p>
          <w:p w14:paraId="63344D4C" w14:textId="77777777" w:rsidR="005D4EF4" w:rsidRPr="005D4EF4" w:rsidRDefault="005D4EF4" w:rsidP="005D4EF4">
            <w:pPr>
              <w:spacing w:line="360" w:lineRule="auto"/>
              <w:rPr>
                <w:lang w:val="nl-NL" w:eastAsia="fr-FR"/>
              </w:rPr>
            </w:pPr>
          </w:p>
          <w:p w14:paraId="68863EEA" w14:textId="77777777" w:rsidR="005D4EF4" w:rsidRPr="005D4EF4" w:rsidRDefault="005D4EF4" w:rsidP="005D4EF4">
            <w:pPr>
              <w:spacing w:line="360" w:lineRule="auto"/>
              <w:rPr>
                <w:lang w:val="nl-NL" w:eastAsia="fr-FR"/>
              </w:rPr>
            </w:pPr>
          </w:p>
          <w:p w14:paraId="01287CD7" w14:textId="77777777" w:rsidR="005D4EF4" w:rsidRPr="005D4EF4" w:rsidRDefault="005D4EF4" w:rsidP="005D4EF4">
            <w:pPr>
              <w:spacing w:line="360" w:lineRule="auto"/>
              <w:rPr>
                <w:lang w:val="nl-NL" w:eastAsia="fr-FR"/>
              </w:rPr>
            </w:pPr>
          </w:p>
          <w:p w14:paraId="0949F1D1" w14:textId="77777777" w:rsidR="005D4EF4" w:rsidRPr="005D4EF4" w:rsidRDefault="005D4EF4" w:rsidP="005D4EF4">
            <w:pPr>
              <w:spacing w:line="360" w:lineRule="auto"/>
              <w:rPr>
                <w:lang w:val="nl-NL" w:eastAsia="fr-FR"/>
              </w:rPr>
            </w:pPr>
          </w:p>
          <w:p w14:paraId="74CE8AC2"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Organisaties die deelnemen aan het lokaal partnerschap</w:t>
            </w:r>
          </w:p>
        </w:tc>
        <w:tc>
          <w:tcPr>
            <w:tcW w:w="2607" w:type="dxa"/>
            <w:tcBorders>
              <w:top w:val="single" w:sz="4" w:space="0" w:color="auto"/>
              <w:left w:val="single" w:sz="4" w:space="0" w:color="auto"/>
              <w:bottom w:val="single" w:sz="4" w:space="0" w:color="auto"/>
              <w:right w:val="single" w:sz="4" w:space="0" w:color="auto"/>
            </w:tcBorders>
          </w:tcPr>
          <w:p w14:paraId="32AE23C9" w14:textId="45663F77" w:rsidR="005D4EF4" w:rsidRPr="009A48F5" w:rsidRDefault="009A48F5" w:rsidP="009A48F5">
            <w:pPr>
              <w:keepNext/>
              <w:spacing w:before="120" w:line="360" w:lineRule="auto"/>
              <w:contextualSpacing/>
              <w:outlineLvl w:val="1"/>
              <w:rPr>
                <w:rFonts w:ascii="Nunito" w:eastAsia="Times New Roman" w:hAnsi="Nunito" w:cs="Calibri"/>
                <w:iCs/>
                <w:sz w:val="22"/>
                <w:szCs w:val="22"/>
                <w:lang w:val="nl-NL" w:eastAsia="fr-FR"/>
              </w:rPr>
            </w:pPr>
            <w:r>
              <w:rPr>
                <w:rFonts w:ascii="Nunito" w:eastAsia="Times New Roman" w:hAnsi="Nunito" w:cs="Calibri"/>
                <w:iCs/>
                <w:sz w:val="22"/>
                <w:szCs w:val="22"/>
                <w:lang w:val="nl-NL" w:eastAsia="fr-FR"/>
              </w:rPr>
              <w:t>5 jaar na einde project</w:t>
            </w:r>
          </w:p>
        </w:tc>
      </w:tr>
      <w:tr w:rsidR="005D4EF4" w:rsidRPr="005D4EF4" w14:paraId="7942C995" w14:textId="77777777" w:rsidTr="0042744C">
        <w:tc>
          <w:tcPr>
            <w:tcW w:w="3075" w:type="dxa"/>
            <w:tcBorders>
              <w:top w:val="single" w:sz="4" w:space="0" w:color="auto"/>
              <w:left w:val="single" w:sz="4" w:space="0" w:color="auto"/>
              <w:bottom w:val="single" w:sz="4" w:space="0" w:color="auto"/>
              <w:right w:val="single" w:sz="4" w:space="0" w:color="auto"/>
            </w:tcBorders>
          </w:tcPr>
          <w:p w14:paraId="4E4D8915" w14:textId="77777777" w:rsidR="005D4EF4" w:rsidRPr="005D4EF4" w:rsidRDefault="005D4EF4" w:rsidP="005306E2">
            <w:pPr>
              <w:keepNext/>
              <w:spacing w:before="120" w:line="360" w:lineRule="auto"/>
              <w:contextualSpacing/>
              <w:outlineLvl w:val="1"/>
              <w:rPr>
                <w:rFonts w:ascii="Nunito" w:eastAsia="Times New Roman" w:hAnsi="Nunito" w:cs="Calibri"/>
                <w:b/>
                <w:bCs/>
                <w:iCs/>
                <w:sz w:val="22"/>
                <w:szCs w:val="22"/>
                <w:u w:val="single"/>
                <w:lang w:val="nl-NL" w:eastAsia="fr-FR"/>
              </w:rPr>
            </w:pPr>
            <w:r w:rsidRPr="005D4EF4">
              <w:rPr>
                <w:rFonts w:ascii="Nunito" w:eastAsia="Times New Roman" w:hAnsi="Nunito" w:cs="Calibri"/>
                <w:b/>
                <w:bCs/>
                <w:iCs/>
                <w:sz w:val="22"/>
                <w:szCs w:val="22"/>
                <w:u w:val="single"/>
                <w:lang w:val="nl-NL" w:eastAsia="fr-FR"/>
              </w:rPr>
              <w:t xml:space="preserve">Administratieve gegevens lokaal partnerschap in opdracht van Europa WSE : Gegevens medewerkers organisaties </w:t>
            </w:r>
          </w:p>
          <w:p w14:paraId="0F90C239"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Voornaam</w:t>
            </w:r>
          </w:p>
          <w:p w14:paraId="3F77C525"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Naam</w:t>
            </w:r>
          </w:p>
          <w:p w14:paraId="70D2FE5F"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Telefoon – of gsm-nummer</w:t>
            </w:r>
          </w:p>
          <w:p w14:paraId="69756BDC"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e-mailadres</w:t>
            </w:r>
          </w:p>
          <w:p w14:paraId="58B7BFBF" w14:textId="77777777" w:rsidR="005D4EF4" w:rsidRPr="005D4EF4" w:rsidRDefault="005D4EF4" w:rsidP="005D4EF4">
            <w:pPr>
              <w:spacing w:line="360" w:lineRule="auto"/>
              <w:rPr>
                <w:lang w:val="nl-NL" w:eastAsia="fr-FR"/>
              </w:rPr>
            </w:pPr>
            <w:r w:rsidRPr="005D4EF4">
              <w:rPr>
                <w:rFonts w:ascii="Nunito" w:hAnsi="Nunito"/>
                <w:lang w:val="nl-NL" w:eastAsia="fr-FR"/>
              </w:rPr>
              <w:t>rol in de organisatie</w:t>
            </w:r>
            <w:r w:rsidRPr="005D4EF4">
              <w:rPr>
                <w:lang w:val="nl-NL" w:eastAsia="fr-FR"/>
              </w:rPr>
              <w:t xml:space="preserve"> </w:t>
            </w:r>
          </w:p>
        </w:tc>
        <w:tc>
          <w:tcPr>
            <w:tcW w:w="2270" w:type="dxa"/>
            <w:tcBorders>
              <w:top w:val="single" w:sz="4" w:space="0" w:color="auto"/>
              <w:left w:val="single" w:sz="4" w:space="0" w:color="auto"/>
              <w:bottom w:val="single" w:sz="4" w:space="0" w:color="auto"/>
              <w:right w:val="single" w:sz="4" w:space="0" w:color="auto"/>
            </w:tcBorders>
          </w:tcPr>
          <w:p w14:paraId="1C43E0A6" w14:textId="77777777" w:rsidR="005D4EF4" w:rsidRPr="005D4EF4" w:rsidRDefault="005D4EF4" w:rsidP="009A48F5">
            <w:pPr>
              <w:keepNext/>
              <w:spacing w:before="120" w:line="360" w:lineRule="auto"/>
              <w:contextualSpacing/>
              <w:outlineLvl w:val="1"/>
              <w:rPr>
                <w:rFonts w:ascii="Nunito" w:eastAsia="Times New Roman" w:hAnsi="Nunito" w:cs="Calibri"/>
                <w:iCs/>
                <w:sz w:val="22"/>
                <w:szCs w:val="22"/>
                <w:u w:val="single"/>
                <w:lang w:val="nl-NL" w:eastAsia="fr-FR"/>
              </w:rPr>
            </w:pPr>
          </w:p>
          <w:p w14:paraId="730E071C" w14:textId="77777777" w:rsidR="005D4EF4" w:rsidRPr="005D4EF4" w:rsidRDefault="005D4EF4" w:rsidP="005D4EF4">
            <w:pPr>
              <w:spacing w:line="360" w:lineRule="auto"/>
              <w:rPr>
                <w:iCs/>
                <w:lang w:val="nl-NL" w:eastAsia="fr-FR"/>
              </w:rPr>
            </w:pPr>
          </w:p>
          <w:p w14:paraId="7C33AFF5" w14:textId="77777777" w:rsidR="005D4EF4" w:rsidRPr="005D4EF4" w:rsidRDefault="005D4EF4" w:rsidP="005D4EF4">
            <w:pPr>
              <w:spacing w:line="360" w:lineRule="auto"/>
              <w:rPr>
                <w:iCs/>
                <w:lang w:val="nl-NL" w:eastAsia="fr-FR"/>
              </w:rPr>
            </w:pPr>
          </w:p>
          <w:p w14:paraId="65F254B2" w14:textId="77777777" w:rsidR="005D4EF4" w:rsidRPr="005D4EF4" w:rsidRDefault="005D4EF4" w:rsidP="005D4EF4">
            <w:pPr>
              <w:spacing w:line="360" w:lineRule="auto"/>
              <w:rPr>
                <w:iCs/>
                <w:lang w:val="nl-NL" w:eastAsia="fr-FR"/>
              </w:rPr>
            </w:pPr>
          </w:p>
          <w:p w14:paraId="1CA812E6" w14:textId="77777777" w:rsidR="005D4EF4" w:rsidRPr="005D4EF4" w:rsidRDefault="005D4EF4" w:rsidP="005D4EF4">
            <w:pPr>
              <w:spacing w:line="360" w:lineRule="auto"/>
              <w:rPr>
                <w:iCs/>
                <w:lang w:val="nl-NL" w:eastAsia="fr-FR"/>
              </w:rPr>
            </w:pPr>
          </w:p>
          <w:p w14:paraId="76E9BA0C" w14:textId="77777777" w:rsidR="005D4EF4" w:rsidRPr="005D4EF4" w:rsidRDefault="005D4EF4" w:rsidP="005D4EF4">
            <w:pPr>
              <w:spacing w:line="360" w:lineRule="auto"/>
              <w:rPr>
                <w:iCs/>
                <w:lang w:val="nl-NL" w:eastAsia="fr-FR"/>
              </w:rPr>
            </w:pPr>
          </w:p>
          <w:p w14:paraId="7F935CE9" w14:textId="77777777" w:rsidR="005D4EF4" w:rsidRPr="005D4EF4" w:rsidRDefault="005D4EF4" w:rsidP="005D4EF4">
            <w:pPr>
              <w:spacing w:line="360" w:lineRule="auto"/>
              <w:rPr>
                <w:iCs/>
                <w:lang w:val="nl-NL" w:eastAsia="fr-FR"/>
              </w:rPr>
            </w:pPr>
            <w:r w:rsidRPr="005D4EF4">
              <w:rPr>
                <w:rFonts w:ascii="Nunito" w:hAnsi="Nunito" w:cs="Calibri"/>
                <w:iCs/>
                <w:lang w:val="nl-NL"/>
              </w:rPr>
              <w:t>Opslag, gebruiken en delen met Europa WSE</w:t>
            </w:r>
          </w:p>
        </w:tc>
        <w:tc>
          <w:tcPr>
            <w:tcW w:w="2403" w:type="dxa"/>
            <w:tcBorders>
              <w:top w:val="single" w:sz="4" w:space="0" w:color="auto"/>
              <w:left w:val="single" w:sz="4" w:space="0" w:color="auto"/>
              <w:bottom w:val="single" w:sz="4" w:space="0" w:color="auto"/>
              <w:right w:val="single" w:sz="4" w:space="0" w:color="auto"/>
            </w:tcBorders>
          </w:tcPr>
          <w:p w14:paraId="53604EE7" w14:textId="77777777" w:rsidR="005D4EF4" w:rsidRPr="005D4EF4" w:rsidRDefault="005D4EF4" w:rsidP="009A48F5">
            <w:pPr>
              <w:keepNext/>
              <w:spacing w:before="120" w:line="360" w:lineRule="auto"/>
              <w:contextualSpacing/>
              <w:outlineLvl w:val="1"/>
              <w:rPr>
                <w:rFonts w:ascii="Nunito" w:eastAsia="Times New Roman" w:hAnsi="Nunito" w:cs="Calibri"/>
                <w:iCs/>
                <w:sz w:val="22"/>
                <w:szCs w:val="22"/>
                <w:u w:val="single"/>
                <w:lang w:val="nl-NL" w:eastAsia="fr-FR"/>
              </w:rPr>
            </w:pPr>
          </w:p>
          <w:p w14:paraId="30BFE24A" w14:textId="77777777" w:rsidR="005D4EF4" w:rsidRPr="005D4EF4" w:rsidRDefault="005D4EF4" w:rsidP="005D4EF4">
            <w:pPr>
              <w:spacing w:line="360" w:lineRule="auto"/>
              <w:rPr>
                <w:iCs/>
                <w:lang w:val="nl-NL" w:eastAsia="fr-FR"/>
              </w:rPr>
            </w:pPr>
          </w:p>
          <w:p w14:paraId="4C58F9B6" w14:textId="77777777" w:rsidR="005D4EF4" w:rsidRPr="005D4EF4" w:rsidRDefault="005D4EF4" w:rsidP="005D4EF4">
            <w:pPr>
              <w:spacing w:line="360" w:lineRule="auto"/>
              <w:rPr>
                <w:iCs/>
                <w:lang w:val="nl-NL" w:eastAsia="fr-FR"/>
              </w:rPr>
            </w:pPr>
          </w:p>
          <w:p w14:paraId="0C70AA3D" w14:textId="77777777" w:rsidR="005D4EF4" w:rsidRPr="005D4EF4" w:rsidRDefault="005D4EF4" w:rsidP="005D4EF4">
            <w:pPr>
              <w:spacing w:line="360" w:lineRule="auto"/>
              <w:rPr>
                <w:iCs/>
                <w:lang w:val="nl-NL" w:eastAsia="fr-FR"/>
              </w:rPr>
            </w:pPr>
          </w:p>
          <w:p w14:paraId="593FA7F2" w14:textId="77777777" w:rsidR="005D4EF4" w:rsidRPr="005D4EF4" w:rsidRDefault="005D4EF4" w:rsidP="005D4EF4">
            <w:pPr>
              <w:spacing w:line="360" w:lineRule="auto"/>
              <w:rPr>
                <w:iCs/>
                <w:lang w:val="nl-NL" w:eastAsia="fr-FR"/>
              </w:rPr>
            </w:pPr>
          </w:p>
          <w:p w14:paraId="7A1ADB2F" w14:textId="77777777" w:rsidR="005D4EF4" w:rsidRPr="005D4EF4" w:rsidRDefault="005D4EF4" w:rsidP="005D4EF4">
            <w:pPr>
              <w:spacing w:line="360" w:lineRule="auto"/>
              <w:rPr>
                <w:iCs/>
                <w:lang w:val="nl-NL" w:eastAsia="fr-FR"/>
              </w:rPr>
            </w:pPr>
          </w:p>
          <w:p w14:paraId="735785F8" w14:textId="77777777" w:rsidR="005D4EF4" w:rsidRPr="005D4EF4" w:rsidRDefault="005D4EF4" w:rsidP="005D4EF4">
            <w:pPr>
              <w:spacing w:line="360" w:lineRule="auto"/>
              <w:rPr>
                <w:iCs/>
                <w:lang w:val="nl-NL" w:eastAsia="fr-FR"/>
              </w:rPr>
            </w:pPr>
            <w:r w:rsidRPr="005D4EF4">
              <w:rPr>
                <w:rFonts w:ascii="Nunito" w:hAnsi="Nunito" w:cs="Calibri"/>
                <w:iCs/>
                <w:lang w:val="nl-NL"/>
              </w:rPr>
              <w:t>Verplichte rapportage aan Europa WSE</w:t>
            </w:r>
          </w:p>
        </w:tc>
        <w:tc>
          <w:tcPr>
            <w:tcW w:w="2889" w:type="dxa"/>
            <w:tcBorders>
              <w:top w:val="single" w:sz="4" w:space="0" w:color="auto"/>
              <w:left w:val="single" w:sz="4" w:space="0" w:color="auto"/>
              <w:bottom w:val="single" w:sz="4" w:space="0" w:color="auto"/>
              <w:right w:val="single" w:sz="4" w:space="0" w:color="auto"/>
            </w:tcBorders>
          </w:tcPr>
          <w:p w14:paraId="7FBB6A82" w14:textId="77777777" w:rsidR="005D4EF4" w:rsidRPr="005D4EF4" w:rsidRDefault="005D4EF4" w:rsidP="009A48F5">
            <w:pPr>
              <w:keepNext/>
              <w:spacing w:before="120" w:line="360" w:lineRule="auto"/>
              <w:contextualSpacing/>
              <w:outlineLvl w:val="1"/>
              <w:rPr>
                <w:rFonts w:ascii="Nunito" w:eastAsia="Times New Roman" w:hAnsi="Nunito" w:cs="Calibri"/>
                <w:b/>
                <w:bCs/>
                <w:iCs/>
                <w:sz w:val="22"/>
                <w:szCs w:val="22"/>
                <w:u w:val="single"/>
                <w:lang w:val="nl-NL" w:eastAsia="fr-FR"/>
              </w:rPr>
            </w:pPr>
          </w:p>
          <w:p w14:paraId="53F20153" w14:textId="77777777" w:rsidR="005D4EF4" w:rsidRPr="005D4EF4" w:rsidRDefault="005D4EF4" w:rsidP="005D4EF4">
            <w:pPr>
              <w:spacing w:line="360" w:lineRule="auto"/>
              <w:rPr>
                <w:rFonts w:ascii="Nunito" w:hAnsi="Nunito"/>
                <w:lang w:val="nl-NL" w:eastAsia="fr-FR"/>
              </w:rPr>
            </w:pPr>
          </w:p>
          <w:p w14:paraId="0629AFFD" w14:textId="77777777" w:rsidR="005D4EF4" w:rsidRPr="005D4EF4" w:rsidRDefault="005D4EF4" w:rsidP="005D4EF4">
            <w:pPr>
              <w:spacing w:line="360" w:lineRule="auto"/>
              <w:rPr>
                <w:rFonts w:ascii="Nunito" w:hAnsi="Nunito"/>
                <w:lang w:val="nl-NL" w:eastAsia="fr-FR"/>
              </w:rPr>
            </w:pPr>
          </w:p>
          <w:p w14:paraId="0851206E" w14:textId="77777777" w:rsidR="005D4EF4" w:rsidRPr="005D4EF4" w:rsidRDefault="005D4EF4" w:rsidP="005D4EF4">
            <w:pPr>
              <w:spacing w:line="360" w:lineRule="auto"/>
              <w:rPr>
                <w:rFonts w:ascii="Nunito" w:hAnsi="Nunito"/>
                <w:lang w:val="nl-NL" w:eastAsia="fr-FR"/>
              </w:rPr>
            </w:pPr>
          </w:p>
          <w:p w14:paraId="2B55D32F" w14:textId="77777777" w:rsidR="005D4EF4" w:rsidRPr="005D4EF4" w:rsidRDefault="005D4EF4" w:rsidP="005D4EF4">
            <w:pPr>
              <w:spacing w:line="360" w:lineRule="auto"/>
              <w:rPr>
                <w:rFonts w:ascii="Nunito" w:hAnsi="Nunito"/>
                <w:lang w:val="nl-NL" w:eastAsia="fr-FR"/>
              </w:rPr>
            </w:pPr>
          </w:p>
          <w:p w14:paraId="169386E5" w14:textId="77777777" w:rsidR="005D4EF4" w:rsidRPr="005D4EF4" w:rsidRDefault="005D4EF4" w:rsidP="005D4EF4">
            <w:pPr>
              <w:spacing w:line="360" w:lineRule="auto"/>
              <w:rPr>
                <w:rFonts w:ascii="Nunito" w:hAnsi="Nunito"/>
                <w:lang w:val="nl-NL" w:eastAsia="fr-FR"/>
              </w:rPr>
            </w:pPr>
          </w:p>
          <w:p w14:paraId="34AACA58"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Medewerkers lokaal partnerschap</w:t>
            </w:r>
          </w:p>
        </w:tc>
        <w:tc>
          <w:tcPr>
            <w:tcW w:w="2607" w:type="dxa"/>
            <w:tcBorders>
              <w:top w:val="single" w:sz="4" w:space="0" w:color="auto"/>
              <w:left w:val="single" w:sz="4" w:space="0" w:color="auto"/>
              <w:bottom w:val="single" w:sz="4" w:space="0" w:color="auto"/>
              <w:right w:val="single" w:sz="4" w:space="0" w:color="auto"/>
            </w:tcBorders>
          </w:tcPr>
          <w:p w14:paraId="172172EE" w14:textId="36564469" w:rsidR="005D4EF4" w:rsidRPr="009A48F5" w:rsidRDefault="009A48F5" w:rsidP="009A48F5">
            <w:pPr>
              <w:keepNext/>
              <w:spacing w:before="120" w:line="360" w:lineRule="auto"/>
              <w:contextualSpacing/>
              <w:outlineLvl w:val="1"/>
              <w:rPr>
                <w:rFonts w:ascii="Nunito" w:eastAsia="Times New Roman" w:hAnsi="Nunito" w:cs="Calibri"/>
                <w:iCs/>
                <w:sz w:val="22"/>
                <w:szCs w:val="22"/>
                <w:lang w:val="nl-NL" w:eastAsia="fr-FR"/>
              </w:rPr>
            </w:pPr>
            <w:r w:rsidRPr="009A48F5">
              <w:rPr>
                <w:rFonts w:ascii="Nunito" w:eastAsia="Times New Roman" w:hAnsi="Nunito" w:cs="Calibri"/>
                <w:iCs/>
                <w:sz w:val="22"/>
                <w:szCs w:val="22"/>
                <w:lang w:val="nl-NL" w:eastAsia="fr-FR"/>
              </w:rPr>
              <w:t>5 jaar na einde project</w:t>
            </w:r>
          </w:p>
        </w:tc>
      </w:tr>
      <w:tr w:rsidR="005D4EF4" w:rsidRPr="005D4EF4" w14:paraId="5ACCC92D" w14:textId="77777777" w:rsidTr="0042744C">
        <w:tc>
          <w:tcPr>
            <w:tcW w:w="3075" w:type="dxa"/>
            <w:tcBorders>
              <w:top w:val="single" w:sz="4" w:space="0" w:color="auto"/>
              <w:left w:val="single" w:sz="4" w:space="0" w:color="auto"/>
              <w:bottom w:val="single" w:sz="4" w:space="0" w:color="auto"/>
              <w:right w:val="single" w:sz="4" w:space="0" w:color="auto"/>
            </w:tcBorders>
          </w:tcPr>
          <w:p w14:paraId="123C5104" w14:textId="77777777" w:rsidR="005D4EF4" w:rsidRPr="005D4EF4" w:rsidRDefault="005D4EF4" w:rsidP="005306E2">
            <w:pPr>
              <w:keepNext/>
              <w:spacing w:before="120" w:line="360" w:lineRule="auto"/>
              <w:contextualSpacing/>
              <w:outlineLvl w:val="1"/>
              <w:rPr>
                <w:rFonts w:ascii="Nunito" w:eastAsia="Times New Roman" w:hAnsi="Nunito" w:cs="Calibri"/>
                <w:b/>
                <w:bCs/>
                <w:iCs/>
                <w:sz w:val="22"/>
                <w:szCs w:val="22"/>
                <w:u w:val="single"/>
                <w:lang w:val="nl-NL" w:eastAsia="fr-FR"/>
              </w:rPr>
            </w:pPr>
            <w:r w:rsidRPr="005D4EF4">
              <w:rPr>
                <w:rFonts w:ascii="Nunito" w:eastAsia="Times New Roman" w:hAnsi="Nunito" w:cs="Calibri"/>
                <w:b/>
                <w:bCs/>
                <w:iCs/>
                <w:sz w:val="22"/>
                <w:szCs w:val="22"/>
                <w:u w:val="single"/>
                <w:lang w:val="nl-NL" w:eastAsia="fr-FR"/>
              </w:rPr>
              <w:lastRenderedPageBreak/>
              <w:t xml:space="preserve">Administratieve gegevens lokaal partnerschap in opdracht van Europa WSE : gegevens deelnemers </w:t>
            </w:r>
          </w:p>
          <w:p w14:paraId="2EFCD1E8"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Deelnemersnummer</w:t>
            </w:r>
          </w:p>
          <w:p w14:paraId="340D87C0"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Naam en voornaam</w:t>
            </w:r>
          </w:p>
          <w:p w14:paraId="061D9BC2"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Geboortedatum</w:t>
            </w:r>
          </w:p>
          <w:p w14:paraId="38ED0E22"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Begin – einddatum van het traject</w:t>
            </w:r>
          </w:p>
          <w:p w14:paraId="79441214" w14:textId="77777777" w:rsidR="005D4EF4" w:rsidRPr="005D4EF4" w:rsidRDefault="005D4EF4" w:rsidP="005D4EF4">
            <w:pPr>
              <w:spacing w:line="360" w:lineRule="auto"/>
              <w:rPr>
                <w:lang w:val="nl-NL" w:eastAsia="fr-FR"/>
              </w:rPr>
            </w:pPr>
          </w:p>
        </w:tc>
        <w:tc>
          <w:tcPr>
            <w:tcW w:w="2270" w:type="dxa"/>
            <w:tcBorders>
              <w:top w:val="single" w:sz="4" w:space="0" w:color="auto"/>
              <w:left w:val="single" w:sz="4" w:space="0" w:color="auto"/>
              <w:bottom w:val="single" w:sz="4" w:space="0" w:color="auto"/>
              <w:right w:val="single" w:sz="4" w:space="0" w:color="auto"/>
            </w:tcBorders>
          </w:tcPr>
          <w:p w14:paraId="43768067" w14:textId="77777777" w:rsidR="005D4EF4" w:rsidRPr="005D4EF4" w:rsidRDefault="005D4EF4" w:rsidP="009A48F5">
            <w:pPr>
              <w:keepNext/>
              <w:spacing w:before="120" w:line="360" w:lineRule="auto"/>
              <w:contextualSpacing/>
              <w:outlineLvl w:val="1"/>
              <w:rPr>
                <w:rFonts w:ascii="Nunito" w:eastAsia="Times New Roman" w:hAnsi="Nunito" w:cs="Calibri"/>
                <w:iCs/>
                <w:sz w:val="22"/>
                <w:szCs w:val="22"/>
                <w:u w:val="single"/>
                <w:lang w:val="nl-NL" w:eastAsia="fr-FR"/>
              </w:rPr>
            </w:pPr>
          </w:p>
          <w:p w14:paraId="3428C211" w14:textId="77777777" w:rsidR="005D4EF4" w:rsidRPr="005D4EF4" w:rsidRDefault="005D4EF4" w:rsidP="005D4EF4">
            <w:pPr>
              <w:spacing w:line="360" w:lineRule="auto"/>
              <w:rPr>
                <w:iCs/>
                <w:lang w:val="nl-NL" w:eastAsia="fr-FR"/>
              </w:rPr>
            </w:pPr>
          </w:p>
          <w:p w14:paraId="1AA9C711" w14:textId="77777777" w:rsidR="005D4EF4" w:rsidRPr="005D4EF4" w:rsidRDefault="005D4EF4" w:rsidP="005D4EF4">
            <w:pPr>
              <w:spacing w:line="360" w:lineRule="auto"/>
              <w:rPr>
                <w:iCs/>
                <w:lang w:val="nl-NL" w:eastAsia="fr-FR"/>
              </w:rPr>
            </w:pPr>
          </w:p>
          <w:p w14:paraId="7E469630" w14:textId="77777777" w:rsidR="005D4EF4" w:rsidRPr="005D4EF4" w:rsidRDefault="005D4EF4" w:rsidP="005D4EF4">
            <w:pPr>
              <w:spacing w:line="360" w:lineRule="auto"/>
              <w:rPr>
                <w:iCs/>
                <w:lang w:val="nl-NL" w:eastAsia="fr-FR"/>
              </w:rPr>
            </w:pPr>
          </w:p>
          <w:p w14:paraId="74FCA66C" w14:textId="77777777" w:rsidR="005D4EF4" w:rsidRPr="005D4EF4" w:rsidRDefault="005D4EF4" w:rsidP="005D4EF4">
            <w:pPr>
              <w:spacing w:line="360" w:lineRule="auto"/>
              <w:rPr>
                <w:iCs/>
                <w:lang w:val="nl-NL" w:eastAsia="fr-FR"/>
              </w:rPr>
            </w:pPr>
          </w:p>
          <w:p w14:paraId="1B896829" w14:textId="77777777" w:rsidR="005D4EF4" w:rsidRPr="005D4EF4" w:rsidRDefault="005D4EF4" w:rsidP="005D4EF4">
            <w:pPr>
              <w:spacing w:line="360" w:lineRule="auto"/>
              <w:rPr>
                <w:iCs/>
                <w:lang w:val="nl-NL" w:eastAsia="fr-FR"/>
              </w:rPr>
            </w:pPr>
            <w:r w:rsidRPr="005D4EF4">
              <w:rPr>
                <w:rFonts w:ascii="Nunito" w:hAnsi="Nunito" w:cs="Calibri"/>
                <w:iCs/>
                <w:lang w:val="nl-NL"/>
              </w:rPr>
              <w:t>Opslag, gebruiken en delen met Europa WSE</w:t>
            </w:r>
          </w:p>
        </w:tc>
        <w:tc>
          <w:tcPr>
            <w:tcW w:w="2403" w:type="dxa"/>
            <w:tcBorders>
              <w:top w:val="single" w:sz="4" w:space="0" w:color="auto"/>
              <w:left w:val="single" w:sz="4" w:space="0" w:color="auto"/>
              <w:bottom w:val="single" w:sz="4" w:space="0" w:color="auto"/>
              <w:right w:val="single" w:sz="4" w:space="0" w:color="auto"/>
            </w:tcBorders>
          </w:tcPr>
          <w:p w14:paraId="016DA82B" w14:textId="77777777" w:rsidR="005D4EF4" w:rsidRPr="005D4EF4" w:rsidRDefault="005D4EF4" w:rsidP="009A48F5">
            <w:pPr>
              <w:keepNext/>
              <w:spacing w:before="120" w:line="360" w:lineRule="auto"/>
              <w:contextualSpacing/>
              <w:outlineLvl w:val="1"/>
              <w:rPr>
                <w:rFonts w:ascii="Nunito" w:eastAsia="Times New Roman" w:hAnsi="Nunito" w:cs="Calibri"/>
                <w:iCs/>
                <w:sz w:val="22"/>
                <w:szCs w:val="22"/>
                <w:u w:val="single"/>
                <w:lang w:val="nl-NL" w:eastAsia="fr-FR"/>
              </w:rPr>
            </w:pPr>
          </w:p>
          <w:p w14:paraId="66D920BB" w14:textId="77777777" w:rsidR="005D4EF4" w:rsidRPr="005D4EF4" w:rsidRDefault="005D4EF4" w:rsidP="005D4EF4">
            <w:pPr>
              <w:spacing w:line="360" w:lineRule="auto"/>
              <w:rPr>
                <w:iCs/>
                <w:lang w:val="nl-NL" w:eastAsia="fr-FR"/>
              </w:rPr>
            </w:pPr>
          </w:p>
          <w:p w14:paraId="32C99F18" w14:textId="77777777" w:rsidR="005D4EF4" w:rsidRPr="005D4EF4" w:rsidRDefault="005D4EF4" w:rsidP="005D4EF4">
            <w:pPr>
              <w:spacing w:line="360" w:lineRule="auto"/>
              <w:rPr>
                <w:iCs/>
                <w:lang w:val="nl-NL" w:eastAsia="fr-FR"/>
              </w:rPr>
            </w:pPr>
          </w:p>
          <w:p w14:paraId="7BE93601" w14:textId="77777777" w:rsidR="005D4EF4" w:rsidRPr="005D4EF4" w:rsidRDefault="005D4EF4" w:rsidP="005D4EF4">
            <w:pPr>
              <w:spacing w:line="360" w:lineRule="auto"/>
              <w:rPr>
                <w:iCs/>
                <w:lang w:val="nl-NL" w:eastAsia="fr-FR"/>
              </w:rPr>
            </w:pPr>
          </w:p>
          <w:p w14:paraId="3CC9BFD8" w14:textId="77777777" w:rsidR="005D4EF4" w:rsidRPr="005D4EF4" w:rsidRDefault="005D4EF4" w:rsidP="005D4EF4">
            <w:pPr>
              <w:spacing w:line="360" w:lineRule="auto"/>
              <w:rPr>
                <w:iCs/>
                <w:lang w:val="nl-NL" w:eastAsia="fr-FR"/>
              </w:rPr>
            </w:pPr>
          </w:p>
          <w:p w14:paraId="22D1A87F" w14:textId="77777777" w:rsidR="005D4EF4" w:rsidRPr="005D4EF4" w:rsidRDefault="005D4EF4" w:rsidP="005D4EF4">
            <w:pPr>
              <w:spacing w:line="360" w:lineRule="auto"/>
              <w:rPr>
                <w:iCs/>
                <w:lang w:val="nl-NL" w:eastAsia="fr-FR"/>
              </w:rPr>
            </w:pPr>
            <w:r w:rsidRPr="005D4EF4">
              <w:rPr>
                <w:rFonts w:ascii="Nunito" w:hAnsi="Nunito" w:cs="Calibri"/>
                <w:iCs/>
                <w:lang w:val="nl-NL"/>
              </w:rPr>
              <w:t>Verplichte rapportage aan Europa WSE</w:t>
            </w:r>
          </w:p>
        </w:tc>
        <w:tc>
          <w:tcPr>
            <w:tcW w:w="2889" w:type="dxa"/>
            <w:tcBorders>
              <w:top w:val="single" w:sz="4" w:space="0" w:color="auto"/>
              <w:left w:val="single" w:sz="4" w:space="0" w:color="auto"/>
              <w:bottom w:val="single" w:sz="4" w:space="0" w:color="auto"/>
              <w:right w:val="single" w:sz="4" w:space="0" w:color="auto"/>
            </w:tcBorders>
          </w:tcPr>
          <w:p w14:paraId="6039E09C" w14:textId="77777777" w:rsidR="005D4EF4" w:rsidRPr="005D4EF4" w:rsidRDefault="005D4EF4" w:rsidP="009A48F5">
            <w:pPr>
              <w:keepNext/>
              <w:spacing w:before="120" w:line="360" w:lineRule="auto"/>
              <w:contextualSpacing/>
              <w:outlineLvl w:val="1"/>
              <w:rPr>
                <w:rFonts w:ascii="Nunito" w:eastAsia="Times New Roman" w:hAnsi="Nunito" w:cs="Calibri"/>
                <w:b/>
                <w:bCs/>
                <w:iCs/>
                <w:sz w:val="22"/>
                <w:szCs w:val="22"/>
                <w:u w:val="single"/>
                <w:lang w:val="nl-NL" w:eastAsia="fr-FR"/>
              </w:rPr>
            </w:pPr>
          </w:p>
          <w:p w14:paraId="276A9DA9" w14:textId="77777777" w:rsidR="005D4EF4" w:rsidRPr="005D4EF4" w:rsidRDefault="005D4EF4" w:rsidP="005D4EF4">
            <w:pPr>
              <w:spacing w:line="360" w:lineRule="auto"/>
              <w:rPr>
                <w:lang w:val="nl-NL" w:eastAsia="fr-FR"/>
              </w:rPr>
            </w:pPr>
          </w:p>
          <w:p w14:paraId="402F1FD5" w14:textId="77777777" w:rsidR="005D4EF4" w:rsidRPr="005D4EF4" w:rsidRDefault="005D4EF4" w:rsidP="005D4EF4">
            <w:pPr>
              <w:spacing w:line="360" w:lineRule="auto"/>
              <w:rPr>
                <w:lang w:val="nl-NL" w:eastAsia="fr-FR"/>
              </w:rPr>
            </w:pPr>
          </w:p>
          <w:p w14:paraId="6AE4F423" w14:textId="77777777" w:rsidR="005D4EF4" w:rsidRPr="005D4EF4" w:rsidRDefault="005D4EF4" w:rsidP="005D4EF4">
            <w:pPr>
              <w:spacing w:line="360" w:lineRule="auto"/>
              <w:rPr>
                <w:lang w:val="nl-NL" w:eastAsia="fr-FR"/>
              </w:rPr>
            </w:pPr>
          </w:p>
          <w:p w14:paraId="6C76C0AC" w14:textId="77777777" w:rsidR="005D4EF4" w:rsidRPr="005D4EF4" w:rsidRDefault="005D4EF4" w:rsidP="005D4EF4">
            <w:pPr>
              <w:spacing w:line="360" w:lineRule="auto"/>
              <w:rPr>
                <w:lang w:val="nl-NL" w:eastAsia="fr-FR"/>
              </w:rPr>
            </w:pPr>
          </w:p>
          <w:p w14:paraId="22CA7E4C" w14:textId="77777777" w:rsidR="005D4EF4" w:rsidRPr="005D4EF4" w:rsidRDefault="005D4EF4" w:rsidP="005D4EF4">
            <w:pPr>
              <w:spacing w:line="360" w:lineRule="auto"/>
              <w:rPr>
                <w:rFonts w:ascii="Nunito" w:hAnsi="Nunito"/>
                <w:lang w:val="nl-NL" w:eastAsia="fr-FR"/>
              </w:rPr>
            </w:pPr>
            <w:r w:rsidRPr="005D4EF4">
              <w:rPr>
                <w:rFonts w:ascii="Nunito" w:hAnsi="Nunito"/>
                <w:lang w:val="nl-NL" w:eastAsia="fr-FR"/>
              </w:rPr>
              <w:t>deelnemers</w:t>
            </w:r>
          </w:p>
        </w:tc>
        <w:tc>
          <w:tcPr>
            <w:tcW w:w="2607" w:type="dxa"/>
            <w:tcBorders>
              <w:top w:val="single" w:sz="4" w:space="0" w:color="auto"/>
              <w:left w:val="single" w:sz="4" w:space="0" w:color="auto"/>
              <w:bottom w:val="single" w:sz="4" w:space="0" w:color="auto"/>
              <w:right w:val="single" w:sz="4" w:space="0" w:color="auto"/>
            </w:tcBorders>
          </w:tcPr>
          <w:p w14:paraId="4D5BEE2B" w14:textId="67986344" w:rsidR="005D4EF4" w:rsidRPr="009A48F5" w:rsidRDefault="009A48F5" w:rsidP="009A48F5">
            <w:pPr>
              <w:keepNext/>
              <w:spacing w:before="120" w:line="360" w:lineRule="auto"/>
              <w:contextualSpacing/>
              <w:outlineLvl w:val="1"/>
              <w:rPr>
                <w:rFonts w:ascii="Nunito" w:eastAsia="Times New Roman" w:hAnsi="Nunito" w:cs="Calibri"/>
                <w:iCs/>
                <w:sz w:val="22"/>
                <w:szCs w:val="22"/>
                <w:lang w:val="nl-NL" w:eastAsia="fr-FR"/>
              </w:rPr>
            </w:pPr>
            <w:r w:rsidRPr="009A48F5">
              <w:rPr>
                <w:rFonts w:ascii="Nunito" w:eastAsia="Times New Roman" w:hAnsi="Nunito" w:cs="Calibri"/>
                <w:iCs/>
                <w:sz w:val="22"/>
                <w:szCs w:val="22"/>
                <w:lang w:val="nl-NL" w:eastAsia="fr-FR"/>
              </w:rPr>
              <w:t>Zolang instemming van de klant geldig blijft. Geanonimiseerde gegevens tot 5 jaar na einde project.</w:t>
            </w:r>
          </w:p>
        </w:tc>
      </w:tr>
    </w:tbl>
    <w:p w14:paraId="107D19EB" w14:textId="77777777" w:rsidR="00D734B8" w:rsidRDefault="00D734B8">
      <w:pPr>
        <w:spacing w:line="360" w:lineRule="auto"/>
        <w:rPr>
          <w:b/>
          <w:i/>
        </w:rPr>
      </w:pPr>
      <w:bookmarkStart w:id="14" w:name="_heading=h.4d34og8" w:colFirst="0" w:colLast="0"/>
      <w:bookmarkEnd w:id="14"/>
    </w:p>
    <w:p w14:paraId="2A57FB34" w14:textId="77777777" w:rsidR="00D734B8" w:rsidRDefault="000B7C41">
      <w:pPr>
        <w:numPr>
          <w:ilvl w:val="0"/>
          <w:numId w:val="4"/>
        </w:numPr>
        <w:pBdr>
          <w:top w:val="nil"/>
          <w:left w:val="nil"/>
          <w:bottom w:val="nil"/>
          <w:right w:val="nil"/>
          <w:between w:val="nil"/>
        </w:pBdr>
        <w:spacing w:line="360" w:lineRule="auto"/>
        <w:rPr>
          <w:b/>
          <w:i/>
          <w:color w:val="000000"/>
          <w:u w:val="single"/>
        </w:rPr>
      </w:pPr>
      <w:r>
        <w:rPr>
          <w:b/>
          <w:i/>
          <w:color w:val="000000"/>
          <w:u w:val="single"/>
        </w:rPr>
        <w:t>BELEIDEN</w:t>
      </w:r>
    </w:p>
    <w:p w14:paraId="0C4CC187" w14:textId="77777777" w:rsidR="00D734B8" w:rsidRDefault="00D734B8">
      <w:pPr>
        <w:spacing w:line="360" w:lineRule="auto"/>
        <w:rPr>
          <w:b/>
          <w:i/>
        </w:rPr>
      </w:pPr>
    </w:p>
    <w:p w14:paraId="77A8FE07" w14:textId="15CA8CC9" w:rsidR="00D734B8" w:rsidRDefault="008A3EDC">
      <w:pPr>
        <w:spacing w:line="360" w:lineRule="auto"/>
      </w:pPr>
      <w:r>
        <w:rPr>
          <w:rFonts w:eastAsia="Calibri"/>
        </w:rPr>
        <w:t>Privacyverklaring terug te vinden via website:</w:t>
      </w:r>
      <w:r w:rsidR="005B0E3F" w:rsidRPr="00DB4432">
        <w:t xml:space="preserve"> </w:t>
      </w:r>
      <w:r w:rsidR="00DB4432" w:rsidRPr="00DB4432">
        <w:t>www.hoogstraten.be/privacy</w:t>
      </w:r>
      <w:r w:rsidR="00DB4432" w:rsidRPr="00DB4432" w:rsidDel="008A3EDC">
        <w:t xml:space="preserve"> </w:t>
      </w:r>
    </w:p>
    <w:p w14:paraId="29265645" w14:textId="77777777" w:rsidR="00D734B8" w:rsidRDefault="00D734B8">
      <w:pPr>
        <w:spacing w:line="360" w:lineRule="auto"/>
      </w:pPr>
    </w:p>
    <w:p w14:paraId="3EC85521" w14:textId="64035519" w:rsidR="00D734B8" w:rsidRPr="0061012B" w:rsidRDefault="000B7C41">
      <w:pPr>
        <w:spacing w:line="360" w:lineRule="auto"/>
      </w:pPr>
      <w:r w:rsidRPr="0061012B">
        <w:t xml:space="preserve">AVG-Beleid dat </w:t>
      </w:r>
      <w:r w:rsidR="001A5D07">
        <w:t xml:space="preserve">het </w:t>
      </w:r>
      <w:r w:rsidRPr="0061012B">
        <w:t>volgende omvat:</w:t>
      </w:r>
    </w:p>
    <w:p w14:paraId="7D7408EB" w14:textId="7034DEC7" w:rsidR="00BC45B4" w:rsidRPr="00B636C1" w:rsidRDefault="00401FB3">
      <w:pPr>
        <w:numPr>
          <w:ilvl w:val="0"/>
          <w:numId w:val="19"/>
        </w:numPr>
        <w:pBdr>
          <w:top w:val="nil"/>
          <w:left w:val="nil"/>
          <w:bottom w:val="nil"/>
          <w:right w:val="nil"/>
          <w:between w:val="nil"/>
        </w:pBdr>
        <w:spacing w:line="360" w:lineRule="auto"/>
        <w:rPr>
          <w:color w:val="000000"/>
        </w:rPr>
      </w:pPr>
      <w:r>
        <w:rPr>
          <w:color w:val="000000"/>
        </w:rPr>
        <w:t>b</w:t>
      </w:r>
      <w:r w:rsidRPr="00B636C1">
        <w:rPr>
          <w:color w:val="000000"/>
        </w:rPr>
        <w:t xml:space="preserve">ewaarbeleid </w:t>
      </w:r>
    </w:p>
    <w:p w14:paraId="2676B871" w14:textId="14431FED" w:rsidR="00D734B8" w:rsidRPr="0061012B" w:rsidRDefault="00401FB3">
      <w:pPr>
        <w:numPr>
          <w:ilvl w:val="0"/>
          <w:numId w:val="19"/>
        </w:numPr>
        <w:pBdr>
          <w:top w:val="nil"/>
          <w:left w:val="nil"/>
          <w:bottom w:val="nil"/>
          <w:right w:val="nil"/>
          <w:between w:val="nil"/>
        </w:pBdr>
        <w:spacing w:line="360" w:lineRule="auto"/>
        <w:rPr>
          <w:color w:val="000000"/>
        </w:rPr>
      </w:pPr>
      <w:r>
        <w:rPr>
          <w:color w:val="000000"/>
        </w:rPr>
        <w:t>d</w:t>
      </w:r>
      <w:r w:rsidRPr="00B636C1">
        <w:rPr>
          <w:color w:val="000000"/>
        </w:rPr>
        <w:t xml:space="preserve">atalekbeleid </w:t>
      </w:r>
    </w:p>
    <w:p w14:paraId="338E9EA5" w14:textId="3DC5AFC9" w:rsidR="00D734B8" w:rsidRPr="0061012B" w:rsidRDefault="00401FB3">
      <w:pPr>
        <w:numPr>
          <w:ilvl w:val="0"/>
          <w:numId w:val="19"/>
        </w:numPr>
        <w:pBdr>
          <w:top w:val="nil"/>
          <w:left w:val="nil"/>
          <w:bottom w:val="nil"/>
          <w:right w:val="nil"/>
          <w:between w:val="nil"/>
        </w:pBdr>
        <w:spacing w:line="360" w:lineRule="auto"/>
        <w:rPr>
          <w:color w:val="000000"/>
        </w:rPr>
      </w:pPr>
      <w:r>
        <w:rPr>
          <w:color w:val="000000"/>
        </w:rPr>
        <w:t>a</w:t>
      </w:r>
      <w:r w:rsidRPr="00B636C1">
        <w:rPr>
          <w:color w:val="000000"/>
        </w:rPr>
        <w:t xml:space="preserve">ctualisatie -en notificatiebeleid </w:t>
      </w:r>
    </w:p>
    <w:p w14:paraId="0168E062" w14:textId="5FE07320" w:rsidR="00D734B8" w:rsidRPr="0061012B" w:rsidRDefault="00401FB3">
      <w:pPr>
        <w:numPr>
          <w:ilvl w:val="0"/>
          <w:numId w:val="19"/>
        </w:numPr>
        <w:pBdr>
          <w:top w:val="nil"/>
          <w:left w:val="nil"/>
          <w:bottom w:val="nil"/>
          <w:right w:val="nil"/>
          <w:between w:val="nil"/>
        </w:pBdr>
        <w:spacing w:line="360" w:lineRule="auto"/>
        <w:rPr>
          <w:color w:val="000000"/>
        </w:rPr>
      </w:pPr>
      <w:r>
        <w:rPr>
          <w:color w:val="000000"/>
        </w:rPr>
        <w:t>i</w:t>
      </w:r>
      <w:r w:rsidRPr="00B636C1">
        <w:rPr>
          <w:color w:val="000000"/>
        </w:rPr>
        <w:t xml:space="preserve">nformatieveiligheidsbeleid </w:t>
      </w:r>
    </w:p>
    <w:p w14:paraId="2F74CB2C" w14:textId="77777777" w:rsidR="00D734B8" w:rsidRDefault="00D734B8">
      <w:pPr>
        <w:pBdr>
          <w:top w:val="nil"/>
          <w:left w:val="nil"/>
          <w:bottom w:val="nil"/>
          <w:right w:val="nil"/>
          <w:between w:val="nil"/>
        </w:pBdr>
        <w:spacing w:line="360" w:lineRule="auto"/>
        <w:ind w:left="720"/>
        <w:rPr>
          <w:b/>
          <w:i/>
          <w:color w:val="000000"/>
          <w:u w:val="single"/>
        </w:rPr>
      </w:pPr>
    </w:p>
    <w:p w14:paraId="2EA319F9" w14:textId="77777777" w:rsidR="00D734B8" w:rsidRDefault="000B7C41">
      <w:pPr>
        <w:numPr>
          <w:ilvl w:val="0"/>
          <w:numId w:val="4"/>
        </w:numPr>
        <w:pBdr>
          <w:top w:val="nil"/>
          <w:left w:val="nil"/>
          <w:bottom w:val="nil"/>
          <w:right w:val="nil"/>
          <w:between w:val="nil"/>
        </w:pBdr>
        <w:spacing w:line="360" w:lineRule="auto"/>
        <w:rPr>
          <w:b/>
          <w:i/>
          <w:color w:val="000000"/>
          <w:u w:val="single"/>
        </w:rPr>
      </w:pPr>
      <w:r>
        <w:rPr>
          <w:b/>
          <w:i/>
          <w:color w:val="000000"/>
          <w:u w:val="single"/>
        </w:rPr>
        <w:t>FACILITEITEN</w:t>
      </w:r>
    </w:p>
    <w:p w14:paraId="42283345" w14:textId="77777777" w:rsidR="00D734B8" w:rsidRDefault="00D734B8">
      <w:pPr>
        <w:spacing w:line="360" w:lineRule="auto"/>
      </w:pPr>
    </w:p>
    <w:p w14:paraId="61D47C2D" w14:textId="7574258C" w:rsidR="0041448D" w:rsidRDefault="002B7B7D" w:rsidP="0041448D">
      <w:pPr>
        <w:spacing w:line="360" w:lineRule="auto"/>
      </w:pPr>
      <w:r w:rsidRPr="00EA05AA">
        <w:lastRenderedPageBreak/>
        <w:t xml:space="preserve">Het Lokaal partnerschap kiest ervoor om te werken met een Microsoft teams omgeving. </w:t>
      </w:r>
      <w:r w:rsidR="0041448D" w:rsidRPr="0041448D">
        <w:t xml:space="preserve"> </w:t>
      </w:r>
      <w:r w:rsidR="0041448D">
        <w:t xml:space="preserve">Deze omgeving wordt verzorgd door emino die de nodige technische en organisatorische maatregelen neemt. Dit </w:t>
      </w:r>
      <w:proofErr w:type="spellStart"/>
      <w:r w:rsidR="0041448D">
        <w:t>teamskanaal</w:t>
      </w:r>
      <w:proofErr w:type="spellEnd"/>
      <w:r w:rsidR="0041448D">
        <w:t xml:space="preserve"> is beveiligd met bijkomende GDPR-garanties:</w:t>
      </w:r>
    </w:p>
    <w:p w14:paraId="2FACB44C" w14:textId="13B878BC" w:rsidR="0041448D" w:rsidRDefault="0041448D" w:rsidP="0041448D">
      <w:pPr>
        <w:spacing w:line="360" w:lineRule="auto"/>
      </w:pPr>
      <w:r>
        <w:t>- Indien nodig kunnen de documenten  beveiligd worden tegen downloaden, printen en doorsturen</w:t>
      </w:r>
    </w:p>
    <w:p w14:paraId="0F8D9B4F" w14:textId="6C0FA01A" w:rsidR="0041448D" w:rsidRDefault="0041448D" w:rsidP="0041448D">
      <w:pPr>
        <w:spacing w:line="360" w:lineRule="auto"/>
      </w:pPr>
      <w:r>
        <w:t>- Er kan alleen aangemeld worden via een business account</w:t>
      </w:r>
    </w:p>
    <w:p w14:paraId="468BD50E" w14:textId="3163FD3B" w:rsidR="0041448D" w:rsidRDefault="0041448D" w:rsidP="0041448D">
      <w:pPr>
        <w:spacing w:line="360" w:lineRule="auto"/>
      </w:pPr>
      <w:r>
        <w:t>- Bij het aanmelden is MFA nodig</w:t>
      </w:r>
    </w:p>
    <w:p w14:paraId="316A8A38" w14:textId="77777777" w:rsidR="0041448D" w:rsidRDefault="0041448D" w:rsidP="0041448D">
      <w:pPr>
        <w:spacing w:line="360" w:lineRule="auto"/>
      </w:pPr>
      <w:r>
        <w:t xml:space="preserve">In deze </w:t>
      </w:r>
      <w:proofErr w:type="spellStart"/>
      <w:r>
        <w:t>teamsomgeving</w:t>
      </w:r>
      <w:proofErr w:type="spellEnd"/>
      <w:r>
        <w:t xml:space="preserve"> wordt een structuur uitgewerkt op basis van de soort persoonsgegevens en de rechten per rol. </w:t>
      </w:r>
    </w:p>
    <w:p w14:paraId="1B43BD0A" w14:textId="047931E3" w:rsidR="00D734B8" w:rsidRDefault="0041448D" w:rsidP="0041448D">
      <w:pPr>
        <w:spacing w:line="360" w:lineRule="auto"/>
      </w:pPr>
      <w:r>
        <w:t xml:space="preserve">Bij het einde van het project wordt de toegang tot de </w:t>
      </w:r>
      <w:proofErr w:type="spellStart"/>
      <w:r>
        <w:t>teamsomgeving</w:t>
      </w:r>
      <w:proofErr w:type="spellEnd"/>
      <w:r>
        <w:t xml:space="preserve"> beperkt in functie van rapportering en bewaarbeleid.</w:t>
      </w:r>
    </w:p>
    <w:p w14:paraId="7CB41F9A" w14:textId="77777777" w:rsidR="00D734B8" w:rsidRDefault="00D734B8">
      <w:pPr>
        <w:spacing w:line="360" w:lineRule="auto"/>
      </w:pPr>
    </w:p>
    <w:p w14:paraId="252D5414" w14:textId="77777777" w:rsidR="00D734B8" w:rsidRDefault="000B7C41">
      <w:pPr>
        <w:numPr>
          <w:ilvl w:val="0"/>
          <w:numId w:val="4"/>
        </w:numPr>
        <w:pBdr>
          <w:top w:val="nil"/>
          <w:left w:val="nil"/>
          <w:bottom w:val="nil"/>
          <w:right w:val="nil"/>
          <w:between w:val="nil"/>
        </w:pBdr>
        <w:spacing w:line="360" w:lineRule="auto"/>
        <w:rPr>
          <w:b/>
          <w:i/>
          <w:color w:val="000000"/>
          <w:u w:val="single"/>
        </w:rPr>
      </w:pPr>
      <w:r>
        <w:rPr>
          <w:b/>
          <w:i/>
          <w:color w:val="000000"/>
          <w:u w:val="single"/>
        </w:rPr>
        <w:t>ETHISCH INSTEMMINGSFORMULIER EN TOESTEMMINGSFORMULIER</w:t>
      </w:r>
    </w:p>
    <w:p w14:paraId="56FF43ED" w14:textId="77777777" w:rsidR="00D734B8" w:rsidRDefault="00D734B8">
      <w:pPr>
        <w:spacing w:line="360" w:lineRule="auto"/>
        <w:rPr>
          <w:highlight w:val="yellow"/>
        </w:rPr>
      </w:pPr>
    </w:p>
    <w:p w14:paraId="19DDD1F0" w14:textId="530391B7" w:rsidR="00D734B8" w:rsidRDefault="0097267F">
      <w:pPr>
        <w:spacing w:line="360" w:lineRule="auto"/>
      </w:pPr>
      <w:r w:rsidRPr="0097267F">
        <w:t xml:space="preserve">Zie toestemmingsformulier “Deelname aan de begeleiding door lokaal partnerschap </w:t>
      </w:r>
      <w:r>
        <w:t>ILV Noorderkempen</w:t>
      </w:r>
      <w:r w:rsidRPr="0097267F">
        <w:t>” en toestemmingsformulier “Doorgeven van informatie”.</w:t>
      </w:r>
      <w:r w:rsidRPr="0097267F">
        <w:rPr>
          <w:highlight w:val="yellow"/>
        </w:rPr>
        <w:t xml:space="preserve"> </w:t>
      </w:r>
    </w:p>
    <w:p w14:paraId="36FEE100" w14:textId="77777777" w:rsidR="00D734B8" w:rsidRDefault="00D734B8">
      <w:pPr>
        <w:spacing w:line="360" w:lineRule="auto"/>
        <w:rPr>
          <w:b/>
          <w:i/>
          <w:u w:val="single"/>
        </w:rPr>
      </w:pPr>
    </w:p>
    <w:p w14:paraId="6B0A82C2" w14:textId="77777777" w:rsidR="00D734B8" w:rsidRDefault="000B7C41">
      <w:pPr>
        <w:numPr>
          <w:ilvl w:val="0"/>
          <w:numId w:val="4"/>
        </w:numPr>
        <w:pBdr>
          <w:top w:val="nil"/>
          <w:left w:val="nil"/>
          <w:bottom w:val="nil"/>
          <w:right w:val="nil"/>
          <w:between w:val="nil"/>
        </w:pBdr>
        <w:spacing w:line="360" w:lineRule="auto"/>
        <w:rPr>
          <w:b/>
          <w:i/>
          <w:color w:val="000000"/>
          <w:u w:val="single"/>
        </w:rPr>
      </w:pPr>
      <w:r>
        <w:rPr>
          <w:b/>
          <w:i/>
          <w:color w:val="000000"/>
          <w:u w:val="single"/>
        </w:rPr>
        <w:t>GEHEIMHOUDING EN BEROEPSGEHEIM</w:t>
      </w:r>
    </w:p>
    <w:p w14:paraId="0D472A71" w14:textId="77777777" w:rsidR="00D734B8" w:rsidRDefault="00D734B8">
      <w:pPr>
        <w:spacing w:line="360" w:lineRule="auto"/>
      </w:pPr>
    </w:p>
    <w:p w14:paraId="0B7B1710" w14:textId="288F38FB" w:rsidR="004E3983" w:rsidRDefault="004E3983">
      <w:pPr>
        <w:spacing w:line="360" w:lineRule="auto"/>
      </w:pPr>
      <w:r w:rsidRPr="004E3983">
        <w:t>Functies medewerkers binnen elke Partij die gebonden zijn door het Beroepsgeheim</w:t>
      </w:r>
      <w:r>
        <w:t xml:space="preserve">: </w:t>
      </w:r>
    </w:p>
    <w:p w14:paraId="0139CD06" w14:textId="58A8E93C" w:rsidR="001930E8" w:rsidRDefault="001930E8" w:rsidP="001930E8">
      <w:pPr>
        <w:spacing w:line="360" w:lineRule="auto"/>
      </w:pPr>
      <w:r>
        <w:t xml:space="preserve">Partner OCMW </w:t>
      </w:r>
      <w:r w:rsidR="001B0E93">
        <w:t>Hoogstraten</w:t>
      </w:r>
      <w:r>
        <w:t xml:space="preserve"> </w:t>
      </w:r>
    </w:p>
    <w:p w14:paraId="217B05D8" w14:textId="77777777" w:rsidR="001930E8" w:rsidRDefault="001930E8" w:rsidP="001930E8">
      <w:pPr>
        <w:spacing w:line="360" w:lineRule="auto"/>
      </w:pPr>
    </w:p>
    <w:p w14:paraId="079BFED3" w14:textId="77777777" w:rsidR="001930E8" w:rsidRDefault="001930E8" w:rsidP="001930E8">
      <w:pPr>
        <w:spacing w:line="360" w:lineRule="auto"/>
      </w:pPr>
      <w:r>
        <w:t>-</w:t>
      </w:r>
      <w:r>
        <w:tab/>
        <w:t xml:space="preserve">Coördinator </w:t>
      </w:r>
    </w:p>
    <w:p w14:paraId="068B8AFB" w14:textId="6380AFCA" w:rsidR="001930E8" w:rsidRDefault="001930E8" w:rsidP="001930E8">
      <w:pPr>
        <w:spacing w:line="360" w:lineRule="auto"/>
      </w:pPr>
      <w:r>
        <w:t>-</w:t>
      </w:r>
      <w:r>
        <w:tab/>
        <w:t>Begeleider/trajectgezel</w:t>
      </w:r>
      <w:r w:rsidR="009E3D32">
        <w:t>/</w:t>
      </w:r>
      <w:proofErr w:type="spellStart"/>
      <w:r w:rsidR="009E3D32">
        <w:t>intaker</w:t>
      </w:r>
      <w:proofErr w:type="spellEnd"/>
    </w:p>
    <w:p w14:paraId="325F825C" w14:textId="77777777" w:rsidR="001930E8" w:rsidRDefault="001930E8" w:rsidP="001930E8">
      <w:pPr>
        <w:spacing w:line="360" w:lineRule="auto"/>
      </w:pPr>
      <w:r>
        <w:t>-</w:t>
      </w:r>
      <w:r>
        <w:tab/>
        <w:t xml:space="preserve">Casemanager </w:t>
      </w:r>
    </w:p>
    <w:p w14:paraId="1518C3FA" w14:textId="77777777" w:rsidR="001930E8" w:rsidRDefault="001930E8" w:rsidP="001930E8">
      <w:pPr>
        <w:spacing w:line="360" w:lineRule="auto"/>
      </w:pPr>
      <w:r>
        <w:t>-</w:t>
      </w:r>
      <w:r>
        <w:tab/>
        <w:t xml:space="preserve">Empowermentmeter </w:t>
      </w:r>
    </w:p>
    <w:p w14:paraId="722300A8" w14:textId="77777777" w:rsidR="001930E8" w:rsidRDefault="001930E8" w:rsidP="001930E8">
      <w:pPr>
        <w:spacing w:line="360" w:lineRule="auto"/>
      </w:pPr>
      <w:r>
        <w:t>-</w:t>
      </w:r>
      <w:r>
        <w:tab/>
        <w:t>Subsidieopvolger/promotor</w:t>
      </w:r>
    </w:p>
    <w:p w14:paraId="2828A999" w14:textId="77777777" w:rsidR="00135F69" w:rsidRDefault="00135F69" w:rsidP="001930E8">
      <w:pPr>
        <w:spacing w:line="360" w:lineRule="auto"/>
      </w:pPr>
    </w:p>
    <w:p w14:paraId="11B0BF81" w14:textId="48329076" w:rsidR="00135F69" w:rsidRDefault="00135F69" w:rsidP="00135F69">
      <w:pPr>
        <w:spacing w:line="360" w:lineRule="auto"/>
      </w:pPr>
      <w:r>
        <w:t xml:space="preserve">Partner OCMW </w:t>
      </w:r>
      <w:r w:rsidR="00A552B7">
        <w:t xml:space="preserve">Arendonk / </w:t>
      </w:r>
      <w:r w:rsidR="00C25A9B">
        <w:t>Baarle-Hertog / Merksplas / Ravels / Rijkevorsel</w:t>
      </w:r>
      <w:r>
        <w:t xml:space="preserve"> </w:t>
      </w:r>
    </w:p>
    <w:p w14:paraId="44AF7D79" w14:textId="77777777" w:rsidR="00135F69" w:rsidRDefault="00135F69" w:rsidP="00135F69">
      <w:pPr>
        <w:spacing w:line="360" w:lineRule="auto"/>
      </w:pPr>
    </w:p>
    <w:p w14:paraId="4D4828B9" w14:textId="3458D711" w:rsidR="00135F69" w:rsidRDefault="00135F69" w:rsidP="00135F69">
      <w:pPr>
        <w:spacing w:line="360" w:lineRule="auto"/>
      </w:pPr>
      <w:r>
        <w:lastRenderedPageBreak/>
        <w:t>-</w:t>
      </w:r>
      <w:r>
        <w:tab/>
        <w:t>Begeleider/trajectgezel</w:t>
      </w:r>
      <w:r w:rsidR="009E3D32">
        <w:t>/</w:t>
      </w:r>
      <w:proofErr w:type="spellStart"/>
      <w:r w:rsidR="009E3D32">
        <w:t>intaker</w:t>
      </w:r>
      <w:proofErr w:type="spellEnd"/>
    </w:p>
    <w:p w14:paraId="644F1D5E" w14:textId="77777777" w:rsidR="00135F69" w:rsidRDefault="00135F69" w:rsidP="00135F69">
      <w:pPr>
        <w:spacing w:line="360" w:lineRule="auto"/>
      </w:pPr>
      <w:r>
        <w:t>-</w:t>
      </w:r>
      <w:r>
        <w:tab/>
        <w:t xml:space="preserve">Casemanager </w:t>
      </w:r>
    </w:p>
    <w:p w14:paraId="4A268906" w14:textId="77777777" w:rsidR="00135F69" w:rsidRDefault="00135F69" w:rsidP="00135F69">
      <w:pPr>
        <w:spacing w:line="360" w:lineRule="auto"/>
      </w:pPr>
      <w:r>
        <w:t>-</w:t>
      </w:r>
      <w:r>
        <w:tab/>
        <w:t xml:space="preserve">Empowermentmeter </w:t>
      </w:r>
    </w:p>
    <w:p w14:paraId="43DD2361" w14:textId="77777777" w:rsidR="001930E8" w:rsidRDefault="001930E8" w:rsidP="001930E8">
      <w:pPr>
        <w:spacing w:line="360" w:lineRule="auto"/>
      </w:pPr>
    </w:p>
    <w:p w14:paraId="02379587" w14:textId="5D3EBEA7" w:rsidR="004E7AFB" w:rsidRDefault="004E7AFB" w:rsidP="001930E8">
      <w:pPr>
        <w:spacing w:line="360" w:lineRule="auto"/>
      </w:pPr>
      <w:r>
        <w:t>Partner CAW</w:t>
      </w:r>
    </w:p>
    <w:p w14:paraId="7EB74862" w14:textId="77777777" w:rsidR="006F13D5" w:rsidRDefault="006F13D5" w:rsidP="006F13D5">
      <w:pPr>
        <w:spacing w:line="360" w:lineRule="auto"/>
      </w:pPr>
      <w:r>
        <w:t>-</w:t>
      </w:r>
      <w:r>
        <w:tab/>
        <w:t>Begeleider/trajectgezel/</w:t>
      </w:r>
      <w:proofErr w:type="spellStart"/>
      <w:r>
        <w:t>intaker</w:t>
      </w:r>
      <w:proofErr w:type="spellEnd"/>
    </w:p>
    <w:p w14:paraId="0BEF5895" w14:textId="77777777" w:rsidR="004E7AFB" w:rsidRDefault="004E7AFB" w:rsidP="001930E8">
      <w:pPr>
        <w:spacing w:line="360" w:lineRule="auto"/>
      </w:pPr>
    </w:p>
    <w:p w14:paraId="20082A95" w14:textId="46A74423" w:rsidR="004E7AFB" w:rsidRDefault="004E7AFB" w:rsidP="001930E8">
      <w:pPr>
        <w:spacing w:line="360" w:lineRule="auto"/>
      </w:pPr>
      <w:r>
        <w:t>Partner GTB</w:t>
      </w:r>
    </w:p>
    <w:p w14:paraId="0CA8D2BD" w14:textId="5323C48C" w:rsidR="0066556F" w:rsidRDefault="00441F06" w:rsidP="00B636C1">
      <w:pPr>
        <w:pStyle w:val="Lijstopsomteken"/>
      </w:pPr>
      <w:r>
        <w:t>GTB-adviseur</w:t>
      </w:r>
    </w:p>
    <w:p w14:paraId="2E252163" w14:textId="77777777" w:rsidR="00B14B43" w:rsidRDefault="00B14B43">
      <w:pPr>
        <w:spacing w:line="360" w:lineRule="auto"/>
        <w:rPr>
          <w:highlight w:val="yellow"/>
        </w:rPr>
      </w:pPr>
    </w:p>
    <w:p w14:paraId="2DE2AA93" w14:textId="529F134F" w:rsidR="00B14B43" w:rsidRDefault="00B14B43">
      <w:pPr>
        <w:spacing w:line="360" w:lineRule="auto"/>
        <w:rPr>
          <w:highlight w:val="yellow"/>
        </w:rPr>
      </w:pPr>
      <w:r w:rsidRPr="00B14B43">
        <w:t>Deze medewerkers ondertekenden een vertrouwelijkheidscontract (zie template “vertrouwelijkheidscontract werknemer”).</w:t>
      </w:r>
    </w:p>
    <w:p w14:paraId="659BEEE0" w14:textId="77777777" w:rsidR="000316B4" w:rsidRDefault="000316B4">
      <w:pPr>
        <w:spacing w:line="360" w:lineRule="auto"/>
        <w:rPr>
          <w:highlight w:val="yellow"/>
        </w:rPr>
      </w:pPr>
      <w:bookmarkStart w:id="15" w:name="_Hlk163644166"/>
    </w:p>
    <w:p w14:paraId="33AA5BF4" w14:textId="77777777" w:rsidR="000316B4" w:rsidRDefault="000316B4" w:rsidP="000316B4">
      <w:pPr>
        <w:spacing w:line="360" w:lineRule="auto"/>
      </w:pPr>
      <w:r>
        <w:t xml:space="preserve">Volgende partners binnen het lokaal partnerschap hebben geen beroepsgeheim: </w:t>
      </w:r>
    </w:p>
    <w:p w14:paraId="299677C2" w14:textId="77777777" w:rsidR="000316B4" w:rsidRDefault="000316B4" w:rsidP="000316B4">
      <w:pPr>
        <w:spacing w:line="360" w:lineRule="auto"/>
      </w:pPr>
    </w:p>
    <w:p w14:paraId="0C7D1855" w14:textId="77777777" w:rsidR="000316B4" w:rsidRDefault="000316B4" w:rsidP="000316B4">
      <w:pPr>
        <w:spacing w:line="360" w:lineRule="auto"/>
      </w:pPr>
      <w:r>
        <w:t>Partner emino vzw</w:t>
      </w:r>
    </w:p>
    <w:p w14:paraId="361B39F7" w14:textId="77777777" w:rsidR="000316B4" w:rsidRDefault="000316B4" w:rsidP="000316B4">
      <w:pPr>
        <w:spacing w:line="360" w:lineRule="auto"/>
      </w:pPr>
      <w:r>
        <w:t>-</w:t>
      </w:r>
      <w:r>
        <w:tab/>
        <w:t xml:space="preserve">Trajectgezel/begeleider </w:t>
      </w:r>
    </w:p>
    <w:p w14:paraId="148BD658" w14:textId="0702A73B" w:rsidR="009929F8" w:rsidRPr="00D81CC3" w:rsidRDefault="009929F8" w:rsidP="009929F8">
      <w:pPr>
        <w:spacing w:line="360" w:lineRule="auto"/>
        <w:rPr>
          <w:color w:val="FF0000"/>
        </w:rPr>
      </w:pPr>
      <w:r>
        <w:t>-</w:t>
      </w:r>
      <w:r>
        <w:tab/>
        <w:t>Team</w:t>
      </w:r>
      <w:r w:rsidR="00D81CC3" w:rsidRPr="00995201">
        <w:t>coördinator</w:t>
      </w:r>
    </w:p>
    <w:p w14:paraId="4D8B7E57" w14:textId="77777777" w:rsidR="000316B4" w:rsidRDefault="000316B4" w:rsidP="000316B4">
      <w:pPr>
        <w:spacing w:line="360" w:lineRule="auto"/>
      </w:pPr>
    </w:p>
    <w:p w14:paraId="7B7A9FA0" w14:textId="77777777" w:rsidR="000316B4" w:rsidRDefault="000316B4" w:rsidP="000316B4">
      <w:pPr>
        <w:spacing w:line="360" w:lineRule="auto"/>
      </w:pPr>
      <w:r>
        <w:t xml:space="preserve">Partner </w:t>
      </w:r>
      <w:proofErr w:type="spellStart"/>
      <w:r>
        <w:t>Arktos</w:t>
      </w:r>
      <w:proofErr w:type="spellEnd"/>
      <w:r>
        <w:t xml:space="preserve"> vzw</w:t>
      </w:r>
    </w:p>
    <w:p w14:paraId="2A4ABD07" w14:textId="77777777" w:rsidR="000316B4" w:rsidRDefault="000316B4" w:rsidP="000316B4">
      <w:pPr>
        <w:spacing w:line="360" w:lineRule="auto"/>
      </w:pPr>
      <w:r>
        <w:t>-</w:t>
      </w:r>
      <w:r>
        <w:tab/>
        <w:t xml:space="preserve">Trajectgezel/begeleider </w:t>
      </w:r>
    </w:p>
    <w:p w14:paraId="065C7D3B" w14:textId="77777777" w:rsidR="007524EE" w:rsidRDefault="007524EE" w:rsidP="000316B4">
      <w:pPr>
        <w:spacing w:line="360" w:lineRule="auto"/>
      </w:pPr>
    </w:p>
    <w:p w14:paraId="437C1565" w14:textId="77777777" w:rsidR="007524EE" w:rsidRDefault="007524EE" w:rsidP="007524EE">
      <w:pPr>
        <w:spacing w:line="360" w:lineRule="auto"/>
      </w:pPr>
      <w:r>
        <w:t xml:space="preserve">Partner VDAB </w:t>
      </w:r>
    </w:p>
    <w:p w14:paraId="0A4D8A81" w14:textId="61050E6F" w:rsidR="007524EE" w:rsidRDefault="007524EE" w:rsidP="007524EE">
      <w:pPr>
        <w:spacing w:line="360" w:lineRule="auto"/>
      </w:pPr>
      <w:r>
        <w:t>-</w:t>
      </w:r>
      <w:r>
        <w:tab/>
        <w:t xml:space="preserve">VDAB </w:t>
      </w:r>
      <w:r w:rsidR="006B5E45">
        <w:t>–</w:t>
      </w:r>
      <w:r>
        <w:t xml:space="preserve"> adviseur </w:t>
      </w:r>
    </w:p>
    <w:p w14:paraId="49B152A9" w14:textId="77777777" w:rsidR="00195B68" w:rsidRDefault="00195B68" w:rsidP="00B636C1">
      <w:pPr>
        <w:pStyle w:val="Lijstopsomteken"/>
        <w:numPr>
          <w:ilvl w:val="0"/>
          <w:numId w:val="0"/>
        </w:numPr>
        <w:ind w:left="720"/>
      </w:pPr>
    </w:p>
    <w:p w14:paraId="21355245" w14:textId="6DED7F86" w:rsidR="00D734B8" w:rsidRDefault="000316B4" w:rsidP="000316B4">
      <w:pPr>
        <w:spacing w:line="360" w:lineRule="auto"/>
        <w:rPr>
          <w:highlight w:val="yellow"/>
        </w:rPr>
      </w:pPr>
      <w:r>
        <w:t>Deze medewerkers ondertekenden een geheimhoudingsverklaring (zie template “Geheimhoudingsverklaring voor medewerkers zonder beroepsgeheim”)</w:t>
      </w:r>
      <w:r w:rsidR="009D6552">
        <w:t xml:space="preserve"> en indien nodig een vertrouwelijkheidscontract</w:t>
      </w:r>
      <w:r>
        <w:t>.</w:t>
      </w:r>
      <w:bookmarkEnd w:id="15"/>
    </w:p>
    <w:p w14:paraId="15A1D345" w14:textId="77777777" w:rsidR="00D734B8" w:rsidRDefault="000B7C41">
      <w:pPr>
        <w:spacing w:line="259" w:lineRule="auto"/>
        <w:rPr>
          <w:highlight w:val="yellow"/>
        </w:rPr>
      </w:pPr>
      <w:r>
        <w:lastRenderedPageBreak/>
        <w:br w:type="page"/>
      </w:r>
    </w:p>
    <w:p w14:paraId="7C32CC5D" w14:textId="77777777" w:rsidR="00D734B8" w:rsidRDefault="00D734B8">
      <w:pPr>
        <w:spacing w:line="360" w:lineRule="auto"/>
      </w:pPr>
    </w:p>
    <w:p w14:paraId="43D704DF" w14:textId="77777777" w:rsidR="00D734B8" w:rsidRDefault="00D734B8">
      <w:pPr>
        <w:spacing w:line="360" w:lineRule="auto"/>
      </w:pPr>
    </w:p>
    <w:p w14:paraId="2AE2A6DF" w14:textId="77777777" w:rsidR="00D734B8" w:rsidRDefault="000B7C41">
      <w:pPr>
        <w:numPr>
          <w:ilvl w:val="0"/>
          <w:numId w:val="11"/>
        </w:numPr>
        <w:pBdr>
          <w:top w:val="nil"/>
          <w:left w:val="nil"/>
          <w:bottom w:val="nil"/>
          <w:right w:val="nil"/>
          <w:between w:val="nil"/>
        </w:pBdr>
        <w:spacing w:after="200" w:line="360" w:lineRule="auto"/>
        <w:jc w:val="left"/>
        <w:rPr>
          <w:b/>
          <w:smallCaps/>
          <w:color w:val="000000"/>
        </w:rPr>
      </w:pPr>
      <w:r>
        <w:rPr>
          <w:b/>
          <w:smallCaps/>
          <w:color w:val="000000"/>
          <w:u w:val="single"/>
        </w:rPr>
        <w:t>Algemene GEB</w:t>
      </w:r>
    </w:p>
    <w:p w14:paraId="2F4E7548" w14:textId="36588239" w:rsidR="00D734B8" w:rsidRDefault="00CC4D52" w:rsidP="00E93881">
      <w:pPr>
        <w:spacing w:line="259" w:lineRule="auto"/>
      </w:pPr>
      <w:r w:rsidRPr="00CC4D52">
        <w:t xml:space="preserve">Zie DPIA  </w:t>
      </w:r>
    </w:p>
    <w:p w14:paraId="1F7C5AF1" w14:textId="77777777" w:rsidR="00E93881" w:rsidRDefault="00E93881" w:rsidP="00E93881">
      <w:pPr>
        <w:spacing w:line="259" w:lineRule="auto"/>
      </w:pPr>
    </w:p>
    <w:sectPr w:rsidR="00E93881" w:rsidSect="000E2280">
      <w:headerReference w:type="default" r:id="rId23"/>
      <w:footerReference w:type="default" r:id="rId24"/>
      <w:headerReference w:type="first" r:id="rId25"/>
      <w:pgSz w:w="16840" w:h="11907" w:orient="landscape"/>
      <w:pgMar w:top="1418" w:right="1701" w:bottom="1418" w:left="1418" w:header="709" w:footer="51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F8C2A7" w14:textId="77777777" w:rsidR="005040EB" w:rsidRDefault="005040EB">
      <w:pPr>
        <w:spacing w:line="240" w:lineRule="auto"/>
      </w:pPr>
      <w:r>
        <w:separator/>
      </w:r>
    </w:p>
  </w:endnote>
  <w:endnote w:type="continuationSeparator" w:id="0">
    <w:p w14:paraId="02859A43" w14:textId="77777777" w:rsidR="005040EB" w:rsidRDefault="00504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FlandersArtSerif-Medium">
    <w:panose1 w:val="00000000000000000000"/>
    <w:charset w:val="00"/>
    <w:family w:val="roman"/>
    <w:notTrueType/>
    <w:pitch w:val="default"/>
  </w:font>
  <w:font w:name="Arial (Hoofdtekst CS)">
    <w:altName w:val="Arial"/>
    <w:panose1 w:val="00000000000000000000"/>
    <w:charset w:val="00"/>
    <w:family w:val="roman"/>
    <w:notTrueType/>
    <w:pitch w:val="default"/>
  </w:font>
  <w:font w:name="Calibri (Hoofdtekst)">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Open Sans Regular">
    <w:altName w:val="Segoe UI"/>
    <w:charset w:val="00"/>
    <w:family w:val="roman"/>
    <w:pitch w:val="default"/>
  </w:font>
  <w:font w:name="FlandersArtSans-Regular">
    <w:altName w:val="Calibri"/>
    <w:charset w:val="00"/>
    <w:family w:val="auto"/>
    <w:pitch w:val="variable"/>
    <w:sig w:usb0="00000007" w:usb1="00000000" w:usb2="00000000" w:usb3="00000000" w:csb0="00000093" w:csb1="00000000"/>
  </w:font>
  <w:font w:name="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BAEA1" w14:textId="77777777" w:rsidR="00D734B8" w:rsidRDefault="00D734B8">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6F20D" w14:textId="77777777" w:rsidR="00D734B8" w:rsidRDefault="000B7C41">
    <w:pPr>
      <w:pBdr>
        <w:top w:val="nil"/>
        <w:left w:val="nil"/>
        <w:bottom w:val="nil"/>
        <w:right w:val="nil"/>
        <w:between w:val="nil"/>
      </w:pBdr>
      <w:tabs>
        <w:tab w:val="center" w:pos="4680"/>
        <w:tab w:val="right" w:pos="9360"/>
      </w:tabs>
      <w:spacing w:line="240" w:lineRule="auto"/>
      <w:jc w:val="right"/>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085F5C">
      <w:rPr>
        <w:noProof/>
        <w:color w:val="000000"/>
        <w:sz w:val="16"/>
        <w:szCs w:val="16"/>
      </w:rPr>
      <w:t>1</w:t>
    </w:r>
    <w:r>
      <w:rPr>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8E18F" w14:textId="77777777" w:rsidR="00D734B8" w:rsidRDefault="00D734B8">
    <w:pPr>
      <w:pBdr>
        <w:top w:val="nil"/>
        <w:left w:val="nil"/>
        <w:bottom w:val="nil"/>
        <w:right w:val="nil"/>
        <w:between w:val="nil"/>
      </w:pBdr>
      <w:tabs>
        <w:tab w:val="center" w:pos="4680"/>
        <w:tab w:val="right" w:pos="9360"/>
      </w:tabs>
      <w:spacing w:line="240" w:lineRule="auto"/>
      <w:rPr>
        <w:color w:val="000000"/>
        <w:sz w:val="16"/>
        <w:szCs w:val="16"/>
      </w:rPr>
    </w:pPr>
  </w:p>
  <w:p w14:paraId="7411F7AC" w14:textId="77777777" w:rsidR="00D734B8" w:rsidRDefault="00D734B8">
    <w:pPr>
      <w:pBdr>
        <w:top w:val="nil"/>
        <w:left w:val="nil"/>
        <w:bottom w:val="nil"/>
        <w:right w:val="nil"/>
        <w:between w:val="nil"/>
      </w:pBdr>
      <w:tabs>
        <w:tab w:val="center" w:pos="4680"/>
        <w:tab w:val="right" w:pos="9360"/>
      </w:tabs>
      <w:spacing w:line="240" w:lineRule="auto"/>
      <w:rPr>
        <w:color w:val="000000"/>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8D8DCC" w14:textId="77777777" w:rsidR="00D734B8" w:rsidRDefault="00D734B8">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7B9F41" w14:textId="77777777" w:rsidR="005040EB" w:rsidRDefault="005040EB">
      <w:pPr>
        <w:spacing w:line="240" w:lineRule="auto"/>
      </w:pPr>
      <w:r>
        <w:separator/>
      </w:r>
    </w:p>
  </w:footnote>
  <w:footnote w:type="continuationSeparator" w:id="0">
    <w:p w14:paraId="3EAEE2A7" w14:textId="77777777" w:rsidR="005040EB" w:rsidRDefault="005040EB">
      <w:pPr>
        <w:spacing w:line="240" w:lineRule="auto"/>
      </w:pPr>
      <w:r>
        <w:continuationSeparator/>
      </w:r>
    </w:p>
  </w:footnote>
  <w:footnote w:id="1">
    <w:p w14:paraId="6D0B05C2" w14:textId="77777777" w:rsidR="00D734B8" w:rsidRDefault="000B7C41">
      <w:pPr>
        <w:pBdr>
          <w:top w:val="nil"/>
          <w:left w:val="nil"/>
          <w:bottom w:val="nil"/>
          <w:right w:val="nil"/>
          <w:between w:val="nil"/>
        </w:pBdr>
        <w:spacing w:line="240" w:lineRule="auto"/>
        <w:rPr>
          <w:color w:val="000000"/>
          <w:sz w:val="16"/>
          <w:szCs w:val="16"/>
        </w:rPr>
      </w:pPr>
      <w:r>
        <w:rPr>
          <w:rStyle w:val="Voetnootmarkering"/>
        </w:rPr>
        <w:footnoteRef/>
      </w:r>
      <w:r>
        <w:rPr>
          <w:color w:val="000000"/>
          <w:sz w:val="16"/>
          <w:szCs w:val="16"/>
        </w:rPr>
        <w:t xml:space="preserve"> Artikel 8 Decreet van 18 juli 2008 betreffende het elektronische bestuurlijke gegevensverkeer (“</w:t>
      </w:r>
      <w:r>
        <w:rPr>
          <w:b/>
          <w:color w:val="000000"/>
          <w:sz w:val="16"/>
          <w:szCs w:val="16"/>
        </w:rPr>
        <w:t>eGov-decreet</w:t>
      </w:r>
      <w:r>
        <w:rPr>
          <w:color w:val="000000"/>
          <w:sz w:val="16"/>
          <w:szCs w:val="16"/>
        </w:rPr>
        <w:t xml:space="preserve">”); Decreet tot wijziging van het decreet van 18 juli 2008 betreffende het elektronische bestuurlijke gegevensverkeer, (…), </w:t>
      </w:r>
      <w:r>
        <w:rPr>
          <w:i/>
          <w:color w:val="000000"/>
          <w:sz w:val="16"/>
          <w:szCs w:val="16"/>
        </w:rPr>
        <w:t>B.S</w:t>
      </w:r>
      <w:r>
        <w:rPr>
          <w:color w:val="000000"/>
          <w:sz w:val="16"/>
          <w:szCs w:val="16"/>
        </w:rPr>
        <w:t xml:space="preserve">. 23.08.2023.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1010D" w14:textId="77777777" w:rsidR="00D734B8" w:rsidRDefault="00D734B8">
    <w:pPr>
      <w:pBdr>
        <w:top w:val="nil"/>
        <w:left w:val="nil"/>
        <w:bottom w:val="nil"/>
        <w:right w:val="nil"/>
        <w:between w:val="nil"/>
      </w:pBdr>
      <w:tabs>
        <w:tab w:val="center" w:pos="4536"/>
        <w:tab w:val="right" w:pos="9072"/>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FE785" w14:textId="68586C69" w:rsidR="00D734B8" w:rsidRDefault="002C2CAC" w:rsidP="002C2CAC">
    <w:pPr>
      <w:pBdr>
        <w:top w:val="nil"/>
        <w:left w:val="nil"/>
        <w:bottom w:val="nil"/>
        <w:right w:val="nil"/>
        <w:between w:val="nil"/>
      </w:pBdr>
      <w:tabs>
        <w:tab w:val="left" w:pos="0"/>
        <w:tab w:val="center" w:pos="4536"/>
        <w:tab w:val="right" w:pos="9072"/>
      </w:tabs>
      <w:spacing w:line="240" w:lineRule="auto"/>
      <w:rPr>
        <w:color w:val="000000"/>
      </w:rPr>
    </w:pPr>
    <w:r>
      <w:rPr>
        <w:i/>
        <w:noProof/>
        <w:color w:val="000000"/>
        <w:sz w:val="16"/>
        <w:szCs w:val="16"/>
      </w:rPr>
      <w:drawing>
        <wp:inline distT="0" distB="0" distL="0" distR="0" wp14:anchorId="2343F8F3" wp14:editId="01B23EF9">
          <wp:extent cx="603250" cy="658495"/>
          <wp:effectExtent l="0" t="0" r="6350" b="8255"/>
          <wp:docPr id="752783421" name="Afbeelding 1" descr="Afbeelding met Lettertype, logo, Graphics,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783421" name="Afbeelding 1" descr="Afbeelding met Lettertype, logo, Graphics, cirkel&#10;&#10;Automatisch gegenereerde beschrijvi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250" cy="658495"/>
                  </a:xfrm>
                  <a:prstGeom prst="rect">
                    <a:avLst/>
                  </a:prstGeom>
                  <a:noFill/>
                </pic:spPr>
              </pic:pic>
            </a:graphicData>
          </a:graphic>
        </wp:inline>
      </w:drawing>
    </w:r>
    <w:r w:rsidR="000B7C41">
      <w:rPr>
        <w:i/>
        <w:color w:val="000000"/>
        <w:sz w:val="16"/>
        <w:szCs w:val="16"/>
      </w:rPr>
      <w:tab/>
    </w:r>
    <w:r>
      <w:rPr>
        <w:i/>
        <w:noProof/>
        <w:color w:val="000000"/>
        <w:sz w:val="16"/>
        <w:szCs w:val="16"/>
      </w:rPr>
      <w:drawing>
        <wp:anchor distT="0" distB="0" distL="114300" distR="114300" simplePos="0" relativeHeight="251660288" behindDoc="0" locked="0" layoutInCell="1" allowOverlap="1" wp14:anchorId="6D054366" wp14:editId="49364201">
          <wp:simplePos x="0" y="0"/>
          <wp:positionH relativeFrom="column">
            <wp:posOffset>1814830</wp:posOffset>
          </wp:positionH>
          <wp:positionV relativeFrom="paragraph">
            <wp:posOffset>235585</wp:posOffset>
          </wp:positionV>
          <wp:extent cx="2749550" cy="426720"/>
          <wp:effectExtent l="0" t="0" r="0" b="0"/>
          <wp:wrapSquare wrapText="bothSides"/>
          <wp:docPr id="1090729161" name="Afbeelding 2" descr="Afbeelding met schermopname, Lettertype, Graphics, Elektrisch bla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729161" name="Afbeelding 2" descr="Afbeelding met schermopname, Lettertype, Graphics, Elektrisch blauw&#10;&#10;Automatisch gegenereerde beschrijvi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49550" cy="426720"/>
                  </a:xfrm>
                  <a:prstGeom prst="rect">
                    <a:avLst/>
                  </a:prstGeom>
                  <a:noFill/>
                </pic:spPr>
              </pic:pic>
            </a:graphicData>
          </a:graphic>
        </wp:anchor>
      </w:drawing>
    </w:r>
    <w:r w:rsidR="000B7C41">
      <w:rPr>
        <w:i/>
        <w:color w:val="000000"/>
        <w:sz w:val="16"/>
        <w:szCs w:val="16"/>
      </w:rPr>
      <w:tab/>
    </w:r>
    <w:r w:rsidR="000B7C41">
      <w:rPr>
        <w:i/>
        <w:color w:val="000000"/>
        <w:sz w:val="16"/>
        <w:szCs w:val="16"/>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9024AF" w14:textId="77777777" w:rsidR="00D734B8" w:rsidRDefault="000B7C41">
    <w:pPr>
      <w:pBdr>
        <w:top w:val="nil"/>
        <w:left w:val="nil"/>
        <w:bottom w:val="nil"/>
        <w:right w:val="nil"/>
        <w:between w:val="nil"/>
      </w:pBdr>
      <w:tabs>
        <w:tab w:val="left" w:pos="0"/>
        <w:tab w:val="center" w:pos="4536"/>
        <w:tab w:val="right" w:pos="9072"/>
      </w:tabs>
      <w:spacing w:line="240" w:lineRule="auto"/>
      <w:rPr>
        <w:i/>
        <w:color w:val="000000"/>
        <w:sz w:val="16"/>
        <w:szCs w:val="16"/>
      </w:rPr>
    </w:pPr>
    <w:r>
      <w:rPr>
        <w:i/>
        <w:color w:val="000000"/>
        <w:sz w:val="16"/>
        <w:szCs w:val="16"/>
      </w:rPr>
      <w:tab/>
    </w:r>
    <w:r>
      <w:rPr>
        <w:i/>
        <w:color w:val="000000"/>
        <w:sz w:val="16"/>
        <w:szCs w:val="16"/>
      </w:rPr>
      <w:tab/>
      <w:t>Vertrouwelijk ontwerp</w:t>
    </w:r>
    <w:r>
      <w:rPr>
        <w:noProof/>
      </w:rPr>
      <w:drawing>
        <wp:anchor distT="0" distB="0" distL="114300" distR="114300" simplePos="0" relativeHeight="251659264" behindDoc="0" locked="0" layoutInCell="1" hidden="0" allowOverlap="1" wp14:anchorId="74F78F7B" wp14:editId="584869AD">
          <wp:simplePos x="0" y="0"/>
          <wp:positionH relativeFrom="column">
            <wp:posOffset>-120649</wp:posOffset>
          </wp:positionH>
          <wp:positionV relativeFrom="paragraph">
            <wp:posOffset>-95884</wp:posOffset>
          </wp:positionV>
          <wp:extent cx="2123440" cy="450850"/>
          <wp:effectExtent l="0" t="0" r="0" b="0"/>
          <wp:wrapSquare wrapText="bothSides" distT="0" distB="0" distL="114300" distR="114300"/>
          <wp:docPr id="2141981789" name="image1.png" descr="A blue and white flag with a yellow star and a blue squar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lue and white flag with a yellow star and a blue square&#10;&#10;Description automatically generated"/>
                  <pic:cNvPicPr preferRelativeResize="0"/>
                </pic:nvPicPr>
                <pic:blipFill>
                  <a:blip r:embed="rId1"/>
                  <a:srcRect/>
                  <a:stretch>
                    <a:fillRect/>
                  </a:stretch>
                </pic:blipFill>
                <pic:spPr>
                  <a:xfrm>
                    <a:off x="0" y="0"/>
                    <a:ext cx="2123440" cy="450850"/>
                  </a:xfrm>
                  <a:prstGeom prst="rect">
                    <a:avLst/>
                  </a:prstGeom>
                  <a:ln/>
                </pic:spPr>
              </pic:pic>
            </a:graphicData>
          </a:graphic>
        </wp:anchor>
      </w:drawing>
    </w:r>
  </w:p>
  <w:p w14:paraId="1FDC4D7B" w14:textId="77777777" w:rsidR="00D734B8" w:rsidRDefault="000B7C41">
    <w:pPr>
      <w:pBdr>
        <w:top w:val="nil"/>
        <w:left w:val="nil"/>
        <w:bottom w:val="nil"/>
        <w:right w:val="nil"/>
        <w:between w:val="nil"/>
      </w:pBdr>
      <w:tabs>
        <w:tab w:val="center" w:pos="4536"/>
        <w:tab w:val="right" w:pos="9072"/>
      </w:tabs>
      <w:spacing w:line="240" w:lineRule="auto"/>
      <w:jc w:val="right"/>
      <w:rPr>
        <w:i/>
        <w:color w:val="000000"/>
        <w:sz w:val="16"/>
        <w:szCs w:val="16"/>
      </w:rPr>
    </w:pPr>
    <w:r>
      <w:rPr>
        <w:i/>
        <w:color w:val="000000"/>
        <w:sz w:val="16"/>
        <w:szCs w:val="16"/>
      </w:rPr>
      <w:t>Enkel voor discussiedoeleinden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170EAF" w14:textId="77777777" w:rsidR="00D734B8" w:rsidRDefault="00D734B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296C98" w14:textId="77777777" w:rsidR="00D734B8" w:rsidRDefault="00D734B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06F94"/>
    <w:multiLevelType w:val="multilevel"/>
    <w:tmpl w:val="BD560368"/>
    <w:lvl w:ilvl="0">
      <w:start w:val="1"/>
      <w:numFmt w:val="bullet"/>
      <w:pStyle w:val="EUBRecital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6927A4"/>
    <w:multiLevelType w:val="multilevel"/>
    <w:tmpl w:val="0FE29974"/>
    <w:lvl w:ilvl="0">
      <w:start w:val="1"/>
      <w:numFmt w:val="bullet"/>
      <w:pStyle w:val="EUBnumi"/>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490E51"/>
    <w:multiLevelType w:val="multilevel"/>
    <w:tmpl w:val="DB56FEA2"/>
    <w:lvl w:ilvl="0">
      <w:start w:val="1"/>
      <w:numFmt w:val="upperLetter"/>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2882AAA"/>
    <w:multiLevelType w:val="multilevel"/>
    <w:tmpl w:val="0AB2C94C"/>
    <w:lvl w:ilvl="0">
      <w:start w:val="1"/>
      <w:numFmt w:val="decimal"/>
      <w:pStyle w:val="EUBbullet"/>
      <w:lvlText w:val="Bijlage %1"/>
      <w:lvlJc w:val="center"/>
      <w:pPr>
        <w:ind w:left="785" w:hanging="360"/>
      </w:pPr>
      <w:rPr>
        <w:b/>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3E171A"/>
    <w:multiLevelType w:val="multilevel"/>
    <w:tmpl w:val="F99A2C9C"/>
    <w:lvl w:ilvl="0">
      <w:start w:val="1"/>
      <w:numFmt w:val="decimal"/>
      <w:lvlText w:val="%1."/>
      <w:lvlJc w:val="left"/>
      <w:pPr>
        <w:ind w:left="720" w:hanging="360"/>
      </w:pPr>
    </w:lvl>
    <w:lvl w:ilvl="1">
      <w:start w:val="1"/>
      <w:numFmt w:val="lowerLetter"/>
      <w:pStyle w:val="DSHeadingArticle2"/>
      <w:lvlText w:val="%2."/>
      <w:lvlJc w:val="left"/>
      <w:pPr>
        <w:ind w:left="1440" w:hanging="360"/>
      </w:pPr>
    </w:lvl>
    <w:lvl w:ilvl="2">
      <w:start w:val="1"/>
      <w:numFmt w:val="lowerRoman"/>
      <w:pStyle w:val="DSHeadingArticle3"/>
      <w:lvlText w:val="%3."/>
      <w:lvlJc w:val="right"/>
      <w:pPr>
        <w:ind w:left="2160" w:hanging="180"/>
      </w:pPr>
    </w:lvl>
    <w:lvl w:ilvl="3">
      <w:start w:val="1"/>
      <w:numFmt w:val="decimal"/>
      <w:pStyle w:val="DSHeadingArticle4"/>
      <w:lvlText w:val="%4."/>
      <w:lvlJc w:val="left"/>
      <w:pPr>
        <w:ind w:left="2880" w:hanging="360"/>
      </w:pPr>
    </w:lvl>
    <w:lvl w:ilvl="4">
      <w:start w:val="1"/>
      <w:numFmt w:val="lowerLetter"/>
      <w:pStyle w:val="DSHeadingArticle5"/>
      <w:lvlText w:val="%5."/>
      <w:lvlJc w:val="left"/>
      <w:pPr>
        <w:ind w:left="3600" w:hanging="360"/>
      </w:pPr>
    </w:lvl>
    <w:lvl w:ilvl="5">
      <w:start w:val="1"/>
      <w:numFmt w:val="lowerRoman"/>
      <w:pStyle w:val="DSHeadingArticle6"/>
      <w:lvlText w:val="%6."/>
      <w:lvlJc w:val="right"/>
      <w:pPr>
        <w:ind w:left="4320" w:hanging="180"/>
      </w:pPr>
    </w:lvl>
    <w:lvl w:ilvl="6">
      <w:start w:val="1"/>
      <w:numFmt w:val="decimal"/>
      <w:pStyle w:val="DSHeadingArticle7"/>
      <w:lvlText w:val="%7."/>
      <w:lvlJc w:val="left"/>
      <w:pPr>
        <w:ind w:left="5040" w:hanging="360"/>
      </w:pPr>
    </w:lvl>
    <w:lvl w:ilvl="7">
      <w:start w:val="1"/>
      <w:numFmt w:val="lowerLetter"/>
      <w:pStyle w:val="DSHeadingArticle8"/>
      <w:lvlText w:val="%8."/>
      <w:lvlJc w:val="left"/>
      <w:pPr>
        <w:ind w:left="5760" w:hanging="360"/>
      </w:pPr>
    </w:lvl>
    <w:lvl w:ilvl="8">
      <w:start w:val="1"/>
      <w:numFmt w:val="lowerRoman"/>
      <w:pStyle w:val="DSHeadingArticle9"/>
      <w:lvlText w:val="%9."/>
      <w:lvlJc w:val="right"/>
      <w:pPr>
        <w:ind w:left="6480" w:hanging="180"/>
      </w:pPr>
    </w:lvl>
  </w:abstractNum>
  <w:abstractNum w:abstractNumId="5" w15:restartNumberingAfterBreak="0">
    <w:nsid w:val="17C8074D"/>
    <w:multiLevelType w:val="multilevel"/>
    <w:tmpl w:val="8D16FCEC"/>
    <w:lvl w:ilvl="0">
      <w:start w:val="1"/>
      <w:numFmt w:val="bullet"/>
      <w:pStyle w:val="Kop1"/>
      <w:lvlText w:val="-"/>
      <w:lvlJc w:val="left"/>
      <w:pPr>
        <w:ind w:left="720" w:hanging="360"/>
      </w:pPr>
      <w:rPr>
        <w:rFonts w:ascii="Calibri" w:eastAsia="Calibri" w:hAnsi="Calibri" w:cs="Calibri"/>
      </w:rPr>
    </w:lvl>
    <w:lvl w:ilvl="1">
      <w:start w:val="1"/>
      <w:numFmt w:val="bullet"/>
      <w:pStyle w:val="Kop2"/>
      <w:lvlText w:val="o"/>
      <w:lvlJc w:val="left"/>
      <w:pPr>
        <w:ind w:left="1440" w:hanging="360"/>
      </w:pPr>
      <w:rPr>
        <w:rFonts w:ascii="Courier New" w:eastAsia="Courier New" w:hAnsi="Courier New" w:cs="Courier New"/>
      </w:rPr>
    </w:lvl>
    <w:lvl w:ilvl="2">
      <w:start w:val="1"/>
      <w:numFmt w:val="bullet"/>
      <w:pStyle w:val="Kop3"/>
      <w:lvlText w:val="▪"/>
      <w:lvlJc w:val="left"/>
      <w:pPr>
        <w:ind w:left="2160" w:hanging="360"/>
      </w:pPr>
      <w:rPr>
        <w:rFonts w:ascii="Noto Sans Symbols" w:eastAsia="Noto Sans Symbols" w:hAnsi="Noto Sans Symbols" w:cs="Noto Sans Symbols"/>
      </w:rPr>
    </w:lvl>
    <w:lvl w:ilvl="3">
      <w:start w:val="1"/>
      <w:numFmt w:val="bullet"/>
      <w:pStyle w:val="Kop4"/>
      <w:lvlText w:val="●"/>
      <w:lvlJc w:val="left"/>
      <w:pPr>
        <w:ind w:left="2880" w:hanging="360"/>
      </w:pPr>
      <w:rPr>
        <w:rFonts w:ascii="Noto Sans Symbols" w:eastAsia="Noto Sans Symbols" w:hAnsi="Noto Sans Symbols" w:cs="Noto Sans Symbols"/>
      </w:rPr>
    </w:lvl>
    <w:lvl w:ilvl="4">
      <w:start w:val="1"/>
      <w:numFmt w:val="bullet"/>
      <w:pStyle w:val="Kop5"/>
      <w:lvlText w:val="o"/>
      <w:lvlJc w:val="left"/>
      <w:pPr>
        <w:ind w:left="3600" w:hanging="360"/>
      </w:pPr>
      <w:rPr>
        <w:rFonts w:ascii="Courier New" w:eastAsia="Courier New" w:hAnsi="Courier New" w:cs="Courier New"/>
      </w:rPr>
    </w:lvl>
    <w:lvl w:ilvl="5">
      <w:start w:val="1"/>
      <w:numFmt w:val="bullet"/>
      <w:pStyle w:val="Kop6"/>
      <w:lvlText w:val="▪"/>
      <w:lvlJc w:val="left"/>
      <w:pPr>
        <w:ind w:left="4320" w:hanging="360"/>
      </w:pPr>
      <w:rPr>
        <w:rFonts w:ascii="Noto Sans Symbols" w:eastAsia="Noto Sans Symbols" w:hAnsi="Noto Sans Symbols" w:cs="Noto Sans Symbols"/>
      </w:rPr>
    </w:lvl>
    <w:lvl w:ilvl="6">
      <w:start w:val="1"/>
      <w:numFmt w:val="bullet"/>
      <w:pStyle w:val="Kop7"/>
      <w:lvlText w:val="●"/>
      <w:lvlJc w:val="left"/>
      <w:pPr>
        <w:ind w:left="5040" w:hanging="360"/>
      </w:pPr>
      <w:rPr>
        <w:rFonts w:ascii="Noto Sans Symbols" w:eastAsia="Noto Sans Symbols" w:hAnsi="Noto Sans Symbols" w:cs="Noto Sans Symbols"/>
      </w:rPr>
    </w:lvl>
    <w:lvl w:ilvl="7">
      <w:start w:val="1"/>
      <w:numFmt w:val="bullet"/>
      <w:pStyle w:val="Kop8"/>
      <w:lvlText w:val="o"/>
      <w:lvlJc w:val="left"/>
      <w:pPr>
        <w:ind w:left="5760" w:hanging="360"/>
      </w:pPr>
      <w:rPr>
        <w:rFonts w:ascii="Courier New" w:eastAsia="Courier New" w:hAnsi="Courier New" w:cs="Courier New"/>
      </w:rPr>
    </w:lvl>
    <w:lvl w:ilvl="8">
      <w:start w:val="1"/>
      <w:numFmt w:val="bullet"/>
      <w:pStyle w:val="Kop9"/>
      <w:lvlText w:val="▪"/>
      <w:lvlJc w:val="left"/>
      <w:pPr>
        <w:ind w:left="6480" w:hanging="360"/>
      </w:pPr>
      <w:rPr>
        <w:rFonts w:ascii="Noto Sans Symbols" w:eastAsia="Noto Sans Symbols" w:hAnsi="Noto Sans Symbols" w:cs="Noto Sans Symbols"/>
      </w:rPr>
    </w:lvl>
  </w:abstractNum>
  <w:abstractNum w:abstractNumId="6" w15:restartNumberingAfterBreak="0">
    <w:nsid w:val="19DB2D5D"/>
    <w:multiLevelType w:val="multilevel"/>
    <w:tmpl w:val="2B2ED6A4"/>
    <w:lvl w:ilvl="0">
      <w:start w:val="18"/>
      <w:numFmt w:val="bullet"/>
      <w:pStyle w:val="Lijstopsomteken"/>
      <w:lvlText w:val="-"/>
      <w:lvlJc w:val="left"/>
      <w:pPr>
        <w:ind w:left="720" w:hanging="360"/>
      </w:pPr>
      <w:rPr>
        <w:rFonts w:ascii="Verdana" w:eastAsia="Verdana" w:hAnsi="Verdana" w:cs="Verdana"/>
        <w:color w:val="000000"/>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B345A0D"/>
    <w:multiLevelType w:val="multilevel"/>
    <w:tmpl w:val="EC4EFF5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C732103"/>
    <w:multiLevelType w:val="multilevel"/>
    <w:tmpl w:val="6C7C3006"/>
    <w:lvl w:ilvl="0">
      <w:start w:val="1"/>
      <w:numFmt w:val="decimal"/>
      <w:lvlText w:val="%1"/>
      <w:lvlJc w:val="left"/>
      <w:pPr>
        <w:ind w:left="720" w:hanging="720"/>
      </w:pPr>
    </w:lvl>
    <w:lvl w:ilvl="1">
      <w:start w:val="1"/>
      <w:numFmt w:val="decimal"/>
      <w:lvlText w:val="%1.%2"/>
      <w:lvlJc w:val="left"/>
      <w:pPr>
        <w:ind w:left="720" w:hanging="720"/>
      </w:pPr>
      <w:rPr>
        <w:b/>
      </w:rPr>
    </w:lvl>
    <w:lvl w:ilvl="2">
      <w:start w:val="1"/>
      <w:numFmt w:val="decimal"/>
      <w:lvlText w:val="%1.%2.%3"/>
      <w:lvlJc w:val="left"/>
      <w:pPr>
        <w:ind w:left="720" w:hanging="720"/>
      </w:pPr>
      <w:rPr>
        <w:b/>
        <w:i w:val="0"/>
      </w:rPr>
    </w:lvl>
    <w:lvl w:ilvl="3">
      <w:start w:val="1"/>
      <w:numFmt w:val="decimal"/>
      <w:lvlText w:val="%1.%2.%3.%4"/>
      <w:lvlJc w:val="left"/>
      <w:pPr>
        <w:ind w:left="0" w:firstLine="0"/>
      </w:pPr>
      <w:rPr>
        <w:b/>
        <w:i w:val="0"/>
        <w:smallCaps w:val="0"/>
        <w:strike w:val="0"/>
        <w:color w:val="000000"/>
        <w:u w:val="none"/>
        <w:vertAlign w:val="baseline"/>
      </w:rPr>
    </w:lvl>
    <w:lvl w:ilvl="4">
      <w:start w:val="1"/>
      <w:numFmt w:val="decimal"/>
      <w:lvlText w:val="%1.%2.%3.%4.%5"/>
      <w:lvlJc w:val="left"/>
      <w:pPr>
        <w:ind w:left="720" w:hanging="720"/>
      </w:pPr>
      <w:rPr>
        <w:b/>
      </w:rPr>
    </w:lvl>
    <w:lvl w:ilvl="5">
      <w:start w:val="1"/>
      <w:numFmt w:val="decimal"/>
      <w:lvlText w:val="%1.%2.%3.%4.%5.%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15:restartNumberingAfterBreak="0">
    <w:nsid w:val="1D6C6B58"/>
    <w:multiLevelType w:val="multilevel"/>
    <w:tmpl w:val="CF6E6616"/>
    <w:lvl w:ilvl="0">
      <w:numFmt w:val="bullet"/>
      <w:lvlText w:val="-"/>
      <w:lvlJc w:val="left"/>
      <w:pPr>
        <w:ind w:left="720" w:hanging="360"/>
      </w:pPr>
      <w:rPr>
        <w:rFonts w:ascii="Calibri" w:eastAsia="Calibri" w:hAnsi="Calibri" w:cs="Calibri"/>
      </w:rPr>
    </w:lvl>
    <w:lvl w:ilvl="1">
      <w:numFmt w:val="bullet"/>
      <w:lvlText w:val="-"/>
      <w:lvlJc w:val="left"/>
      <w:pPr>
        <w:ind w:left="1800" w:hanging="72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8029FA"/>
    <w:multiLevelType w:val="multilevel"/>
    <w:tmpl w:val="4CEA2A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ED6F83"/>
    <w:multiLevelType w:val="multilevel"/>
    <w:tmpl w:val="A0E889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7417CBF"/>
    <w:multiLevelType w:val="hybridMultilevel"/>
    <w:tmpl w:val="736095F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3B3C2DCE"/>
    <w:multiLevelType w:val="multilevel"/>
    <w:tmpl w:val="0B867614"/>
    <w:lvl w:ilvl="0">
      <w:start w:val="1"/>
      <w:numFmt w:val="decimal"/>
      <w:pStyle w:val="EUBSchedule"/>
      <w:lvlText w:val="(%1)"/>
      <w:lvlJc w:val="left"/>
      <w:pPr>
        <w:ind w:left="360" w:hanging="360"/>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4" w15:restartNumberingAfterBreak="0">
    <w:nsid w:val="3DBF0426"/>
    <w:multiLevelType w:val="multilevel"/>
    <w:tmpl w:val="3ABA804C"/>
    <w:lvl w:ilvl="0">
      <w:numFmt w:val="bullet"/>
      <w:lvlText w:val="-"/>
      <w:lvlJc w:val="left"/>
      <w:pPr>
        <w:ind w:left="720" w:hanging="360"/>
      </w:pPr>
      <w:rPr>
        <w:rFonts w:ascii="Verdana" w:eastAsia="Calibri" w:hAnsi="Verdana" w:cs="Times New Roman"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732127E"/>
    <w:multiLevelType w:val="hybridMultilevel"/>
    <w:tmpl w:val="613CB354"/>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FDF5489"/>
    <w:multiLevelType w:val="multilevel"/>
    <w:tmpl w:val="AA400A70"/>
    <w:lvl w:ilvl="0">
      <w:start w:val="1"/>
      <w:numFmt w:val="bullet"/>
      <w:pStyle w:val="EUBPartiesLis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3A10DA1"/>
    <w:multiLevelType w:val="multilevel"/>
    <w:tmpl w:val="F47AB456"/>
    <w:lvl w:ilvl="0">
      <w:start w:val="1"/>
      <w:numFmt w:val="decimal"/>
      <w:pStyle w:val="EUBnuma"/>
      <w:lvlText w:val="%1"/>
      <w:lvlJc w:val="left"/>
      <w:pPr>
        <w:ind w:left="720" w:hanging="720"/>
      </w:pPr>
    </w:lvl>
    <w:lvl w:ilvl="1">
      <w:start w:val="1"/>
      <w:numFmt w:val="decimal"/>
      <w:lvlText w:val="%1.%2"/>
      <w:lvlJc w:val="left"/>
      <w:pPr>
        <w:ind w:left="720" w:hanging="720"/>
      </w:pPr>
      <w:rPr>
        <w:b/>
      </w:rPr>
    </w:lvl>
    <w:lvl w:ilvl="2">
      <w:start w:val="1"/>
      <w:numFmt w:val="decimal"/>
      <w:lvlText w:val="%1.%2.%3"/>
      <w:lvlJc w:val="left"/>
      <w:pPr>
        <w:ind w:left="720" w:hanging="720"/>
      </w:pPr>
      <w:rPr>
        <w:b/>
        <w:i w:val="0"/>
      </w:rPr>
    </w:lvl>
    <w:lvl w:ilvl="3">
      <w:start w:val="1"/>
      <w:numFmt w:val="decimal"/>
      <w:lvlText w:val="%1.%2.%3.%4"/>
      <w:lvlJc w:val="left"/>
      <w:pPr>
        <w:ind w:left="0" w:firstLine="0"/>
      </w:pPr>
      <w:rPr>
        <w:b/>
        <w:i w:val="0"/>
        <w:smallCaps w:val="0"/>
        <w:strike w:val="0"/>
        <w:color w:val="000000"/>
        <w:u w:val="none"/>
        <w:vertAlign w:val="baseline"/>
      </w:rPr>
    </w:lvl>
    <w:lvl w:ilvl="4">
      <w:start w:val="1"/>
      <w:numFmt w:val="decimal"/>
      <w:lvlText w:val="%1.%2.%3.%4.%5"/>
      <w:lvlJc w:val="left"/>
      <w:pPr>
        <w:ind w:left="720" w:hanging="720"/>
      </w:pPr>
      <w:rPr>
        <w:b/>
      </w:rPr>
    </w:lvl>
    <w:lvl w:ilvl="5">
      <w:start w:val="1"/>
      <w:numFmt w:val="decimal"/>
      <w:lvlText w:val="%1.%2.%3.%4.%5.%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8" w15:restartNumberingAfterBreak="0">
    <w:nsid w:val="597D66E2"/>
    <w:multiLevelType w:val="multilevel"/>
    <w:tmpl w:val="665074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5DF6228"/>
    <w:multiLevelType w:val="hybridMultilevel"/>
    <w:tmpl w:val="78B437A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660931A9"/>
    <w:multiLevelType w:val="multilevel"/>
    <w:tmpl w:val="D6B469C8"/>
    <w:lvl w:ilvl="0">
      <w:start w:val="1"/>
      <w:numFmt w:val="upperLetter"/>
      <w:pStyle w:val="EUBlist"/>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66994A09"/>
    <w:multiLevelType w:val="multilevel"/>
    <w:tmpl w:val="076C25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FA841CF"/>
    <w:multiLevelType w:val="multilevel"/>
    <w:tmpl w:val="E8D615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76C4814"/>
    <w:multiLevelType w:val="multilevel"/>
    <w:tmpl w:val="E714A512"/>
    <w:lvl w:ilvl="0">
      <w:start w:val="1"/>
      <w:numFmt w:val="decimal"/>
      <w:pStyle w:val="EUBnum1"/>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79722878">
    <w:abstractNumId w:val="16"/>
  </w:num>
  <w:num w:numId="2" w16cid:durableId="1287932943">
    <w:abstractNumId w:val="9"/>
  </w:num>
  <w:num w:numId="3" w16cid:durableId="1750157146">
    <w:abstractNumId w:val="18"/>
  </w:num>
  <w:num w:numId="4" w16cid:durableId="306907328">
    <w:abstractNumId w:val="7"/>
  </w:num>
  <w:num w:numId="5" w16cid:durableId="2062047693">
    <w:abstractNumId w:val="10"/>
  </w:num>
  <w:num w:numId="6" w16cid:durableId="325793261">
    <w:abstractNumId w:val="5"/>
  </w:num>
  <w:num w:numId="7" w16cid:durableId="1953852049">
    <w:abstractNumId w:val="0"/>
  </w:num>
  <w:num w:numId="8" w16cid:durableId="39940566">
    <w:abstractNumId w:val="2"/>
  </w:num>
  <w:num w:numId="9" w16cid:durableId="1299646729">
    <w:abstractNumId w:val="13"/>
  </w:num>
  <w:num w:numId="10" w16cid:durableId="1690176263">
    <w:abstractNumId w:val="17"/>
  </w:num>
  <w:num w:numId="11" w16cid:durableId="446702253">
    <w:abstractNumId w:val="3"/>
  </w:num>
  <w:num w:numId="12" w16cid:durableId="1117723535">
    <w:abstractNumId w:val="20"/>
  </w:num>
  <w:num w:numId="13" w16cid:durableId="1694527036">
    <w:abstractNumId w:val="23"/>
  </w:num>
  <w:num w:numId="14" w16cid:durableId="1848443489">
    <w:abstractNumId w:val="1"/>
  </w:num>
  <w:num w:numId="15" w16cid:durableId="2031491871">
    <w:abstractNumId w:val="22"/>
  </w:num>
  <w:num w:numId="16" w16cid:durableId="945503241">
    <w:abstractNumId w:val="8"/>
  </w:num>
  <w:num w:numId="17" w16cid:durableId="1392995359">
    <w:abstractNumId w:val="6"/>
  </w:num>
  <w:num w:numId="18" w16cid:durableId="1430353983">
    <w:abstractNumId w:val="4"/>
  </w:num>
  <w:num w:numId="19" w16cid:durableId="331763883">
    <w:abstractNumId w:val="21"/>
  </w:num>
  <w:num w:numId="20" w16cid:durableId="1695226550">
    <w:abstractNumId w:val="11"/>
  </w:num>
  <w:num w:numId="21" w16cid:durableId="342173456">
    <w:abstractNumId w:val="19"/>
  </w:num>
  <w:num w:numId="22" w16cid:durableId="261836765">
    <w:abstractNumId w:val="6"/>
  </w:num>
  <w:num w:numId="23" w16cid:durableId="219874638">
    <w:abstractNumId w:val="6"/>
  </w:num>
  <w:num w:numId="24" w16cid:durableId="1359772597">
    <w:abstractNumId w:val="14"/>
  </w:num>
  <w:num w:numId="25" w16cid:durableId="405616100">
    <w:abstractNumId w:val="12"/>
  </w:num>
  <w:num w:numId="26" w16cid:durableId="17325411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4B8"/>
    <w:rsid w:val="000316B4"/>
    <w:rsid w:val="00032313"/>
    <w:rsid w:val="00034579"/>
    <w:rsid w:val="00036D8F"/>
    <w:rsid w:val="00037ABB"/>
    <w:rsid w:val="0004497F"/>
    <w:rsid w:val="000450BB"/>
    <w:rsid w:val="00057D9B"/>
    <w:rsid w:val="000731AF"/>
    <w:rsid w:val="00080372"/>
    <w:rsid w:val="00085F5C"/>
    <w:rsid w:val="000A0FA5"/>
    <w:rsid w:val="000A463B"/>
    <w:rsid w:val="000B6013"/>
    <w:rsid w:val="000B7C41"/>
    <w:rsid w:val="000C2CF8"/>
    <w:rsid w:val="000D07C1"/>
    <w:rsid w:val="000D40D3"/>
    <w:rsid w:val="000D478C"/>
    <w:rsid w:val="000E2280"/>
    <w:rsid w:val="00125E59"/>
    <w:rsid w:val="001307EC"/>
    <w:rsid w:val="00130D48"/>
    <w:rsid w:val="00135F69"/>
    <w:rsid w:val="0013792C"/>
    <w:rsid w:val="00137ABF"/>
    <w:rsid w:val="001413C6"/>
    <w:rsid w:val="00163723"/>
    <w:rsid w:val="00176527"/>
    <w:rsid w:val="00186CC7"/>
    <w:rsid w:val="00190674"/>
    <w:rsid w:val="001930E8"/>
    <w:rsid w:val="001952C2"/>
    <w:rsid w:val="00195B68"/>
    <w:rsid w:val="00196EEC"/>
    <w:rsid w:val="001A5D07"/>
    <w:rsid w:val="001B0E93"/>
    <w:rsid w:val="001C0DB9"/>
    <w:rsid w:val="001D1F9A"/>
    <w:rsid w:val="001D7A0B"/>
    <w:rsid w:val="001E66B3"/>
    <w:rsid w:val="001E6FB6"/>
    <w:rsid w:val="001F4212"/>
    <w:rsid w:val="001F74BC"/>
    <w:rsid w:val="00200FBE"/>
    <w:rsid w:val="00204A8C"/>
    <w:rsid w:val="0021584F"/>
    <w:rsid w:val="00217BB9"/>
    <w:rsid w:val="00220149"/>
    <w:rsid w:val="0022448B"/>
    <w:rsid w:val="00233B0A"/>
    <w:rsid w:val="002475AE"/>
    <w:rsid w:val="00252F64"/>
    <w:rsid w:val="00254A12"/>
    <w:rsid w:val="002620E7"/>
    <w:rsid w:val="002649A0"/>
    <w:rsid w:val="00274395"/>
    <w:rsid w:val="00282AAE"/>
    <w:rsid w:val="002868D7"/>
    <w:rsid w:val="002948D1"/>
    <w:rsid w:val="00296E02"/>
    <w:rsid w:val="002B4945"/>
    <w:rsid w:val="002B7287"/>
    <w:rsid w:val="002B7AD9"/>
    <w:rsid w:val="002B7B7D"/>
    <w:rsid w:val="002C09EA"/>
    <w:rsid w:val="002C2CAC"/>
    <w:rsid w:val="002C68FE"/>
    <w:rsid w:val="002D61F8"/>
    <w:rsid w:val="002E2F13"/>
    <w:rsid w:val="002E4FBC"/>
    <w:rsid w:val="002F72A6"/>
    <w:rsid w:val="002F7F75"/>
    <w:rsid w:val="003121EE"/>
    <w:rsid w:val="0031320E"/>
    <w:rsid w:val="00317962"/>
    <w:rsid w:val="0032651E"/>
    <w:rsid w:val="00330ECB"/>
    <w:rsid w:val="003345DA"/>
    <w:rsid w:val="00346343"/>
    <w:rsid w:val="00351A90"/>
    <w:rsid w:val="003546C5"/>
    <w:rsid w:val="003641FA"/>
    <w:rsid w:val="00373F1E"/>
    <w:rsid w:val="003764A6"/>
    <w:rsid w:val="0038411C"/>
    <w:rsid w:val="003A050E"/>
    <w:rsid w:val="003A31CB"/>
    <w:rsid w:val="003B2E90"/>
    <w:rsid w:val="003C04FA"/>
    <w:rsid w:val="003C0839"/>
    <w:rsid w:val="003E1FD9"/>
    <w:rsid w:val="003E3D96"/>
    <w:rsid w:val="003E74F6"/>
    <w:rsid w:val="003F7EB2"/>
    <w:rsid w:val="00401FB3"/>
    <w:rsid w:val="00405A47"/>
    <w:rsid w:val="00405EC0"/>
    <w:rsid w:val="00407404"/>
    <w:rsid w:val="0040747D"/>
    <w:rsid w:val="0041448D"/>
    <w:rsid w:val="0042422C"/>
    <w:rsid w:val="00426503"/>
    <w:rsid w:val="00430CAE"/>
    <w:rsid w:val="00436FE1"/>
    <w:rsid w:val="00441F06"/>
    <w:rsid w:val="00447E81"/>
    <w:rsid w:val="004500AB"/>
    <w:rsid w:val="0045048C"/>
    <w:rsid w:val="004812F5"/>
    <w:rsid w:val="004A3C0D"/>
    <w:rsid w:val="004A6B22"/>
    <w:rsid w:val="004B0146"/>
    <w:rsid w:val="004C7293"/>
    <w:rsid w:val="004D63DA"/>
    <w:rsid w:val="004E3983"/>
    <w:rsid w:val="004E7AFB"/>
    <w:rsid w:val="00500C73"/>
    <w:rsid w:val="00500E3B"/>
    <w:rsid w:val="005040EB"/>
    <w:rsid w:val="00510ECF"/>
    <w:rsid w:val="005121D9"/>
    <w:rsid w:val="00530085"/>
    <w:rsid w:val="005306E2"/>
    <w:rsid w:val="00530DBA"/>
    <w:rsid w:val="00540618"/>
    <w:rsid w:val="00540B8A"/>
    <w:rsid w:val="0054279C"/>
    <w:rsid w:val="00560CD2"/>
    <w:rsid w:val="0056110C"/>
    <w:rsid w:val="00566394"/>
    <w:rsid w:val="00567F34"/>
    <w:rsid w:val="00575DCC"/>
    <w:rsid w:val="0059209A"/>
    <w:rsid w:val="005963F7"/>
    <w:rsid w:val="005B0E3F"/>
    <w:rsid w:val="005B1830"/>
    <w:rsid w:val="005B2AFD"/>
    <w:rsid w:val="005B6D49"/>
    <w:rsid w:val="005C1F3D"/>
    <w:rsid w:val="005C6C95"/>
    <w:rsid w:val="005D4D43"/>
    <w:rsid w:val="005D4EF4"/>
    <w:rsid w:val="005F20E5"/>
    <w:rsid w:val="00603FB0"/>
    <w:rsid w:val="0061012B"/>
    <w:rsid w:val="00612D70"/>
    <w:rsid w:val="00614E55"/>
    <w:rsid w:val="0061514A"/>
    <w:rsid w:val="00617D76"/>
    <w:rsid w:val="006366F6"/>
    <w:rsid w:val="00652555"/>
    <w:rsid w:val="0065394B"/>
    <w:rsid w:val="00656BB2"/>
    <w:rsid w:val="00664CAD"/>
    <w:rsid w:val="0066556F"/>
    <w:rsid w:val="00670A6F"/>
    <w:rsid w:val="00686CF9"/>
    <w:rsid w:val="00687B1C"/>
    <w:rsid w:val="006B309A"/>
    <w:rsid w:val="006B3ECC"/>
    <w:rsid w:val="006B5E45"/>
    <w:rsid w:val="006B7CF7"/>
    <w:rsid w:val="006C3321"/>
    <w:rsid w:val="006D023B"/>
    <w:rsid w:val="006D5BFB"/>
    <w:rsid w:val="006E34C9"/>
    <w:rsid w:val="006F13D5"/>
    <w:rsid w:val="006F2CCF"/>
    <w:rsid w:val="006F3FEF"/>
    <w:rsid w:val="00711CD5"/>
    <w:rsid w:val="00712D6F"/>
    <w:rsid w:val="007170D5"/>
    <w:rsid w:val="0073117A"/>
    <w:rsid w:val="0073241C"/>
    <w:rsid w:val="00734317"/>
    <w:rsid w:val="007524EE"/>
    <w:rsid w:val="00764913"/>
    <w:rsid w:val="007975A7"/>
    <w:rsid w:val="007B3306"/>
    <w:rsid w:val="007D1D0D"/>
    <w:rsid w:val="007F5112"/>
    <w:rsid w:val="007F79DC"/>
    <w:rsid w:val="00803CFF"/>
    <w:rsid w:val="00806664"/>
    <w:rsid w:val="00815CE4"/>
    <w:rsid w:val="00834208"/>
    <w:rsid w:val="008405EB"/>
    <w:rsid w:val="0084349F"/>
    <w:rsid w:val="00843B98"/>
    <w:rsid w:val="008521AF"/>
    <w:rsid w:val="00853A1B"/>
    <w:rsid w:val="0086397C"/>
    <w:rsid w:val="00873AB0"/>
    <w:rsid w:val="00883CDF"/>
    <w:rsid w:val="008A2E71"/>
    <w:rsid w:val="008A3EDC"/>
    <w:rsid w:val="008D30F0"/>
    <w:rsid w:val="008D4C7C"/>
    <w:rsid w:val="008D6A87"/>
    <w:rsid w:val="008F5445"/>
    <w:rsid w:val="008F57BA"/>
    <w:rsid w:val="009026D5"/>
    <w:rsid w:val="009111B5"/>
    <w:rsid w:val="009171AD"/>
    <w:rsid w:val="009201E3"/>
    <w:rsid w:val="00924669"/>
    <w:rsid w:val="00927380"/>
    <w:rsid w:val="00933BC8"/>
    <w:rsid w:val="009463A3"/>
    <w:rsid w:val="0095501C"/>
    <w:rsid w:val="0095556D"/>
    <w:rsid w:val="009605ED"/>
    <w:rsid w:val="0096544E"/>
    <w:rsid w:val="00972217"/>
    <w:rsid w:val="0097267F"/>
    <w:rsid w:val="009742B5"/>
    <w:rsid w:val="009809D3"/>
    <w:rsid w:val="0098346C"/>
    <w:rsid w:val="00987409"/>
    <w:rsid w:val="009929F8"/>
    <w:rsid w:val="00995201"/>
    <w:rsid w:val="0099528F"/>
    <w:rsid w:val="0099664F"/>
    <w:rsid w:val="009A3C44"/>
    <w:rsid w:val="009A48F5"/>
    <w:rsid w:val="009B2D7B"/>
    <w:rsid w:val="009B3828"/>
    <w:rsid w:val="009C38B8"/>
    <w:rsid w:val="009D01F1"/>
    <w:rsid w:val="009D0575"/>
    <w:rsid w:val="009D2D9E"/>
    <w:rsid w:val="009D43D2"/>
    <w:rsid w:val="009D6552"/>
    <w:rsid w:val="009D6C2C"/>
    <w:rsid w:val="009D6F5E"/>
    <w:rsid w:val="009E3D32"/>
    <w:rsid w:val="009F7A0F"/>
    <w:rsid w:val="00A00535"/>
    <w:rsid w:val="00A03B97"/>
    <w:rsid w:val="00A14C53"/>
    <w:rsid w:val="00A17395"/>
    <w:rsid w:val="00A20204"/>
    <w:rsid w:val="00A3688E"/>
    <w:rsid w:val="00A42966"/>
    <w:rsid w:val="00A442A1"/>
    <w:rsid w:val="00A552B7"/>
    <w:rsid w:val="00A65398"/>
    <w:rsid w:val="00A71029"/>
    <w:rsid w:val="00A71953"/>
    <w:rsid w:val="00A71C11"/>
    <w:rsid w:val="00A7782F"/>
    <w:rsid w:val="00A828A8"/>
    <w:rsid w:val="00A83DB5"/>
    <w:rsid w:val="00A85DC4"/>
    <w:rsid w:val="00AA067A"/>
    <w:rsid w:val="00AA28A5"/>
    <w:rsid w:val="00AB2E55"/>
    <w:rsid w:val="00AD4172"/>
    <w:rsid w:val="00AF12CF"/>
    <w:rsid w:val="00B02C42"/>
    <w:rsid w:val="00B14B43"/>
    <w:rsid w:val="00B26661"/>
    <w:rsid w:val="00B31398"/>
    <w:rsid w:val="00B45430"/>
    <w:rsid w:val="00B60261"/>
    <w:rsid w:val="00B636C1"/>
    <w:rsid w:val="00B70A71"/>
    <w:rsid w:val="00B74309"/>
    <w:rsid w:val="00B77053"/>
    <w:rsid w:val="00B87737"/>
    <w:rsid w:val="00B8795A"/>
    <w:rsid w:val="00B902FC"/>
    <w:rsid w:val="00BB0FDA"/>
    <w:rsid w:val="00BB23FC"/>
    <w:rsid w:val="00BB3285"/>
    <w:rsid w:val="00BB41DE"/>
    <w:rsid w:val="00BC19B3"/>
    <w:rsid w:val="00BC45B4"/>
    <w:rsid w:val="00BC7D09"/>
    <w:rsid w:val="00BD21E6"/>
    <w:rsid w:val="00BD4B2B"/>
    <w:rsid w:val="00BE5814"/>
    <w:rsid w:val="00C114BF"/>
    <w:rsid w:val="00C1237D"/>
    <w:rsid w:val="00C24195"/>
    <w:rsid w:val="00C25A9B"/>
    <w:rsid w:val="00C36ADA"/>
    <w:rsid w:val="00C40EAF"/>
    <w:rsid w:val="00C41C4C"/>
    <w:rsid w:val="00C44524"/>
    <w:rsid w:val="00C50E45"/>
    <w:rsid w:val="00C72063"/>
    <w:rsid w:val="00C82A2A"/>
    <w:rsid w:val="00C92820"/>
    <w:rsid w:val="00C940CD"/>
    <w:rsid w:val="00CA15AD"/>
    <w:rsid w:val="00CB0BA0"/>
    <w:rsid w:val="00CB4E80"/>
    <w:rsid w:val="00CC4D52"/>
    <w:rsid w:val="00CD5E32"/>
    <w:rsid w:val="00CE2609"/>
    <w:rsid w:val="00CF4971"/>
    <w:rsid w:val="00D01D13"/>
    <w:rsid w:val="00D04391"/>
    <w:rsid w:val="00D17CAB"/>
    <w:rsid w:val="00D25C01"/>
    <w:rsid w:val="00D35B40"/>
    <w:rsid w:val="00D4404F"/>
    <w:rsid w:val="00D44DAE"/>
    <w:rsid w:val="00D4645B"/>
    <w:rsid w:val="00D566BF"/>
    <w:rsid w:val="00D711F1"/>
    <w:rsid w:val="00D734B8"/>
    <w:rsid w:val="00D761D5"/>
    <w:rsid w:val="00D81CC3"/>
    <w:rsid w:val="00D95E27"/>
    <w:rsid w:val="00D97DBC"/>
    <w:rsid w:val="00DA4A20"/>
    <w:rsid w:val="00DB4432"/>
    <w:rsid w:val="00DC3F43"/>
    <w:rsid w:val="00DE6A94"/>
    <w:rsid w:val="00E144DE"/>
    <w:rsid w:val="00E14CCD"/>
    <w:rsid w:val="00E1627A"/>
    <w:rsid w:val="00E16E4A"/>
    <w:rsid w:val="00E24CA1"/>
    <w:rsid w:val="00E31D1F"/>
    <w:rsid w:val="00E43513"/>
    <w:rsid w:val="00E44520"/>
    <w:rsid w:val="00E52110"/>
    <w:rsid w:val="00E55FA3"/>
    <w:rsid w:val="00E57A73"/>
    <w:rsid w:val="00E7235A"/>
    <w:rsid w:val="00E74D3C"/>
    <w:rsid w:val="00E922BC"/>
    <w:rsid w:val="00E93881"/>
    <w:rsid w:val="00EA05AA"/>
    <w:rsid w:val="00EA51CF"/>
    <w:rsid w:val="00ED7321"/>
    <w:rsid w:val="00EF520C"/>
    <w:rsid w:val="00F12120"/>
    <w:rsid w:val="00F160FB"/>
    <w:rsid w:val="00F2758A"/>
    <w:rsid w:val="00F34169"/>
    <w:rsid w:val="00F356EF"/>
    <w:rsid w:val="00F40AEC"/>
    <w:rsid w:val="00F528E6"/>
    <w:rsid w:val="00F560B3"/>
    <w:rsid w:val="00F6102A"/>
    <w:rsid w:val="00F655F5"/>
    <w:rsid w:val="00F8098C"/>
    <w:rsid w:val="00F8699D"/>
    <w:rsid w:val="00FA0221"/>
    <w:rsid w:val="00FA5C75"/>
    <w:rsid w:val="00FA7DCF"/>
    <w:rsid w:val="00FB24CE"/>
    <w:rsid w:val="00FC14AE"/>
    <w:rsid w:val="00FC57E0"/>
    <w:rsid w:val="00FC79F5"/>
    <w:rsid w:val="00FD435B"/>
    <w:rsid w:val="00FD517E"/>
    <w:rsid w:val="00FE1A94"/>
    <w:rsid w:val="00FF0D3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14CD0CB"/>
  <w15:docId w15:val="{4163696D-3E09-420C-AAA3-7533DA06F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nl-BE" w:eastAsia="nl-BE"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EUB_Normal"/>
    <w:qFormat/>
    <w:rsid w:val="00F34169"/>
    <w:pPr>
      <w:spacing w:line="300" w:lineRule="atLeast"/>
    </w:pPr>
  </w:style>
  <w:style w:type="paragraph" w:styleId="Kop1">
    <w:name w:val="heading 1"/>
    <w:aliases w:val="EUB_Heading 1"/>
    <w:basedOn w:val="Standaard"/>
    <w:next w:val="EUBBodyNoNumber"/>
    <w:link w:val="Kop1Char"/>
    <w:uiPriority w:val="9"/>
    <w:qFormat/>
    <w:rsid w:val="002255AA"/>
    <w:pPr>
      <w:keepNext/>
      <w:numPr>
        <w:numId w:val="6"/>
      </w:numPr>
      <w:spacing w:before="240" w:after="240"/>
      <w:outlineLvl w:val="0"/>
    </w:pPr>
    <w:rPr>
      <w:rFonts w:asciiTheme="majorHAnsi" w:eastAsiaTheme="majorEastAsia" w:hAnsiTheme="majorHAnsi" w:cstheme="majorBidi"/>
      <w:b/>
      <w:caps/>
      <w:szCs w:val="32"/>
    </w:rPr>
  </w:style>
  <w:style w:type="paragraph" w:styleId="Kop2">
    <w:name w:val="heading 2"/>
    <w:aliases w:val="EUB_Heading 2"/>
    <w:basedOn w:val="Standaard"/>
    <w:next w:val="EUBBodyNoNumber"/>
    <w:link w:val="Kop2Char"/>
    <w:uiPriority w:val="9"/>
    <w:unhideWhenUsed/>
    <w:qFormat/>
    <w:rsid w:val="002255AA"/>
    <w:pPr>
      <w:keepNext/>
      <w:keepLines/>
      <w:numPr>
        <w:ilvl w:val="1"/>
        <w:numId w:val="6"/>
      </w:numPr>
      <w:spacing w:before="240" w:after="240"/>
      <w:outlineLvl w:val="1"/>
    </w:pPr>
    <w:rPr>
      <w:rFonts w:asciiTheme="majorHAnsi" w:eastAsiaTheme="majorEastAsia" w:hAnsiTheme="majorHAnsi" w:cstheme="majorBidi"/>
      <w:b/>
      <w:smallCaps/>
      <w:szCs w:val="26"/>
    </w:rPr>
  </w:style>
  <w:style w:type="paragraph" w:styleId="Kop3">
    <w:name w:val="heading 3"/>
    <w:aliases w:val="EUB_Heading 3"/>
    <w:basedOn w:val="Standaard"/>
    <w:next w:val="Standaard"/>
    <w:link w:val="Kop3Char"/>
    <w:uiPriority w:val="9"/>
    <w:semiHidden/>
    <w:unhideWhenUsed/>
    <w:qFormat/>
    <w:rsid w:val="002255AA"/>
    <w:pPr>
      <w:keepNext/>
      <w:keepLines/>
      <w:numPr>
        <w:ilvl w:val="2"/>
        <w:numId w:val="6"/>
      </w:numPr>
      <w:spacing w:before="240" w:after="240"/>
      <w:outlineLvl w:val="2"/>
    </w:pPr>
    <w:rPr>
      <w:rFonts w:asciiTheme="majorHAnsi" w:eastAsiaTheme="majorEastAsia" w:hAnsiTheme="majorHAnsi" w:cstheme="majorBidi"/>
      <w:b/>
      <w:i/>
      <w:smallCaps/>
      <w:szCs w:val="24"/>
    </w:rPr>
  </w:style>
  <w:style w:type="paragraph" w:styleId="Kop4">
    <w:name w:val="heading 4"/>
    <w:aliases w:val="EUB_Heading 4"/>
    <w:basedOn w:val="Standaard"/>
    <w:next w:val="EUBBodyNoNumber"/>
    <w:link w:val="Kop4Char"/>
    <w:uiPriority w:val="9"/>
    <w:semiHidden/>
    <w:unhideWhenUsed/>
    <w:qFormat/>
    <w:rsid w:val="002255AA"/>
    <w:pPr>
      <w:keepNext/>
      <w:keepLines/>
      <w:numPr>
        <w:ilvl w:val="3"/>
        <w:numId w:val="6"/>
      </w:numPr>
      <w:spacing w:before="240" w:after="240"/>
      <w:outlineLvl w:val="3"/>
    </w:pPr>
    <w:rPr>
      <w:rFonts w:asciiTheme="majorHAnsi" w:eastAsiaTheme="majorEastAsia" w:hAnsiTheme="majorHAnsi" w:cstheme="majorBidi"/>
      <w:b/>
      <w:i/>
      <w:iCs/>
      <w:smallCaps/>
      <w:u w:val="single"/>
    </w:rPr>
  </w:style>
  <w:style w:type="paragraph" w:styleId="Kop5">
    <w:name w:val="heading 5"/>
    <w:basedOn w:val="Standaard"/>
    <w:next w:val="Standaard"/>
    <w:link w:val="Kop5Char"/>
    <w:uiPriority w:val="9"/>
    <w:semiHidden/>
    <w:unhideWhenUsed/>
    <w:qFormat/>
    <w:rsid w:val="002255AA"/>
    <w:pPr>
      <w:keepNext/>
      <w:keepLines/>
      <w:numPr>
        <w:ilvl w:val="4"/>
        <w:numId w:val="6"/>
      </w:numPr>
      <w:tabs>
        <w:tab w:val="left" w:pos="1418"/>
      </w:tabs>
      <w:spacing w:before="240" w:after="240"/>
      <w:outlineLvl w:val="4"/>
    </w:pPr>
    <w:rPr>
      <w:rFonts w:asciiTheme="majorHAnsi" w:eastAsiaTheme="majorEastAsia" w:hAnsiTheme="majorHAnsi" w:cstheme="majorBidi"/>
      <w:b/>
      <w:i/>
    </w:rPr>
  </w:style>
  <w:style w:type="paragraph" w:styleId="Kop6">
    <w:name w:val="heading 6"/>
    <w:basedOn w:val="Standaard"/>
    <w:next w:val="Standaard"/>
    <w:link w:val="Kop6Char"/>
    <w:uiPriority w:val="9"/>
    <w:semiHidden/>
    <w:unhideWhenUsed/>
    <w:qFormat/>
    <w:rsid w:val="002255AA"/>
    <w:pPr>
      <w:keepNext/>
      <w:keepLines/>
      <w:numPr>
        <w:ilvl w:val="5"/>
        <w:numId w:val="6"/>
      </w:numPr>
      <w:tabs>
        <w:tab w:val="left" w:pos="1418"/>
      </w:tabs>
      <w:spacing w:before="240" w:after="240"/>
      <w:outlineLvl w:val="5"/>
    </w:pPr>
    <w:rPr>
      <w:rFonts w:asciiTheme="majorHAnsi" w:eastAsiaTheme="majorEastAsia" w:hAnsiTheme="majorHAnsi" w:cstheme="majorBidi"/>
      <w:i/>
      <w:u w:val="single"/>
    </w:rPr>
  </w:style>
  <w:style w:type="paragraph" w:styleId="Kop7">
    <w:name w:val="heading 7"/>
    <w:basedOn w:val="Standaard"/>
    <w:next w:val="Standaard"/>
    <w:link w:val="Kop7Char"/>
    <w:uiPriority w:val="9"/>
    <w:qFormat/>
    <w:rsid w:val="002255AA"/>
    <w:pPr>
      <w:keepNext/>
      <w:keepLines/>
      <w:numPr>
        <w:ilvl w:val="6"/>
        <w:numId w:val="6"/>
      </w:numPr>
      <w:tabs>
        <w:tab w:val="left" w:pos="1418"/>
      </w:tabs>
      <w:spacing w:before="240" w:after="240"/>
      <w:outlineLvl w:val="6"/>
    </w:pPr>
    <w:rPr>
      <w:rFonts w:asciiTheme="majorHAnsi" w:eastAsiaTheme="majorEastAsia" w:hAnsiTheme="majorHAnsi" w:cstheme="majorBidi"/>
      <w:i/>
      <w:iCs/>
    </w:rPr>
  </w:style>
  <w:style w:type="paragraph" w:styleId="Kop8">
    <w:name w:val="heading 8"/>
    <w:basedOn w:val="Standaard"/>
    <w:next w:val="Standaard"/>
    <w:link w:val="Kop8Char"/>
    <w:uiPriority w:val="9"/>
    <w:qFormat/>
    <w:rsid w:val="002255AA"/>
    <w:pPr>
      <w:keepNext/>
      <w:keepLines/>
      <w:numPr>
        <w:ilvl w:val="7"/>
        <w:numId w:val="6"/>
      </w:numPr>
      <w:tabs>
        <w:tab w:val="left" w:pos="1418"/>
      </w:tabs>
      <w:spacing w:before="240" w:after="240"/>
      <w:outlineLvl w:val="7"/>
    </w:pPr>
    <w:rPr>
      <w:rFonts w:asciiTheme="majorHAnsi" w:eastAsiaTheme="majorEastAsia" w:hAnsiTheme="majorHAnsi" w:cstheme="majorBidi"/>
      <w:szCs w:val="21"/>
    </w:rPr>
  </w:style>
  <w:style w:type="paragraph" w:styleId="Kop9">
    <w:name w:val="heading 9"/>
    <w:basedOn w:val="Standaard"/>
    <w:next w:val="Standaard"/>
    <w:link w:val="Kop9Char"/>
    <w:uiPriority w:val="9"/>
    <w:qFormat/>
    <w:rsid w:val="002255AA"/>
    <w:pPr>
      <w:keepNext/>
      <w:keepLines/>
      <w:numPr>
        <w:ilvl w:val="8"/>
        <w:numId w:val="6"/>
      </w:numPr>
      <w:tabs>
        <w:tab w:val="left" w:pos="2126"/>
      </w:tabs>
      <w:spacing w:before="240" w:after="240"/>
      <w:outlineLvl w:val="8"/>
    </w:pPr>
    <w:rPr>
      <w:rFonts w:asciiTheme="majorHAnsi" w:eastAsiaTheme="majorEastAsia" w:hAnsiTheme="majorHAnsi" w:cstheme="majorBidi"/>
      <w:iCs/>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link w:val="TitelChar"/>
    <w:uiPriority w:val="10"/>
    <w:qFormat/>
    <w:rsid w:val="002255AA"/>
    <w:pPr>
      <w:spacing w:line="240" w:lineRule="auto"/>
      <w:contextualSpacing/>
    </w:pPr>
    <w:rPr>
      <w:rFonts w:asciiTheme="majorHAnsi" w:eastAsiaTheme="majorEastAsia" w:hAnsiTheme="majorHAnsi" w:cstheme="majorBidi"/>
      <w:spacing w:val="-10"/>
      <w:kern w:val="28"/>
      <w:sz w:val="56"/>
      <w:szCs w:val="56"/>
    </w:rPr>
  </w:style>
  <w:style w:type="table" w:customStyle="1" w:styleId="TableNormal1">
    <w:name w:val="Table Normal1"/>
    <w:tblPr>
      <w:tblCellMar>
        <w:top w:w="0" w:type="dxa"/>
        <w:left w:w="0" w:type="dxa"/>
        <w:bottom w:w="0" w:type="dxa"/>
        <w:right w:w="0" w:type="dxa"/>
      </w:tblCellMar>
    </w:tblPr>
  </w:style>
  <w:style w:type="character" w:customStyle="1" w:styleId="Kop1Char">
    <w:name w:val="Kop 1 Char"/>
    <w:aliases w:val="EUB_Heading 1 Char"/>
    <w:basedOn w:val="Standaardalinea-lettertype"/>
    <w:link w:val="Kop1"/>
    <w:uiPriority w:val="9"/>
    <w:rsid w:val="002255AA"/>
    <w:rPr>
      <w:rFonts w:asciiTheme="majorHAnsi" w:eastAsiaTheme="majorEastAsia" w:hAnsiTheme="majorHAnsi" w:cstheme="majorBidi"/>
      <w:b/>
      <w:caps/>
      <w:szCs w:val="32"/>
    </w:rPr>
  </w:style>
  <w:style w:type="character" w:styleId="Tekstvantijdelijkeaanduiding">
    <w:name w:val="Placeholder Text"/>
    <w:basedOn w:val="Standaardalinea-lettertype"/>
    <w:uiPriority w:val="59"/>
    <w:semiHidden/>
    <w:rsid w:val="002255AA"/>
    <w:rPr>
      <w:color w:val="808080"/>
    </w:rPr>
  </w:style>
  <w:style w:type="character" w:customStyle="1" w:styleId="Kop2Char">
    <w:name w:val="Kop 2 Char"/>
    <w:aliases w:val="EUB_Heading 2 Char"/>
    <w:basedOn w:val="Standaardalinea-lettertype"/>
    <w:link w:val="Kop2"/>
    <w:uiPriority w:val="9"/>
    <w:rsid w:val="002255AA"/>
    <w:rPr>
      <w:rFonts w:asciiTheme="majorHAnsi" w:eastAsiaTheme="majorEastAsia" w:hAnsiTheme="majorHAnsi" w:cstheme="majorBidi"/>
      <w:b/>
      <w:smallCaps/>
      <w:szCs w:val="26"/>
    </w:rPr>
  </w:style>
  <w:style w:type="character" w:customStyle="1" w:styleId="Kop3Char">
    <w:name w:val="Kop 3 Char"/>
    <w:aliases w:val="EUB_Heading 3 Char"/>
    <w:basedOn w:val="Standaardalinea-lettertype"/>
    <w:link w:val="Kop3"/>
    <w:uiPriority w:val="9"/>
    <w:semiHidden/>
    <w:rsid w:val="002255AA"/>
    <w:rPr>
      <w:rFonts w:asciiTheme="majorHAnsi" w:eastAsiaTheme="majorEastAsia" w:hAnsiTheme="majorHAnsi" w:cstheme="majorBidi"/>
      <w:b/>
      <w:i/>
      <w:smallCaps/>
      <w:szCs w:val="24"/>
    </w:rPr>
  </w:style>
  <w:style w:type="character" w:customStyle="1" w:styleId="Kop4Char">
    <w:name w:val="Kop 4 Char"/>
    <w:aliases w:val="EUB_Heading 4 Char"/>
    <w:basedOn w:val="Standaardalinea-lettertype"/>
    <w:link w:val="Kop4"/>
    <w:uiPriority w:val="9"/>
    <w:semiHidden/>
    <w:rsid w:val="002255AA"/>
    <w:rPr>
      <w:rFonts w:asciiTheme="majorHAnsi" w:eastAsiaTheme="majorEastAsia" w:hAnsiTheme="majorHAnsi" w:cstheme="majorBidi"/>
      <w:b/>
      <w:i/>
      <w:iCs/>
      <w:smallCaps/>
      <w:u w:val="single"/>
    </w:rPr>
  </w:style>
  <w:style w:type="character" w:customStyle="1" w:styleId="Kop5Char">
    <w:name w:val="Kop 5 Char"/>
    <w:basedOn w:val="Standaardalinea-lettertype"/>
    <w:link w:val="Kop5"/>
    <w:uiPriority w:val="9"/>
    <w:semiHidden/>
    <w:rsid w:val="002255AA"/>
    <w:rPr>
      <w:rFonts w:asciiTheme="majorHAnsi" w:eastAsiaTheme="majorEastAsia" w:hAnsiTheme="majorHAnsi" w:cstheme="majorBidi"/>
      <w:b/>
      <w:i/>
    </w:rPr>
  </w:style>
  <w:style w:type="character" w:customStyle="1" w:styleId="Kop6Char">
    <w:name w:val="Kop 6 Char"/>
    <w:basedOn w:val="Standaardalinea-lettertype"/>
    <w:link w:val="Kop6"/>
    <w:uiPriority w:val="9"/>
    <w:semiHidden/>
    <w:rsid w:val="002255AA"/>
    <w:rPr>
      <w:rFonts w:asciiTheme="majorHAnsi" w:eastAsiaTheme="majorEastAsia" w:hAnsiTheme="majorHAnsi" w:cstheme="majorBidi"/>
      <w:i/>
      <w:u w:val="single"/>
    </w:rPr>
  </w:style>
  <w:style w:type="character" w:customStyle="1" w:styleId="Kop7Char">
    <w:name w:val="Kop 7 Char"/>
    <w:basedOn w:val="Standaardalinea-lettertype"/>
    <w:link w:val="Kop7"/>
    <w:uiPriority w:val="9"/>
    <w:rsid w:val="002255AA"/>
    <w:rPr>
      <w:rFonts w:asciiTheme="majorHAnsi" w:eastAsiaTheme="majorEastAsia" w:hAnsiTheme="majorHAnsi" w:cstheme="majorBidi"/>
      <w:i/>
      <w:iCs/>
    </w:rPr>
  </w:style>
  <w:style w:type="character" w:customStyle="1" w:styleId="Kop8Char">
    <w:name w:val="Kop 8 Char"/>
    <w:basedOn w:val="Standaardalinea-lettertype"/>
    <w:link w:val="Kop8"/>
    <w:uiPriority w:val="9"/>
    <w:rsid w:val="002255AA"/>
    <w:rPr>
      <w:rFonts w:asciiTheme="majorHAnsi" w:eastAsiaTheme="majorEastAsia" w:hAnsiTheme="majorHAnsi" w:cstheme="majorBidi"/>
      <w:szCs w:val="21"/>
    </w:rPr>
  </w:style>
  <w:style w:type="character" w:customStyle="1" w:styleId="Kop9Char">
    <w:name w:val="Kop 9 Char"/>
    <w:basedOn w:val="Standaardalinea-lettertype"/>
    <w:link w:val="Kop9"/>
    <w:uiPriority w:val="9"/>
    <w:rsid w:val="002255AA"/>
    <w:rPr>
      <w:rFonts w:asciiTheme="majorHAnsi" w:eastAsiaTheme="majorEastAsia" w:hAnsiTheme="majorHAnsi" w:cstheme="majorBidi"/>
      <w:iCs/>
      <w:szCs w:val="21"/>
    </w:rPr>
  </w:style>
  <w:style w:type="paragraph" w:customStyle="1" w:styleId="EUBPartiesList">
    <w:name w:val="EUB_Parties List"/>
    <w:basedOn w:val="Standaard"/>
    <w:link w:val="EUBPartiesListChar"/>
    <w:uiPriority w:val="59"/>
    <w:qFormat/>
    <w:rsid w:val="002255AA"/>
    <w:pPr>
      <w:numPr>
        <w:numId w:val="1"/>
      </w:numPr>
      <w:spacing w:before="240" w:after="240"/>
      <w:ind w:left="709" w:hanging="709"/>
    </w:pPr>
    <w:rPr>
      <w:rFonts w:asciiTheme="majorHAnsi" w:eastAsia="Times New Roman" w:hAnsiTheme="majorHAnsi" w:cstheme="majorHAnsi"/>
      <w:bCs/>
      <w:lang w:eastAsia="en-GB"/>
    </w:rPr>
  </w:style>
  <w:style w:type="character" w:customStyle="1" w:styleId="EUBnumaChar">
    <w:name w:val="EUB_num(a) Char"/>
    <w:basedOn w:val="EUBBodyNoNumberChar"/>
    <w:link w:val="EUBnuma"/>
    <w:uiPriority w:val="59"/>
    <w:rsid w:val="002255AA"/>
    <w:rPr>
      <w:rFonts w:asciiTheme="majorHAnsi" w:eastAsia="Times New Roman" w:hAnsiTheme="majorHAnsi" w:cs="Times New Roman"/>
      <w:b w:val="0"/>
      <w:smallCaps w:val="0"/>
      <w:sz w:val="20"/>
      <w:szCs w:val="26"/>
      <w:lang w:val="nl-BE"/>
    </w:rPr>
  </w:style>
  <w:style w:type="character" w:customStyle="1" w:styleId="EUBPartiesListChar">
    <w:name w:val="EUB_Parties List Char"/>
    <w:basedOn w:val="Standaardalinea-lettertype"/>
    <w:link w:val="EUBPartiesList"/>
    <w:uiPriority w:val="59"/>
    <w:rsid w:val="002255AA"/>
    <w:rPr>
      <w:rFonts w:asciiTheme="majorHAnsi" w:eastAsia="Times New Roman" w:hAnsiTheme="majorHAnsi" w:cstheme="majorHAnsi"/>
      <w:bCs/>
      <w:lang w:eastAsia="en-GB"/>
    </w:rPr>
  </w:style>
  <w:style w:type="paragraph" w:customStyle="1" w:styleId="EUBBody2">
    <w:name w:val="EUB_Body 2"/>
    <w:basedOn w:val="Kop3"/>
    <w:link w:val="EUBBody2Char"/>
    <w:uiPriority w:val="59"/>
    <w:qFormat/>
    <w:rsid w:val="002255AA"/>
    <w:pPr>
      <w:keepNext w:val="0"/>
      <w:keepLines w:val="0"/>
    </w:pPr>
    <w:rPr>
      <w:b w:val="0"/>
      <w:i w:val="0"/>
      <w:smallCaps w:val="0"/>
    </w:rPr>
  </w:style>
  <w:style w:type="paragraph" w:customStyle="1" w:styleId="EUBBody1">
    <w:name w:val="EUB_Body 1"/>
    <w:basedOn w:val="Kop2"/>
    <w:link w:val="EUBBody1Char"/>
    <w:uiPriority w:val="59"/>
    <w:qFormat/>
    <w:rsid w:val="002255AA"/>
    <w:pPr>
      <w:keepNext w:val="0"/>
      <w:keepLines w:val="0"/>
    </w:pPr>
    <w:rPr>
      <w:b w:val="0"/>
      <w:smallCaps w:val="0"/>
    </w:rPr>
  </w:style>
  <w:style w:type="character" w:customStyle="1" w:styleId="EUBBody2Char">
    <w:name w:val="EUB_Body 2 Char"/>
    <w:basedOn w:val="Kop3Char"/>
    <w:link w:val="EUBBody2"/>
    <w:uiPriority w:val="59"/>
    <w:rsid w:val="002255AA"/>
    <w:rPr>
      <w:rFonts w:asciiTheme="majorHAnsi" w:eastAsiaTheme="majorEastAsia" w:hAnsiTheme="majorHAnsi" w:cstheme="majorBidi"/>
      <w:b w:val="0"/>
      <w:i w:val="0"/>
      <w:smallCaps w:val="0"/>
      <w:szCs w:val="24"/>
    </w:rPr>
  </w:style>
  <w:style w:type="paragraph" w:customStyle="1" w:styleId="EUBBody3">
    <w:name w:val="EUB_Body 3"/>
    <w:basedOn w:val="Kop4"/>
    <w:link w:val="EUBBody3Char"/>
    <w:uiPriority w:val="59"/>
    <w:qFormat/>
    <w:rsid w:val="002255AA"/>
    <w:pPr>
      <w:keepNext w:val="0"/>
      <w:keepLines w:val="0"/>
    </w:pPr>
    <w:rPr>
      <w:rFonts w:cstheme="minorHAnsi"/>
      <w:b w:val="0"/>
      <w:i w:val="0"/>
      <w:smallCaps w:val="0"/>
    </w:rPr>
  </w:style>
  <w:style w:type="character" w:customStyle="1" w:styleId="EUBBody1Char">
    <w:name w:val="EUB_Body 1 Char"/>
    <w:basedOn w:val="Kop2Char"/>
    <w:link w:val="EUBBody1"/>
    <w:uiPriority w:val="59"/>
    <w:rsid w:val="002255AA"/>
    <w:rPr>
      <w:rFonts w:asciiTheme="majorHAnsi" w:eastAsiaTheme="majorEastAsia" w:hAnsiTheme="majorHAnsi" w:cstheme="majorBidi"/>
      <w:b w:val="0"/>
      <w:smallCaps w:val="0"/>
      <w:szCs w:val="26"/>
    </w:rPr>
  </w:style>
  <w:style w:type="paragraph" w:customStyle="1" w:styleId="EUBBody4">
    <w:name w:val="EUB_Body 4"/>
    <w:basedOn w:val="Kop5"/>
    <w:link w:val="EUBBody4Char"/>
    <w:uiPriority w:val="59"/>
    <w:qFormat/>
    <w:rsid w:val="002255AA"/>
    <w:pPr>
      <w:keepNext w:val="0"/>
      <w:keepLines w:val="0"/>
      <w:tabs>
        <w:tab w:val="clear" w:pos="1418"/>
      </w:tabs>
    </w:pPr>
    <w:rPr>
      <w:b w:val="0"/>
      <w:i w:val="0"/>
    </w:rPr>
  </w:style>
  <w:style w:type="character" w:customStyle="1" w:styleId="EUBBody3Char">
    <w:name w:val="EUB_Body 3 Char"/>
    <w:basedOn w:val="Kop4Char"/>
    <w:link w:val="EUBBody3"/>
    <w:uiPriority w:val="59"/>
    <w:rsid w:val="002255AA"/>
    <w:rPr>
      <w:rFonts w:asciiTheme="majorHAnsi" w:eastAsiaTheme="majorEastAsia" w:hAnsiTheme="majorHAnsi" w:cstheme="minorHAnsi"/>
      <w:b w:val="0"/>
      <w:i w:val="0"/>
      <w:iCs/>
      <w:smallCaps w:val="0"/>
      <w:u w:val="single"/>
    </w:rPr>
  </w:style>
  <w:style w:type="character" w:styleId="Paginanummer">
    <w:name w:val="page number"/>
    <w:basedOn w:val="Standaardalinea-lettertype"/>
    <w:uiPriority w:val="59"/>
    <w:rsid w:val="002255AA"/>
  </w:style>
  <w:style w:type="character" w:customStyle="1" w:styleId="EUBBody4Char">
    <w:name w:val="EUB_Body 4 Char"/>
    <w:basedOn w:val="Kop5Char"/>
    <w:link w:val="EUBBody4"/>
    <w:uiPriority w:val="59"/>
    <w:rsid w:val="002255AA"/>
    <w:rPr>
      <w:rFonts w:asciiTheme="majorHAnsi" w:eastAsiaTheme="majorEastAsia" w:hAnsiTheme="majorHAnsi" w:cstheme="majorBidi"/>
      <w:b w:val="0"/>
      <w:i w:val="0"/>
    </w:rPr>
  </w:style>
  <w:style w:type="paragraph" w:styleId="Voettekst">
    <w:name w:val="footer"/>
    <w:basedOn w:val="Standaard"/>
    <w:link w:val="VoettekstChar"/>
    <w:uiPriority w:val="59"/>
    <w:rsid w:val="002255AA"/>
    <w:pPr>
      <w:tabs>
        <w:tab w:val="center" w:pos="4680"/>
        <w:tab w:val="right" w:pos="9360"/>
      </w:tabs>
      <w:spacing w:line="240" w:lineRule="auto"/>
    </w:pPr>
  </w:style>
  <w:style w:type="character" w:customStyle="1" w:styleId="VoettekstChar">
    <w:name w:val="Voettekst Char"/>
    <w:basedOn w:val="Standaardalinea-lettertype"/>
    <w:link w:val="Voettekst"/>
    <w:uiPriority w:val="99"/>
    <w:rsid w:val="002255AA"/>
    <w:rPr>
      <w:sz w:val="20"/>
      <w:lang w:val="nl-BE"/>
    </w:rPr>
  </w:style>
  <w:style w:type="paragraph" w:styleId="Ballontekst">
    <w:name w:val="Balloon Text"/>
    <w:basedOn w:val="Standaard"/>
    <w:link w:val="BallontekstChar"/>
    <w:uiPriority w:val="59"/>
    <w:semiHidden/>
    <w:unhideWhenUsed/>
    <w:rsid w:val="002255AA"/>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255AA"/>
    <w:rPr>
      <w:rFonts w:ascii="Segoe UI" w:hAnsi="Segoe UI" w:cs="Segoe UI"/>
      <w:sz w:val="18"/>
      <w:szCs w:val="18"/>
      <w:lang w:val="nl-BE"/>
    </w:rPr>
  </w:style>
  <w:style w:type="numbering" w:customStyle="1" w:styleId="DSNumberedlist1">
    <w:name w:val="DS_Numbered list 1."/>
    <w:uiPriority w:val="59"/>
    <w:rsid w:val="002255AA"/>
  </w:style>
  <w:style w:type="numbering" w:customStyle="1" w:styleId="DSNumberedListII">
    <w:name w:val="DS_Numbered List II"/>
    <w:uiPriority w:val="59"/>
    <w:rsid w:val="002255AA"/>
  </w:style>
  <w:style w:type="numbering" w:customStyle="1" w:styleId="DSNumberedListA">
    <w:name w:val="DS_Numbered List A"/>
    <w:uiPriority w:val="59"/>
    <w:rsid w:val="002255AA"/>
  </w:style>
  <w:style w:type="numbering" w:customStyle="1" w:styleId="DSNumberedBodyText">
    <w:name w:val="DS_Numbered_BodyText"/>
    <w:uiPriority w:val="59"/>
    <w:rsid w:val="002255AA"/>
  </w:style>
  <w:style w:type="paragraph" w:styleId="Inhopg9">
    <w:name w:val="toc 9"/>
    <w:basedOn w:val="Standaard"/>
    <w:next w:val="Standaard"/>
    <w:autoRedefine/>
    <w:uiPriority w:val="59"/>
    <w:semiHidden/>
    <w:rsid w:val="002255AA"/>
    <w:pPr>
      <w:tabs>
        <w:tab w:val="left" w:pos="3969"/>
        <w:tab w:val="right" w:leader="dot" w:pos="9395"/>
      </w:tabs>
      <w:spacing w:line="240" w:lineRule="auto"/>
      <w:ind w:left="3969" w:hanging="1701"/>
    </w:pPr>
  </w:style>
  <w:style w:type="table" w:customStyle="1" w:styleId="DSTable">
    <w:name w:val="DS_Table"/>
    <w:basedOn w:val="Standaardtabel"/>
    <w:uiPriority w:val="59"/>
    <w:rsid w:val="002255AA"/>
    <w:pPr>
      <w:spacing w:line="240" w:lineRule="auto"/>
    </w:pPr>
    <w:tblPr>
      <w:tblBorders>
        <w:top w:val="single" w:sz="4" w:space="0" w:color="7392C2" w:themeColor="background1" w:themeShade="D9"/>
        <w:left w:val="single" w:sz="4" w:space="0" w:color="7392C2" w:themeColor="background1" w:themeShade="D9"/>
        <w:bottom w:val="single" w:sz="4" w:space="0" w:color="7392C2" w:themeColor="background1" w:themeShade="D9"/>
        <w:right w:val="single" w:sz="4" w:space="0" w:color="7392C2" w:themeColor="background1" w:themeShade="D9"/>
        <w:insideH w:val="single" w:sz="4" w:space="0" w:color="7392C2" w:themeColor="background1" w:themeShade="D9"/>
        <w:insideV w:val="single" w:sz="4" w:space="0" w:color="7392C2" w:themeColor="background1" w:themeShade="D9"/>
      </w:tblBorders>
      <w:tblCellMar>
        <w:left w:w="0" w:type="dxa"/>
        <w:right w:w="0" w:type="dxa"/>
      </w:tblCellMar>
    </w:tblPr>
    <w:tblStylePr w:type="firstRow">
      <w:rPr>
        <w:b/>
        <w:color w:val="99B0D3" w:themeColor="background1"/>
      </w:rPr>
      <w:tblPr/>
      <w:tcPr>
        <w:tcBorders>
          <w:top w:val="nil"/>
          <w:left w:val="nil"/>
          <w:bottom w:val="nil"/>
          <w:right w:val="nil"/>
          <w:insideH w:val="nil"/>
          <w:insideV w:val="nil"/>
        </w:tcBorders>
        <w:shd w:val="clear" w:color="auto" w:fill="99B0D3" w:themeFill="accent1"/>
      </w:tcPr>
    </w:tblStylePr>
  </w:style>
  <w:style w:type="paragraph" w:customStyle="1" w:styleId="DSSchedules">
    <w:name w:val="DS_Schedules"/>
    <w:basedOn w:val="Kop1"/>
    <w:next w:val="Standaard"/>
    <w:uiPriority w:val="59"/>
    <w:rsid w:val="002255AA"/>
    <w:pPr>
      <w:pageBreakBefore/>
      <w:numPr>
        <w:numId w:val="0"/>
      </w:numPr>
      <w:jc w:val="center"/>
    </w:pPr>
  </w:style>
  <w:style w:type="paragraph" w:customStyle="1" w:styleId="DSFooter2">
    <w:name w:val="DS_Footer_2"/>
    <w:basedOn w:val="DSFooter1"/>
    <w:uiPriority w:val="59"/>
    <w:semiHidden/>
    <w:rsid w:val="002255AA"/>
    <w:pPr>
      <w:spacing w:line="240" w:lineRule="auto"/>
      <w:jc w:val="both"/>
    </w:pPr>
    <w:rPr>
      <w:color w:val="BFBFBF" w:themeColor="background2" w:themeShade="BF"/>
      <w:sz w:val="12"/>
    </w:rPr>
  </w:style>
  <w:style w:type="paragraph" w:customStyle="1" w:styleId="DSFooter1">
    <w:name w:val="DS_Footer_1"/>
    <w:basedOn w:val="Standaard"/>
    <w:uiPriority w:val="59"/>
    <w:semiHidden/>
    <w:rsid w:val="002255AA"/>
    <w:pPr>
      <w:jc w:val="center"/>
    </w:pPr>
    <w:rPr>
      <w:sz w:val="18"/>
    </w:rPr>
  </w:style>
  <w:style w:type="table" w:customStyle="1" w:styleId="TableGrid1">
    <w:name w:val="Table Grid1"/>
    <w:basedOn w:val="Standaardtabel"/>
    <w:next w:val="Standaardtabel"/>
    <w:uiPriority w:val="59"/>
    <w:rsid w:val="002255AA"/>
    <w:pPr>
      <w:spacing w:line="240" w:lineRule="atLeast"/>
    </w:pPr>
    <w:rPr>
      <w:rFonts w:eastAsia="Times New Roman" w:cs="Times New Roman"/>
      <w:szCs w:val="19"/>
    </w:rPr>
    <w:tblPr>
      <w:tblCellMar>
        <w:left w:w="0" w:type="dxa"/>
        <w:right w:w="0" w:type="dxa"/>
      </w:tblCellMar>
    </w:tblPr>
  </w:style>
  <w:style w:type="paragraph" w:customStyle="1" w:styleId="EUBnuma">
    <w:name w:val="EUB_num(a)"/>
    <w:basedOn w:val="EUBBodyNoNumber"/>
    <w:link w:val="EUBnumaChar"/>
    <w:uiPriority w:val="59"/>
    <w:qFormat/>
    <w:rsid w:val="002255AA"/>
    <w:pPr>
      <w:numPr>
        <w:numId w:val="10"/>
      </w:numPr>
      <w:tabs>
        <w:tab w:val="left" w:pos="709"/>
        <w:tab w:val="left" w:pos="1418"/>
        <w:tab w:val="left" w:pos="2126"/>
        <w:tab w:val="left" w:pos="2835"/>
      </w:tabs>
    </w:pPr>
    <w:rPr>
      <w:rFonts w:eastAsia="Times New Roman" w:cs="Times New Roman"/>
      <w:szCs w:val="20"/>
    </w:rPr>
  </w:style>
  <w:style w:type="numbering" w:customStyle="1" w:styleId="B2aList">
    <w:name w:val="B2 (a) List"/>
    <w:uiPriority w:val="59"/>
    <w:rsid w:val="002255AA"/>
  </w:style>
  <w:style w:type="paragraph" w:customStyle="1" w:styleId="EUBFootnote">
    <w:name w:val="EUB_Footnote"/>
    <w:basedOn w:val="Standaard"/>
    <w:link w:val="EUBFootnoteChar"/>
    <w:uiPriority w:val="59"/>
    <w:qFormat/>
    <w:rsid w:val="002255AA"/>
    <w:pPr>
      <w:spacing w:line="240" w:lineRule="auto"/>
    </w:pPr>
    <w:rPr>
      <w:sz w:val="16"/>
    </w:rPr>
  </w:style>
  <w:style w:type="paragraph" w:customStyle="1" w:styleId="EUBRecitals">
    <w:name w:val="EUB_Recitals"/>
    <w:basedOn w:val="Standaard"/>
    <w:link w:val="EUBRecitalsChar"/>
    <w:uiPriority w:val="59"/>
    <w:qFormat/>
    <w:rsid w:val="002255AA"/>
    <w:pPr>
      <w:numPr>
        <w:numId w:val="7"/>
      </w:numPr>
      <w:spacing w:before="240" w:after="240"/>
    </w:pPr>
  </w:style>
  <w:style w:type="character" w:customStyle="1" w:styleId="EUBFootnoteChar">
    <w:name w:val="EUB_Footnote Char"/>
    <w:basedOn w:val="Standaardalinea-lettertype"/>
    <w:link w:val="EUBFootnote"/>
    <w:uiPriority w:val="11"/>
    <w:rsid w:val="002255AA"/>
    <w:rPr>
      <w:sz w:val="16"/>
      <w:szCs w:val="20"/>
      <w:lang w:val="nl-BE"/>
    </w:rPr>
  </w:style>
  <w:style w:type="paragraph" w:customStyle="1" w:styleId="EUBBodyNoNumber">
    <w:name w:val="EUB_Body_NoNumber"/>
    <w:basedOn w:val="Standaard"/>
    <w:link w:val="EUBBodyNoNumberChar"/>
    <w:uiPriority w:val="6"/>
    <w:qFormat/>
    <w:rsid w:val="002255AA"/>
    <w:pPr>
      <w:spacing w:before="240" w:after="240"/>
      <w:ind w:left="720"/>
    </w:pPr>
    <w:rPr>
      <w:rFonts w:asciiTheme="majorHAnsi" w:eastAsiaTheme="majorEastAsia" w:hAnsiTheme="majorHAnsi" w:cstheme="majorBidi"/>
      <w:szCs w:val="26"/>
    </w:rPr>
  </w:style>
  <w:style w:type="character" w:customStyle="1" w:styleId="EUBRecitalsChar">
    <w:name w:val="EUB_Recitals Char"/>
    <w:basedOn w:val="Standaardalinea-lettertype"/>
    <w:link w:val="EUBRecitals"/>
    <w:uiPriority w:val="59"/>
    <w:rsid w:val="002255AA"/>
  </w:style>
  <w:style w:type="character" w:customStyle="1" w:styleId="EUBBodyNoNumberChar">
    <w:name w:val="EUB_Body_NoNumber Char"/>
    <w:basedOn w:val="Kop2Char"/>
    <w:link w:val="EUBBodyNoNumber"/>
    <w:uiPriority w:val="6"/>
    <w:rsid w:val="002255AA"/>
    <w:rPr>
      <w:rFonts w:asciiTheme="majorHAnsi" w:eastAsiaTheme="majorEastAsia" w:hAnsiTheme="majorHAnsi" w:cstheme="majorBidi"/>
      <w:b w:val="0"/>
      <w:smallCaps w:val="0"/>
      <w:sz w:val="20"/>
      <w:szCs w:val="26"/>
      <w:lang w:val="nl-BE"/>
    </w:rPr>
  </w:style>
  <w:style w:type="paragraph" w:customStyle="1" w:styleId="EUBSchedule">
    <w:name w:val="EUB_Schedule"/>
    <w:basedOn w:val="Standaard"/>
    <w:next w:val="Standaard"/>
    <w:link w:val="EUBScheduleChar"/>
    <w:uiPriority w:val="13"/>
    <w:qFormat/>
    <w:rsid w:val="002255AA"/>
    <w:pPr>
      <w:numPr>
        <w:numId w:val="9"/>
      </w:numPr>
      <w:spacing w:after="200"/>
      <w:jc w:val="center"/>
    </w:pPr>
    <w:rPr>
      <w:rFonts w:asciiTheme="majorHAnsi" w:eastAsia="Times New Roman" w:hAnsiTheme="majorHAnsi" w:cstheme="majorBidi"/>
      <w:b/>
      <w:caps/>
      <w:szCs w:val="32"/>
    </w:rPr>
  </w:style>
  <w:style w:type="character" w:customStyle="1" w:styleId="EUBScheduleChar">
    <w:name w:val="EUB_Schedule Char"/>
    <w:basedOn w:val="Kop1Char"/>
    <w:link w:val="EUBSchedule"/>
    <w:uiPriority w:val="13"/>
    <w:rsid w:val="002255AA"/>
    <w:rPr>
      <w:rFonts w:asciiTheme="majorHAnsi" w:eastAsia="Times New Roman" w:hAnsiTheme="majorHAnsi" w:cstheme="majorBidi"/>
      <w:b/>
      <w:caps/>
      <w:szCs w:val="32"/>
    </w:rPr>
  </w:style>
  <w:style w:type="paragraph" w:styleId="Voetnoottekst">
    <w:name w:val="footnote text"/>
    <w:basedOn w:val="Standaard"/>
    <w:link w:val="VoetnoottekstChar"/>
    <w:uiPriority w:val="99"/>
    <w:rsid w:val="002255AA"/>
    <w:pPr>
      <w:spacing w:line="240" w:lineRule="auto"/>
    </w:pPr>
    <w:rPr>
      <w:sz w:val="16"/>
    </w:rPr>
  </w:style>
  <w:style w:type="character" w:customStyle="1" w:styleId="VoetnoottekstChar">
    <w:name w:val="Voetnoottekst Char"/>
    <w:basedOn w:val="Standaardalinea-lettertype"/>
    <w:link w:val="Voetnoottekst"/>
    <w:uiPriority w:val="99"/>
    <w:qFormat/>
    <w:rsid w:val="002255AA"/>
    <w:rPr>
      <w:sz w:val="16"/>
      <w:szCs w:val="20"/>
      <w:lang w:val="nl-BE"/>
    </w:rPr>
  </w:style>
  <w:style w:type="character" w:styleId="Voetnootmarkering">
    <w:name w:val="footnote reference"/>
    <w:basedOn w:val="Standaardalinea-lettertype"/>
    <w:uiPriority w:val="99"/>
    <w:rsid w:val="002255AA"/>
    <w:rPr>
      <w:vertAlign w:val="superscript"/>
    </w:rPr>
  </w:style>
  <w:style w:type="character" w:styleId="Verwijzingopmerking">
    <w:name w:val="annotation reference"/>
    <w:basedOn w:val="Standaardalinea-lettertype"/>
    <w:uiPriority w:val="99"/>
    <w:unhideWhenUsed/>
    <w:qFormat/>
    <w:rsid w:val="002255AA"/>
    <w:rPr>
      <w:sz w:val="16"/>
      <w:szCs w:val="16"/>
    </w:rPr>
  </w:style>
  <w:style w:type="paragraph" w:styleId="Tekstopmerking">
    <w:name w:val="annotation text"/>
    <w:basedOn w:val="Standaard"/>
    <w:link w:val="TekstopmerkingChar"/>
    <w:uiPriority w:val="99"/>
    <w:unhideWhenUsed/>
    <w:qFormat/>
    <w:rsid w:val="002255AA"/>
    <w:pPr>
      <w:spacing w:line="240" w:lineRule="auto"/>
    </w:pPr>
  </w:style>
  <w:style w:type="character" w:customStyle="1" w:styleId="TekstopmerkingChar">
    <w:name w:val="Tekst opmerking Char"/>
    <w:basedOn w:val="Standaardalinea-lettertype"/>
    <w:link w:val="Tekstopmerking"/>
    <w:uiPriority w:val="99"/>
    <w:qFormat/>
    <w:rsid w:val="002255AA"/>
    <w:rPr>
      <w:sz w:val="20"/>
      <w:szCs w:val="20"/>
      <w:lang w:val="nl-BE"/>
    </w:rPr>
  </w:style>
  <w:style w:type="paragraph" w:styleId="Onderwerpvanopmerking">
    <w:name w:val="annotation subject"/>
    <w:basedOn w:val="Tekstopmerking"/>
    <w:next w:val="Tekstopmerking"/>
    <w:link w:val="OnderwerpvanopmerkingChar"/>
    <w:uiPriority w:val="59"/>
    <w:semiHidden/>
    <w:unhideWhenUsed/>
    <w:rsid w:val="002255AA"/>
    <w:rPr>
      <w:b/>
      <w:bCs/>
    </w:rPr>
  </w:style>
  <w:style w:type="character" w:customStyle="1" w:styleId="OnderwerpvanopmerkingChar">
    <w:name w:val="Onderwerp van opmerking Char"/>
    <w:basedOn w:val="TekstopmerkingChar"/>
    <w:link w:val="Onderwerpvanopmerking"/>
    <w:uiPriority w:val="99"/>
    <w:semiHidden/>
    <w:rsid w:val="002255AA"/>
    <w:rPr>
      <w:b/>
      <w:bCs/>
      <w:sz w:val="20"/>
      <w:szCs w:val="20"/>
      <w:lang w:val="nl-BE"/>
    </w:rPr>
  </w:style>
  <w:style w:type="table" w:styleId="Tabelraster">
    <w:name w:val="Table Grid"/>
    <w:basedOn w:val="Standaardtabel"/>
    <w:uiPriority w:val="59"/>
    <w:rsid w:val="002255A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opg1">
    <w:name w:val="toc 1"/>
    <w:basedOn w:val="Standaard"/>
    <w:next w:val="Standaard"/>
    <w:autoRedefine/>
    <w:uiPriority w:val="59"/>
    <w:rsid w:val="002255AA"/>
    <w:pPr>
      <w:tabs>
        <w:tab w:val="left" w:pos="709"/>
        <w:tab w:val="right" w:leader="dot" w:pos="9063"/>
      </w:tabs>
      <w:spacing w:after="100"/>
      <w:contextualSpacing/>
    </w:pPr>
  </w:style>
  <w:style w:type="character" w:styleId="Hyperlink">
    <w:name w:val="Hyperlink"/>
    <w:basedOn w:val="Standaardalinea-lettertype"/>
    <w:uiPriority w:val="59"/>
    <w:unhideWhenUsed/>
    <w:rsid w:val="002255AA"/>
    <w:rPr>
      <w:color w:val="0000FF" w:themeColor="hyperlink"/>
      <w:u w:val="single"/>
      <w:lang w:val="nl-BE"/>
    </w:rPr>
  </w:style>
  <w:style w:type="paragraph" w:styleId="Inhopg2">
    <w:name w:val="toc 2"/>
    <w:basedOn w:val="Standaard"/>
    <w:next w:val="Standaard"/>
    <w:autoRedefine/>
    <w:uiPriority w:val="59"/>
    <w:rsid w:val="002255AA"/>
    <w:pPr>
      <w:spacing w:after="100"/>
      <w:ind w:left="200"/>
    </w:pPr>
  </w:style>
  <w:style w:type="paragraph" w:styleId="Inhopg3">
    <w:name w:val="toc 3"/>
    <w:basedOn w:val="Standaard"/>
    <w:next w:val="Standaard"/>
    <w:autoRedefine/>
    <w:uiPriority w:val="59"/>
    <w:rsid w:val="002255AA"/>
    <w:pPr>
      <w:spacing w:after="100"/>
      <w:ind w:left="400"/>
    </w:pPr>
  </w:style>
  <w:style w:type="paragraph" w:styleId="Koptekst">
    <w:name w:val="header"/>
    <w:basedOn w:val="Standaard"/>
    <w:link w:val="KoptekstChar"/>
    <w:uiPriority w:val="59"/>
    <w:unhideWhenUsed/>
    <w:rsid w:val="002255AA"/>
    <w:pPr>
      <w:tabs>
        <w:tab w:val="center" w:pos="4536"/>
        <w:tab w:val="right" w:pos="9072"/>
      </w:tabs>
      <w:spacing w:line="240" w:lineRule="auto"/>
    </w:pPr>
  </w:style>
  <w:style w:type="character" w:customStyle="1" w:styleId="KoptekstChar">
    <w:name w:val="Koptekst Char"/>
    <w:basedOn w:val="Standaardalinea-lettertype"/>
    <w:link w:val="Koptekst"/>
    <w:uiPriority w:val="1"/>
    <w:rsid w:val="002255AA"/>
    <w:rPr>
      <w:sz w:val="20"/>
      <w:lang w:val="nl-BE"/>
    </w:rPr>
  </w:style>
  <w:style w:type="paragraph" w:customStyle="1" w:styleId="EUBbullet">
    <w:name w:val="EUB_bullet"/>
    <w:basedOn w:val="EUBBodyNoNumber"/>
    <w:link w:val="EUBbulletChar"/>
    <w:uiPriority w:val="59"/>
    <w:qFormat/>
    <w:rsid w:val="002255AA"/>
    <w:pPr>
      <w:numPr>
        <w:numId w:val="11"/>
      </w:numPr>
      <w:ind w:left="1418" w:hanging="709"/>
    </w:pPr>
  </w:style>
  <w:style w:type="paragraph" w:customStyle="1" w:styleId="EUBlist">
    <w:name w:val="EUB_list"/>
    <w:basedOn w:val="EUBBodyNoNumber"/>
    <w:link w:val="EUBlistChar"/>
    <w:uiPriority w:val="59"/>
    <w:qFormat/>
    <w:rsid w:val="002255AA"/>
    <w:pPr>
      <w:numPr>
        <w:numId w:val="12"/>
      </w:numPr>
      <w:ind w:left="1418" w:hanging="709"/>
    </w:pPr>
  </w:style>
  <w:style w:type="character" w:customStyle="1" w:styleId="EUBbulletChar">
    <w:name w:val="EUB_bullet Char"/>
    <w:basedOn w:val="EUBBodyNoNumberChar"/>
    <w:link w:val="EUBbullet"/>
    <w:uiPriority w:val="59"/>
    <w:rsid w:val="002255AA"/>
    <w:rPr>
      <w:rFonts w:asciiTheme="majorHAnsi" w:eastAsiaTheme="majorEastAsia" w:hAnsiTheme="majorHAnsi" w:cstheme="majorBidi"/>
      <w:b w:val="0"/>
      <w:smallCaps w:val="0"/>
      <w:sz w:val="20"/>
      <w:szCs w:val="26"/>
      <w:lang w:val="nl-BE"/>
    </w:rPr>
  </w:style>
  <w:style w:type="character" w:customStyle="1" w:styleId="EUBlistChar">
    <w:name w:val="EUB_list Char"/>
    <w:basedOn w:val="EUBBodyNoNumberChar"/>
    <w:link w:val="EUBlist"/>
    <w:uiPriority w:val="59"/>
    <w:rsid w:val="002255AA"/>
    <w:rPr>
      <w:rFonts w:asciiTheme="majorHAnsi" w:eastAsiaTheme="majorEastAsia" w:hAnsiTheme="majorHAnsi" w:cstheme="majorBidi"/>
      <w:b w:val="0"/>
      <w:smallCaps w:val="0"/>
      <w:sz w:val="20"/>
      <w:szCs w:val="26"/>
      <w:lang w:val="nl-BE"/>
    </w:rPr>
  </w:style>
  <w:style w:type="paragraph" w:styleId="Lijstalinea">
    <w:name w:val="List Paragraph"/>
    <w:aliases w:val="tiret2,Lettre d'introduction,List Paragraph1,Bulleted Lijst,Table of contents numbered,Bullet List Paragraph,Bullet List,FooterText,numbered,Bulletr List Paragraph,列出段落,列出段落1,List Paragraph2,List Paragraph21,Normal bullet 2,Bullet list"/>
    <w:basedOn w:val="Standaard"/>
    <w:link w:val="LijstalineaChar"/>
    <w:uiPriority w:val="34"/>
    <w:qFormat/>
    <w:rsid w:val="002255AA"/>
    <w:pPr>
      <w:ind w:left="720"/>
      <w:contextualSpacing/>
    </w:pPr>
  </w:style>
  <w:style w:type="paragraph" w:customStyle="1" w:styleId="EUBnum1">
    <w:name w:val="EUB_num1"/>
    <w:basedOn w:val="EUBBodyNoNumber"/>
    <w:link w:val="EUBnum1Char"/>
    <w:uiPriority w:val="59"/>
    <w:qFormat/>
    <w:rsid w:val="002255AA"/>
    <w:pPr>
      <w:numPr>
        <w:numId w:val="13"/>
      </w:numPr>
    </w:pPr>
  </w:style>
  <w:style w:type="character" w:customStyle="1" w:styleId="LijstalineaChar">
    <w:name w:val="Lijstalinea Char"/>
    <w:aliases w:val="tiret2 Char,Lettre d'introduction Char,List Paragraph1 Char,Bulleted Lijst Char,Table of contents numbered Char,Bullet List Paragraph Char,Bullet List Char,FooterText Char,numbered Char,Bulletr List Paragraph Char,列出段落 Char,列出段落1 Char"/>
    <w:basedOn w:val="Standaardalinea-lettertype"/>
    <w:link w:val="Lijstalinea"/>
    <w:uiPriority w:val="34"/>
    <w:qFormat/>
    <w:rsid w:val="002255AA"/>
    <w:rPr>
      <w:sz w:val="20"/>
      <w:lang w:val="nl-BE"/>
    </w:rPr>
  </w:style>
  <w:style w:type="character" w:customStyle="1" w:styleId="EUBnum1Char">
    <w:name w:val="EUB_num1 Char"/>
    <w:basedOn w:val="EUBBodyNoNumberChar"/>
    <w:link w:val="EUBnum1"/>
    <w:uiPriority w:val="59"/>
    <w:rsid w:val="002255AA"/>
    <w:rPr>
      <w:rFonts w:asciiTheme="majorHAnsi" w:eastAsiaTheme="majorEastAsia" w:hAnsiTheme="majorHAnsi" w:cstheme="majorBidi"/>
      <w:b w:val="0"/>
      <w:smallCaps w:val="0"/>
      <w:sz w:val="20"/>
      <w:szCs w:val="26"/>
      <w:lang w:val="nl-BE"/>
    </w:rPr>
  </w:style>
  <w:style w:type="paragraph" w:customStyle="1" w:styleId="EUBnumi">
    <w:name w:val="EUB_num(i)"/>
    <w:basedOn w:val="EUBnuma"/>
    <w:uiPriority w:val="59"/>
    <w:qFormat/>
    <w:rsid w:val="002255AA"/>
    <w:pPr>
      <w:numPr>
        <w:numId w:val="14"/>
      </w:numPr>
      <w:tabs>
        <w:tab w:val="clear" w:pos="1418"/>
      </w:tabs>
      <w:suppressAutoHyphens/>
    </w:pPr>
    <w:rPr>
      <w:rFonts w:ascii="Arial" w:eastAsia="Calibri" w:hAnsi="Arial"/>
    </w:rPr>
  </w:style>
  <w:style w:type="paragraph" w:styleId="Bijschrift">
    <w:name w:val="caption"/>
    <w:basedOn w:val="Standaard"/>
    <w:next w:val="Standaard"/>
    <w:uiPriority w:val="59"/>
    <w:semiHidden/>
    <w:rsid w:val="002F0526"/>
    <w:pPr>
      <w:spacing w:after="200" w:line="240" w:lineRule="auto"/>
    </w:pPr>
    <w:rPr>
      <w:i/>
      <w:iCs/>
      <w:color w:val="A5A5A5" w:themeColor="text2"/>
      <w:sz w:val="18"/>
      <w:szCs w:val="18"/>
    </w:rPr>
  </w:style>
  <w:style w:type="character" w:styleId="Vermelding">
    <w:name w:val="Mention"/>
    <w:basedOn w:val="Standaardalinea-lettertype"/>
    <w:uiPriority w:val="99"/>
    <w:unhideWhenUsed/>
    <w:rsid w:val="006B54DB"/>
    <w:rPr>
      <w:color w:val="2B579A"/>
      <w:shd w:val="clear" w:color="auto" w:fill="E1DFDD"/>
    </w:rPr>
  </w:style>
  <w:style w:type="paragraph" w:customStyle="1" w:styleId="ArtikelKop">
    <w:name w:val="ArtikelKop"/>
    <w:basedOn w:val="Standaard"/>
    <w:qFormat/>
    <w:rsid w:val="006B54DB"/>
    <w:pPr>
      <w:spacing w:after="160" w:line="259" w:lineRule="auto"/>
    </w:pPr>
    <w:rPr>
      <w:rFonts w:eastAsia="FlandersArtSerif-Medium" w:cs="Arial (Hoofdtekst CS)"/>
      <w:b/>
      <w:smallCaps/>
      <w:sz w:val="22"/>
      <w:u w:val="single"/>
      <w:lang w:val="nl-NL"/>
    </w:rPr>
  </w:style>
  <w:style w:type="paragraph" w:customStyle="1" w:styleId="AfdelingKop">
    <w:name w:val="AfdelingKop"/>
    <w:basedOn w:val="Standaard"/>
    <w:uiPriority w:val="59"/>
    <w:qFormat/>
    <w:rsid w:val="006B54DB"/>
    <w:pPr>
      <w:spacing w:after="160" w:line="259" w:lineRule="auto"/>
    </w:pPr>
    <w:rPr>
      <w:rFonts w:eastAsia="FlandersArtSerif-Medium" w:cs="Calibri (Hoofdtekst)"/>
      <w:b/>
      <w:smallCaps/>
      <w:sz w:val="24"/>
      <w:szCs w:val="25"/>
      <w:u w:val="single"/>
      <w:lang w:val="nl-NL"/>
    </w:rPr>
  </w:style>
  <w:style w:type="paragraph" w:customStyle="1" w:styleId="ArtikelSubKop">
    <w:name w:val="ArtikelSubKop"/>
    <w:basedOn w:val="ArtikelKop"/>
    <w:qFormat/>
    <w:rsid w:val="006B54DB"/>
    <w:rPr>
      <w:b w:val="0"/>
      <w:bCs/>
      <w:i/>
      <w:iCs/>
    </w:rPr>
  </w:style>
  <w:style w:type="paragraph" w:customStyle="1" w:styleId="paragraph">
    <w:name w:val="paragraph"/>
    <w:basedOn w:val="Standaard"/>
    <w:rsid w:val="006B54DB"/>
    <w:pPr>
      <w:spacing w:before="100" w:beforeAutospacing="1" w:after="100" w:afterAutospacing="1" w:line="240" w:lineRule="auto"/>
    </w:pPr>
    <w:rPr>
      <w:rFonts w:ascii="Times New Roman" w:eastAsia="Times New Roman" w:hAnsi="Times New Roman" w:cs="Times New Roman"/>
      <w:sz w:val="24"/>
      <w:szCs w:val="24"/>
      <w:lang w:val="nl-NL"/>
    </w:rPr>
  </w:style>
  <w:style w:type="character" w:customStyle="1" w:styleId="normaltextrun">
    <w:name w:val="normaltextrun"/>
    <w:basedOn w:val="Standaardalinea-lettertype"/>
    <w:uiPriority w:val="59"/>
    <w:rsid w:val="006B54DB"/>
  </w:style>
  <w:style w:type="character" w:customStyle="1" w:styleId="eop">
    <w:name w:val="eop"/>
    <w:basedOn w:val="Standaardalinea-lettertype"/>
    <w:uiPriority w:val="59"/>
    <w:rsid w:val="006B54DB"/>
  </w:style>
  <w:style w:type="table" w:customStyle="1" w:styleId="GridTable1Light1">
    <w:name w:val="Grid Table 1 Light1"/>
    <w:basedOn w:val="Standaardtabel"/>
    <w:next w:val="Rastertabel1licht"/>
    <w:uiPriority w:val="59"/>
    <w:rsid w:val="006B54DB"/>
    <w:pPr>
      <w:spacing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Rastertabel1licht">
    <w:name w:val="Grid Table 1 Light"/>
    <w:basedOn w:val="Standaardtabel"/>
    <w:uiPriority w:val="59"/>
    <w:rsid w:val="006B54DB"/>
    <w:pPr>
      <w:spacing w:line="240" w:lineRule="auto"/>
    </w:pPr>
    <w:tblPr>
      <w:tblStyleRowBandSize w:val="1"/>
      <w:tblStyleColBandSize w:val="1"/>
      <w:tblBorders>
        <w:top w:val="single" w:sz="4" w:space="0" w:color="779DEA" w:themeColor="text1" w:themeTint="66"/>
        <w:left w:val="single" w:sz="4" w:space="0" w:color="779DEA" w:themeColor="text1" w:themeTint="66"/>
        <w:bottom w:val="single" w:sz="4" w:space="0" w:color="779DEA" w:themeColor="text1" w:themeTint="66"/>
        <w:right w:val="single" w:sz="4" w:space="0" w:color="779DEA" w:themeColor="text1" w:themeTint="66"/>
        <w:insideH w:val="single" w:sz="4" w:space="0" w:color="779DEA" w:themeColor="text1" w:themeTint="66"/>
        <w:insideV w:val="single" w:sz="4" w:space="0" w:color="779DEA" w:themeColor="text1" w:themeTint="66"/>
      </w:tblBorders>
    </w:tblPr>
    <w:tblStylePr w:type="firstRow">
      <w:rPr>
        <w:b/>
        <w:bCs/>
      </w:rPr>
      <w:tblPr/>
      <w:tcPr>
        <w:tcBorders>
          <w:bottom w:val="single" w:sz="12" w:space="0" w:color="346CE0" w:themeColor="text1" w:themeTint="99"/>
        </w:tcBorders>
      </w:tcPr>
    </w:tblStylePr>
    <w:tblStylePr w:type="lastRow">
      <w:rPr>
        <w:b/>
        <w:bCs/>
      </w:rPr>
      <w:tblPr/>
      <w:tcPr>
        <w:tcBorders>
          <w:top w:val="double" w:sz="2" w:space="0" w:color="346CE0" w:themeColor="text1" w:themeTint="99"/>
        </w:tcBorders>
      </w:tcPr>
    </w:tblStylePr>
    <w:tblStylePr w:type="firstCol">
      <w:rPr>
        <w:b/>
        <w:bCs/>
      </w:rPr>
    </w:tblStylePr>
    <w:tblStylePr w:type="lastCol">
      <w:rPr>
        <w:b/>
        <w:bCs/>
      </w:rPr>
    </w:tblStylePr>
  </w:style>
  <w:style w:type="table" w:customStyle="1" w:styleId="TableGrid3">
    <w:name w:val="Table Grid3"/>
    <w:basedOn w:val="Standaardtabel"/>
    <w:uiPriority w:val="59"/>
    <w:rsid w:val="006B54DB"/>
    <w:pPr>
      <w:spacing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e">
    <w:name w:val="Revision"/>
    <w:hidden/>
    <w:uiPriority w:val="99"/>
    <w:semiHidden/>
    <w:rsid w:val="000D474C"/>
    <w:pPr>
      <w:spacing w:line="240" w:lineRule="auto"/>
    </w:pPr>
  </w:style>
  <w:style w:type="numbering" w:styleId="111111">
    <w:name w:val="Outline List 2"/>
    <w:basedOn w:val="Geenlijst"/>
    <w:uiPriority w:val="59"/>
    <w:semiHidden/>
    <w:unhideWhenUsed/>
    <w:rsid w:val="002255AA"/>
  </w:style>
  <w:style w:type="numbering" w:styleId="1ai">
    <w:name w:val="Outline List 1"/>
    <w:basedOn w:val="Geenlijst"/>
    <w:uiPriority w:val="59"/>
    <w:semiHidden/>
    <w:unhideWhenUsed/>
    <w:rsid w:val="002255AA"/>
  </w:style>
  <w:style w:type="numbering" w:styleId="Artikelsectie">
    <w:name w:val="Outline List 3"/>
    <w:basedOn w:val="Geenlijst"/>
    <w:uiPriority w:val="59"/>
    <w:semiHidden/>
    <w:unhideWhenUsed/>
    <w:rsid w:val="002255AA"/>
  </w:style>
  <w:style w:type="paragraph" w:styleId="Bibliografie">
    <w:name w:val="Bibliography"/>
    <w:basedOn w:val="Standaard"/>
    <w:next w:val="Standaard"/>
    <w:uiPriority w:val="59"/>
    <w:semiHidden/>
    <w:unhideWhenUsed/>
    <w:rsid w:val="002255AA"/>
  </w:style>
  <w:style w:type="paragraph" w:styleId="Bloktekst">
    <w:name w:val="Block Text"/>
    <w:basedOn w:val="Standaard"/>
    <w:uiPriority w:val="59"/>
    <w:semiHidden/>
    <w:unhideWhenUsed/>
    <w:rsid w:val="002255AA"/>
    <w:pPr>
      <w:pBdr>
        <w:top w:val="single" w:sz="2" w:space="10" w:color="99B0D3" w:themeColor="accent1"/>
        <w:left w:val="single" w:sz="2" w:space="10" w:color="99B0D3" w:themeColor="accent1"/>
        <w:bottom w:val="single" w:sz="2" w:space="10" w:color="99B0D3" w:themeColor="accent1"/>
        <w:right w:val="single" w:sz="2" w:space="10" w:color="99B0D3" w:themeColor="accent1"/>
      </w:pBdr>
      <w:ind w:left="1152" w:right="1152"/>
    </w:pPr>
    <w:rPr>
      <w:rFonts w:eastAsiaTheme="minorEastAsia"/>
      <w:i/>
      <w:iCs/>
      <w:color w:val="99B0D3" w:themeColor="accent1"/>
    </w:rPr>
  </w:style>
  <w:style w:type="paragraph" w:styleId="Plattetekst">
    <w:name w:val="Body Text"/>
    <w:basedOn w:val="Standaard"/>
    <w:link w:val="PlattetekstChar"/>
    <w:uiPriority w:val="59"/>
    <w:semiHidden/>
    <w:unhideWhenUsed/>
    <w:rsid w:val="002255AA"/>
    <w:pPr>
      <w:spacing w:after="120"/>
    </w:pPr>
  </w:style>
  <w:style w:type="character" w:customStyle="1" w:styleId="PlattetekstChar">
    <w:name w:val="Platte tekst Char"/>
    <w:basedOn w:val="Standaardalinea-lettertype"/>
    <w:link w:val="Plattetekst"/>
    <w:semiHidden/>
    <w:rsid w:val="002255AA"/>
    <w:rPr>
      <w:sz w:val="20"/>
      <w:lang w:val="nl-BE"/>
    </w:rPr>
  </w:style>
  <w:style w:type="paragraph" w:styleId="Plattetekst2">
    <w:name w:val="Body Text 2"/>
    <w:basedOn w:val="Standaard"/>
    <w:link w:val="Plattetekst2Char"/>
    <w:uiPriority w:val="59"/>
    <w:semiHidden/>
    <w:unhideWhenUsed/>
    <w:rsid w:val="002255AA"/>
    <w:pPr>
      <w:spacing w:after="120" w:line="480" w:lineRule="auto"/>
    </w:pPr>
  </w:style>
  <w:style w:type="character" w:customStyle="1" w:styleId="Plattetekst2Char">
    <w:name w:val="Platte tekst 2 Char"/>
    <w:basedOn w:val="Standaardalinea-lettertype"/>
    <w:link w:val="Plattetekst2"/>
    <w:uiPriority w:val="99"/>
    <w:semiHidden/>
    <w:rsid w:val="002255AA"/>
    <w:rPr>
      <w:sz w:val="20"/>
      <w:lang w:val="nl-BE"/>
    </w:rPr>
  </w:style>
  <w:style w:type="paragraph" w:styleId="Plattetekst3">
    <w:name w:val="Body Text 3"/>
    <w:basedOn w:val="Standaard"/>
    <w:link w:val="Plattetekst3Char"/>
    <w:uiPriority w:val="59"/>
    <w:semiHidden/>
    <w:unhideWhenUsed/>
    <w:rsid w:val="002255AA"/>
    <w:pPr>
      <w:spacing w:after="120"/>
    </w:pPr>
    <w:rPr>
      <w:sz w:val="16"/>
      <w:szCs w:val="16"/>
    </w:rPr>
  </w:style>
  <w:style w:type="character" w:customStyle="1" w:styleId="Plattetekst3Char">
    <w:name w:val="Platte tekst 3 Char"/>
    <w:basedOn w:val="Standaardalinea-lettertype"/>
    <w:link w:val="Plattetekst3"/>
    <w:uiPriority w:val="99"/>
    <w:semiHidden/>
    <w:rsid w:val="002255AA"/>
    <w:rPr>
      <w:sz w:val="16"/>
      <w:szCs w:val="16"/>
      <w:lang w:val="nl-BE"/>
    </w:rPr>
  </w:style>
  <w:style w:type="paragraph" w:styleId="Platteteksteersteinspringing">
    <w:name w:val="Body Text First Indent"/>
    <w:basedOn w:val="Plattetekst"/>
    <w:link w:val="PlatteteksteersteinspringingChar"/>
    <w:uiPriority w:val="59"/>
    <w:semiHidden/>
    <w:unhideWhenUsed/>
    <w:rsid w:val="002255AA"/>
    <w:pPr>
      <w:spacing w:after="0"/>
      <w:ind w:firstLine="360"/>
    </w:pPr>
  </w:style>
  <w:style w:type="character" w:customStyle="1" w:styleId="PlatteteksteersteinspringingChar">
    <w:name w:val="Platte tekst eerste inspringing Char"/>
    <w:basedOn w:val="PlattetekstChar"/>
    <w:link w:val="Platteteksteersteinspringing"/>
    <w:uiPriority w:val="99"/>
    <w:semiHidden/>
    <w:rsid w:val="002255AA"/>
    <w:rPr>
      <w:sz w:val="20"/>
      <w:lang w:val="nl-BE"/>
    </w:rPr>
  </w:style>
  <w:style w:type="paragraph" w:styleId="Plattetekstinspringen">
    <w:name w:val="Body Text Indent"/>
    <w:basedOn w:val="Standaard"/>
    <w:link w:val="PlattetekstinspringenChar"/>
    <w:uiPriority w:val="59"/>
    <w:semiHidden/>
    <w:unhideWhenUsed/>
    <w:rsid w:val="002255AA"/>
    <w:pPr>
      <w:spacing w:after="120"/>
      <w:ind w:left="283"/>
    </w:pPr>
  </w:style>
  <w:style w:type="character" w:customStyle="1" w:styleId="PlattetekstinspringenChar">
    <w:name w:val="Platte tekst inspringen Char"/>
    <w:basedOn w:val="Standaardalinea-lettertype"/>
    <w:link w:val="Plattetekstinspringen"/>
    <w:uiPriority w:val="99"/>
    <w:semiHidden/>
    <w:rsid w:val="002255AA"/>
    <w:rPr>
      <w:sz w:val="20"/>
      <w:lang w:val="nl-BE"/>
    </w:rPr>
  </w:style>
  <w:style w:type="paragraph" w:styleId="Platteteksteersteinspringing2">
    <w:name w:val="Body Text First Indent 2"/>
    <w:basedOn w:val="Plattetekstinspringen"/>
    <w:link w:val="Platteteksteersteinspringing2Char"/>
    <w:uiPriority w:val="59"/>
    <w:semiHidden/>
    <w:unhideWhenUsed/>
    <w:rsid w:val="002255AA"/>
    <w:pPr>
      <w:spacing w:after="0"/>
      <w:ind w:left="360" w:firstLine="360"/>
    </w:pPr>
  </w:style>
  <w:style w:type="character" w:customStyle="1" w:styleId="Platteteksteersteinspringing2Char">
    <w:name w:val="Platte tekst eerste inspringing 2 Char"/>
    <w:basedOn w:val="PlattetekstinspringenChar"/>
    <w:link w:val="Platteteksteersteinspringing2"/>
    <w:uiPriority w:val="99"/>
    <w:semiHidden/>
    <w:rsid w:val="002255AA"/>
    <w:rPr>
      <w:sz w:val="20"/>
      <w:lang w:val="nl-BE"/>
    </w:rPr>
  </w:style>
  <w:style w:type="paragraph" w:styleId="Plattetekstinspringen2">
    <w:name w:val="Body Text Indent 2"/>
    <w:basedOn w:val="Standaard"/>
    <w:link w:val="Plattetekstinspringen2Char"/>
    <w:uiPriority w:val="59"/>
    <w:semiHidden/>
    <w:unhideWhenUsed/>
    <w:rsid w:val="002255AA"/>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2255AA"/>
    <w:rPr>
      <w:sz w:val="20"/>
      <w:lang w:val="nl-BE"/>
    </w:rPr>
  </w:style>
  <w:style w:type="paragraph" w:styleId="Plattetekstinspringen3">
    <w:name w:val="Body Text Indent 3"/>
    <w:basedOn w:val="Standaard"/>
    <w:link w:val="Plattetekstinspringen3Char"/>
    <w:uiPriority w:val="59"/>
    <w:semiHidden/>
    <w:unhideWhenUsed/>
    <w:rsid w:val="002255AA"/>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2255AA"/>
    <w:rPr>
      <w:sz w:val="16"/>
      <w:szCs w:val="16"/>
      <w:lang w:val="nl-BE"/>
    </w:rPr>
  </w:style>
  <w:style w:type="character" w:styleId="Titelvanboek">
    <w:name w:val="Book Title"/>
    <w:basedOn w:val="Standaardalinea-lettertype"/>
    <w:uiPriority w:val="59"/>
    <w:semiHidden/>
    <w:rsid w:val="002255AA"/>
    <w:rPr>
      <w:b/>
      <w:bCs/>
      <w:i/>
      <w:iCs/>
      <w:spacing w:val="5"/>
    </w:rPr>
  </w:style>
  <w:style w:type="paragraph" w:styleId="Afsluiting">
    <w:name w:val="Closing"/>
    <w:basedOn w:val="Standaard"/>
    <w:link w:val="AfsluitingChar"/>
    <w:uiPriority w:val="59"/>
    <w:semiHidden/>
    <w:unhideWhenUsed/>
    <w:rsid w:val="002255AA"/>
    <w:pPr>
      <w:spacing w:line="240" w:lineRule="auto"/>
      <w:ind w:left="4252"/>
    </w:pPr>
  </w:style>
  <w:style w:type="character" w:customStyle="1" w:styleId="AfsluitingChar">
    <w:name w:val="Afsluiting Char"/>
    <w:basedOn w:val="Standaardalinea-lettertype"/>
    <w:link w:val="Afsluiting"/>
    <w:uiPriority w:val="99"/>
    <w:semiHidden/>
    <w:rsid w:val="002255AA"/>
    <w:rPr>
      <w:sz w:val="20"/>
      <w:lang w:val="nl-BE"/>
    </w:rPr>
  </w:style>
  <w:style w:type="table" w:styleId="Kleurrijkraster">
    <w:name w:val="Colorful Grid"/>
    <w:basedOn w:val="Standaardtabel"/>
    <w:uiPriority w:val="59"/>
    <w:semiHidden/>
    <w:unhideWhenUsed/>
    <w:rsid w:val="002255AA"/>
    <w:pPr>
      <w:spacing w:line="240" w:lineRule="auto"/>
    </w:pPr>
    <w:rPr>
      <w:color w:val="102D69" w:themeColor="text1"/>
    </w:rPr>
    <w:tblPr>
      <w:tblStyleRowBandSize w:val="1"/>
      <w:tblStyleColBandSize w:val="1"/>
      <w:tblBorders>
        <w:insideH w:val="single" w:sz="4" w:space="0" w:color="99B0D3" w:themeColor="background1"/>
      </w:tblBorders>
    </w:tblPr>
    <w:tcPr>
      <w:shd w:val="clear" w:color="auto" w:fill="BBCDF4" w:themeFill="text1" w:themeFillTint="33"/>
    </w:tcPr>
    <w:tblStylePr w:type="firstRow">
      <w:rPr>
        <w:b/>
        <w:bCs/>
      </w:rPr>
      <w:tblPr/>
      <w:tcPr>
        <w:shd w:val="clear" w:color="auto" w:fill="779DEA" w:themeFill="text1" w:themeFillTint="66"/>
      </w:tcPr>
    </w:tblStylePr>
    <w:tblStylePr w:type="lastRow">
      <w:rPr>
        <w:b/>
        <w:bCs/>
        <w:color w:val="102D69" w:themeColor="text1"/>
      </w:rPr>
      <w:tblPr/>
      <w:tcPr>
        <w:shd w:val="clear" w:color="auto" w:fill="779DEA" w:themeFill="text1" w:themeFillTint="66"/>
      </w:tcPr>
    </w:tblStylePr>
    <w:tblStylePr w:type="firstCol">
      <w:rPr>
        <w:color w:val="99B0D3" w:themeColor="background1"/>
      </w:rPr>
      <w:tblPr/>
      <w:tcPr>
        <w:shd w:val="clear" w:color="auto" w:fill="0C214E" w:themeFill="text1" w:themeFillShade="BF"/>
      </w:tcPr>
    </w:tblStylePr>
    <w:tblStylePr w:type="lastCol">
      <w:rPr>
        <w:color w:val="99B0D3" w:themeColor="background1"/>
      </w:rPr>
      <w:tblPr/>
      <w:tcPr>
        <w:shd w:val="clear" w:color="auto" w:fill="0C214E" w:themeFill="text1" w:themeFillShade="BF"/>
      </w:tcPr>
    </w:tblStylePr>
    <w:tblStylePr w:type="band1Vert">
      <w:tblPr/>
      <w:tcPr>
        <w:shd w:val="clear" w:color="auto" w:fill="5685E5" w:themeFill="text1" w:themeFillTint="7F"/>
      </w:tcPr>
    </w:tblStylePr>
    <w:tblStylePr w:type="band1Horz">
      <w:tblPr/>
      <w:tcPr>
        <w:shd w:val="clear" w:color="auto" w:fill="5685E5" w:themeFill="text1" w:themeFillTint="7F"/>
      </w:tcPr>
    </w:tblStylePr>
  </w:style>
  <w:style w:type="table" w:styleId="Kleurrijkraster-accent1">
    <w:name w:val="Colorful Grid Accent 1"/>
    <w:basedOn w:val="Standaardtabel"/>
    <w:uiPriority w:val="59"/>
    <w:semiHidden/>
    <w:unhideWhenUsed/>
    <w:rsid w:val="002255AA"/>
    <w:pPr>
      <w:spacing w:line="240" w:lineRule="auto"/>
    </w:pPr>
    <w:rPr>
      <w:color w:val="102D69" w:themeColor="text1"/>
    </w:rPr>
    <w:tblPr>
      <w:tblStyleRowBandSize w:val="1"/>
      <w:tblStyleColBandSize w:val="1"/>
      <w:tblBorders>
        <w:insideH w:val="single" w:sz="4" w:space="0" w:color="99B0D3" w:themeColor="background1"/>
      </w:tblBorders>
    </w:tblPr>
    <w:tcPr>
      <w:shd w:val="clear" w:color="auto" w:fill="EAEFF6" w:themeFill="accent1" w:themeFillTint="33"/>
    </w:tcPr>
    <w:tblStylePr w:type="firstRow">
      <w:rPr>
        <w:b/>
        <w:bCs/>
      </w:rPr>
      <w:tblPr/>
      <w:tcPr>
        <w:shd w:val="clear" w:color="auto" w:fill="D6DFED" w:themeFill="accent1" w:themeFillTint="66"/>
      </w:tcPr>
    </w:tblStylePr>
    <w:tblStylePr w:type="lastRow">
      <w:rPr>
        <w:b/>
        <w:bCs/>
        <w:color w:val="102D69" w:themeColor="text1"/>
      </w:rPr>
      <w:tblPr/>
      <w:tcPr>
        <w:shd w:val="clear" w:color="auto" w:fill="D6DFED" w:themeFill="accent1" w:themeFillTint="66"/>
      </w:tcPr>
    </w:tblStylePr>
    <w:tblStylePr w:type="firstCol">
      <w:rPr>
        <w:color w:val="99B0D3" w:themeColor="background1"/>
      </w:rPr>
      <w:tblPr/>
      <w:tcPr>
        <w:shd w:val="clear" w:color="auto" w:fill="597EB7" w:themeFill="accent1" w:themeFillShade="BF"/>
      </w:tcPr>
    </w:tblStylePr>
    <w:tblStylePr w:type="lastCol">
      <w:rPr>
        <w:color w:val="99B0D3" w:themeColor="background1"/>
      </w:rPr>
      <w:tblPr/>
      <w:tcPr>
        <w:shd w:val="clear" w:color="auto" w:fill="597EB7" w:themeFill="accent1" w:themeFillShade="BF"/>
      </w:tcPr>
    </w:tblStylePr>
    <w:tblStylePr w:type="band1Vert">
      <w:tblPr/>
      <w:tcPr>
        <w:shd w:val="clear" w:color="auto" w:fill="CCD7E9" w:themeFill="accent1" w:themeFillTint="7F"/>
      </w:tcPr>
    </w:tblStylePr>
    <w:tblStylePr w:type="band1Horz">
      <w:tblPr/>
      <w:tcPr>
        <w:shd w:val="clear" w:color="auto" w:fill="CCD7E9" w:themeFill="accent1" w:themeFillTint="7F"/>
      </w:tcPr>
    </w:tblStylePr>
  </w:style>
  <w:style w:type="table" w:styleId="Kleurrijkraster-accent2">
    <w:name w:val="Colorful Grid Accent 2"/>
    <w:basedOn w:val="Standaardtabel"/>
    <w:uiPriority w:val="59"/>
    <w:semiHidden/>
    <w:unhideWhenUsed/>
    <w:rsid w:val="002255AA"/>
    <w:pPr>
      <w:spacing w:line="240" w:lineRule="auto"/>
    </w:pPr>
    <w:rPr>
      <w:color w:val="102D69" w:themeColor="text1"/>
    </w:rPr>
    <w:tblPr>
      <w:tblStyleRowBandSize w:val="1"/>
      <w:tblStyleColBandSize w:val="1"/>
      <w:tblBorders>
        <w:insideH w:val="single" w:sz="4" w:space="0" w:color="99B0D3" w:themeColor="background1"/>
      </w:tblBorders>
    </w:tblPr>
    <w:tcPr>
      <w:shd w:val="clear" w:color="auto" w:fill="ADC7FE" w:themeFill="accent2" w:themeFillTint="33"/>
    </w:tcPr>
    <w:tblStylePr w:type="firstRow">
      <w:rPr>
        <w:b/>
        <w:bCs/>
      </w:rPr>
      <w:tblPr/>
      <w:tcPr>
        <w:shd w:val="clear" w:color="auto" w:fill="5B90FD" w:themeFill="accent2" w:themeFillTint="66"/>
      </w:tcPr>
    </w:tblStylePr>
    <w:tblStylePr w:type="lastRow">
      <w:rPr>
        <w:b/>
        <w:bCs/>
        <w:color w:val="102D69" w:themeColor="text1"/>
      </w:rPr>
      <w:tblPr/>
      <w:tcPr>
        <w:shd w:val="clear" w:color="auto" w:fill="5B90FD" w:themeFill="accent2" w:themeFillTint="66"/>
      </w:tcPr>
    </w:tblStylePr>
    <w:tblStylePr w:type="firstCol">
      <w:rPr>
        <w:color w:val="99B0D3" w:themeColor="background1"/>
      </w:rPr>
      <w:tblPr/>
      <w:tcPr>
        <w:shd w:val="clear" w:color="auto" w:fill="001747" w:themeFill="accent2" w:themeFillShade="BF"/>
      </w:tcPr>
    </w:tblStylePr>
    <w:tblStylePr w:type="lastCol">
      <w:rPr>
        <w:color w:val="99B0D3" w:themeColor="background1"/>
      </w:rPr>
      <w:tblPr/>
      <w:tcPr>
        <w:shd w:val="clear" w:color="auto" w:fill="001747" w:themeFill="accent2" w:themeFillShade="BF"/>
      </w:tcPr>
    </w:tblStylePr>
    <w:tblStylePr w:type="band1Vert">
      <w:tblPr/>
      <w:tcPr>
        <w:shd w:val="clear" w:color="auto" w:fill="3374FD" w:themeFill="accent2" w:themeFillTint="7F"/>
      </w:tcPr>
    </w:tblStylePr>
    <w:tblStylePr w:type="band1Horz">
      <w:tblPr/>
      <w:tcPr>
        <w:shd w:val="clear" w:color="auto" w:fill="3374FD" w:themeFill="accent2" w:themeFillTint="7F"/>
      </w:tcPr>
    </w:tblStylePr>
  </w:style>
  <w:style w:type="table" w:styleId="Kleurrijkraster-accent3">
    <w:name w:val="Colorful Grid Accent 3"/>
    <w:basedOn w:val="Standaardtabel"/>
    <w:uiPriority w:val="59"/>
    <w:semiHidden/>
    <w:unhideWhenUsed/>
    <w:rsid w:val="002255AA"/>
    <w:pPr>
      <w:spacing w:line="240" w:lineRule="auto"/>
    </w:pPr>
    <w:rPr>
      <w:color w:val="102D69" w:themeColor="text1"/>
    </w:rPr>
    <w:tblPr>
      <w:tblStyleRowBandSize w:val="1"/>
      <w:tblStyleColBandSize w:val="1"/>
      <w:tblBorders>
        <w:insideH w:val="single" w:sz="4" w:space="0" w:color="99B0D3" w:themeColor="background1"/>
      </w:tblBorders>
    </w:tblPr>
    <w:tcPr>
      <w:shd w:val="clear" w:color="auto" w:fill="FFFFFF" w:themeFill="accent3" w:themeFillTint="33"/>
    </w:tcPr>
    <w:tblStylePr w:type="firstRow">
      <w:rPr>
        <w:b/>
        <w:bCs/>
      </w:rPr>
      <w:tblPr/>
      <w:tcPr>
        <w:shd w:val="clear" w:color="auto" w:fill="FFFFFF" w:themeFill="accent3" w:themeFillTint="66"/>
      </w:tcPr>
    </w:tblStylePr>
    <w:tblStylePr w:type="lastRow">
      <w:rPr>
        <w:b/>
        <w:bCs/>
        <w:color w:val="102D69" w:themeColor="text1"/>
      </w:rPr>
      <w:tblPr/>
      <w:tcPr>
        <w:shd w:val="clear" w:color="auto" w:fill="FFFFFF" w:themeFill="accent3" w:themeFillTint="66"/>
      </w:tcPr>
    </w:tblStylePr>
    <w:tblStylePr w:type="firstCol">
      <w:rPr>
        <w:color w:val="99B0D3" w:themeColor="background1"/>
      </w:rPr>
      <w:tblPr/>
      <w:tcPr>
        <w:shd w:val="clear" w:color="auto" w:fill="BFBFBF" w:themeFill="accent3" w:themeFillShade="BF"/>
      </w:tcPr>
    </w:tblStylePr>
    <w:tblStylePr w:type="lastCol">
      <w:rPr>
        <w:color w:val="99B0D3" w:themeColor="background1"/>
      </w:rPr>
      <w:tblPr/>
      <w:tcPr>
        <w:shd w:val="clear" w:color="auto" w:fill="BFBFBF" w:themeFill="accent3" w:themeFillShade="BF"/>
      </w:tcPr>
    </w:tblStylePr>
    <w:tblStylePr w:type="band1Vert">
      <w:tblPr/>
      <w:tcPr>
        <w:shd w:val="clear" w:color="auto" w:fill="FFFFFF" w:themeFill="accent3" w:themeFillTint="7F"/>
      </w:tcPr>
    </w:tblStylePr>
    <w:tblStylePr w:type="band1Horz">
      <w:tblPr/>
      <w:tcPr>
        <w:shd w:val="clear" w:color="auto" w:fill="FFFFFF" w:themeFill="accent3" w:themeFillTint="7F"/>
      </w:tcPr>
    </w:tblStylePr>
  </w:style>
  <w:style w:type="table" w:styleId="Kleurrijkraster-accent4">
    <w:name w:val="Colorful Grid Accent 4"/>
    <w:basedOn w:val="Standaardtabel"/>
    <w:uiPriority w:val="59"/>
    <w:semiHidden/>
    <w:unhideWhenUsed/>
    <w:rsid w:val="002255AA"/>
    <w:pPr>
      <w:spacing w:line="240" w:lineRule="auto"/>
    </w:pPr>
    <w:rPr>
      <w:color w:val="102D69" w:themeColor="text1"/>
    </w:rPr>
    <w:tblPr>
      <w:tblStyleRowBandSize w:val="1"/>
      <w:tblStyleColBandSize w:val="1"/>
      <w:tblBorders>
        <w:insideH w:val="single" w:sz="4" w:space="0" w:color="99B0D3" w:themeColor="background1"/>
      </w:tblBorders>
    </w:tblPr>
    <w:tcPr>
      <w:shd w:val="clear" w:color="auto" w:fill="CCCCCC" w:themeFill="accent4" w:themeFillTint="33"/>
    </w:tcPr>
    <w:tblStylePr w:type="firstRow">
      <w:rPr>
        <w:b/>
        <w:bCs/>
      </w:rPr>
      <w:tblPr/>
      <w:tcPr>
        <w:shd w:val="clear" w:color="auto" w:fill="999999" w:themeFill="accent4" w:themeFillTint="66"/>
      </w:tcPr>
    </w:tblStylePr>
    <w:tblStylePr w:type="lastRow">
      <w:rPr>
        <w:b/>
        <w:bCs/>
        <w:color w:val="102D69" w:themeColor="text1"/>
      </w:rPr>
      <w:tblPr/>
      <w:tcPr>
        <w:shd w:val="clear" w:color="auto" w:fill="999999" w:themeFill="accent4" w:themeFillTint="66"/>
      </w:tcPr>
    </w:tblStylePr>
    <w:tblStylePr w:type="firstCol">
      <w:rPr>
        <w:color w:val="99B0D3" w:themeColor="background1"/>
      </w:rPr>
      <w:tblPr/>
      <w:tcPr>
        <w:shd w:val="clear" w:color="auto" w:fill="000000" w:themeFill="accent4" w:themeFillShade="BF"/>
      </w:tcPr>
    </w:tblStylePr>
    <w:tblStylePr w:type="lastCol">
      <w:rPr>
        <w:color w:val="99B0D3" w:themeColor="background1"/>
      </w:rPr>
      <w:tblPr/>
      <w:tcPr>
        <w:shd w:val="clear" w:color="auto" w:fill="000000" w:themeFill="accent4" w:themeFillShade="BF"/>
      </w:tcPr>
    </w:tblStylePr>
    <w:tblStylePr w:type="band1Vert">
      <w:tblPr/>
      <w:tcPr>
        <w:shd w:val="clear" w:color="auto" w:fill="808080" w:themeFill="accent4" w:themeFillTint="7F"/>
      </w:tcPr>
    </w:tblStylePr>
    <w:tblStylePr w:type="band1Horz">
      <w:tblPr/>
      <w:tcPr>
        <w:shd w:val="clear" w:color="auto" w:fill="808080" w:themeFill="accent4" w:themeFillTint="7F"/>
      </w:tcPr>
    </w:tblStylePr>
  </w:style>
  <w:style w:type="table" w:styleId="Kleurrijkraster-accent5">
    <w:name w:val="Colorful Grid Accent 5"/>
    <w:basedOn w:val="Standaardtabel"/>
    <w:uiPriority w:val="59"/>
    <w:semiHidden/>
    <w:unhideWhenUsed/>
    <w:rsid w:val="002255AA"/>
    <w:pPr>
      <w:spacing w:line="240" w:lineRule="auto"/>
    </w:pPr>
    <w:rPr>
      <w:color w:val="102D69" w:themeColor="text1"/>
    </w:rPr>
    <w:tblPr>
      <w:tblStyleRowBandSize w:val="1"/>
      <w:tblStyleColBandSize w:val="1"/>
      <w:tblBorders>
        <w:insideH w:val="single" w:sz="4" w:space="0" w:color="99B0D3" w:themeColor="background1"/>
      </w:tblBorders>
    </w:tblPr>
    <w:tcPr>
      <w:shd w:val="clear" w:color="auto" w:fill="FFFAF4" w:themeFill="accent5" w:themeFillTint="33"/>
    </w:tcPr>
    <w:tblStylePr w:type="firstRow">
      <w:rPr>
        <w:b/>
        <w:bCs/>
      </w:rPr>
      <w:tblPr/>
      <w:tcPr>
        <w:shd w:val="clear" w:color="auto" w:fill="FFF5EA" w:themeFill="accent5" w:themeFillTint="66"/>
      </w:tcPr>
    </w:tblStylePr>
    <w:tblStylePr w:type="lastRow">
      <w:rPr>
        <w:b/>
        <w:bCs/>
        <w:color w:val="102D69" w:themeColor="text1"/>
      </w:rPr>
      <w:tblPr/>
      <w:tcPr>
        <w:shd w:val="clear" w:color="auto" w:fill="FFF5EA" w:themeFill="accent5" w:themeFillTint="66"/>
      </w:tcPr>
    </w:tblStylePr>
    <w:tblStylePr w:type="firstCol">
      <w:rPr>
        <w:color w:val="99B0D3" w:themeColor="background1"/>
      </w:rPr>
      <w:tblPr/>
      <w:tcPr>
        <w:shd w:val="clear" w:color="auto" w:fill="FFB158" w:themeFill="accent5" w:themeFillShade="BF"/>
      </w:tcPr>
    </w:tblStylePr>
    <w:tblStylePr w:type="lastCol">
      <w:rPr>
        <w:color w:val="99B0D3" w:themeColor="background1"/>
      </w:rPr>
      <w:tblPr/>
      <w:tcPr>
        <w:shd w:val="clear" w:color="auto" w:fill="FFB158" w:themeFill="accent5" w:themeFillShade="BF"/>
      </w:tcPr>
    </w:tblStylePr>
    <w:tblStylePr w:type="band1Vert">
      <w:tblPr/>
      <w:tcPr>
        <w:shd w:val="clear" w:color="auto" w:fill="FFF2E5" w:themeFill="accent5" w:themeFillTint="7F"/>
      </w:tcPr>
    </w:tblStylePr>
    <w:tblStylePr w:type="band1Horz">
      <w:tblPr/>
      <w:tcPr>
        <w:shd w:val="clear" w:color="auto" w:fill="FFF2E5" w:themeFill="accent5" w:themeFillTint="7F"/>
      </w:tcPr>
    </w:tblStylePr>
  </w:style>
  <w:style w:type="table" w:styleId="Kleurrijkraster-accent6">
    <w:name w:val="Colorful Grid Accent 6"/>
    <w:basedOn w:val="Standaardtabel"/>
    <w:uiPriority w:val="59"/>
    <w:semiHidden/>
    <w:unhideWhenUsed/>
    <w:rsid w:val="002255AA"/>
    <w:pPr>
      <w:spacing w:line="240" w:lineRule="auto"/>
    </w:pPr>
    <w:rPr>
      <w:color w:val="102D69" w:themeColor="text1"/>
    </w:rPr>
    <w:tblPr>
      <w:tblStyleRowBandSize w:val="1"/>
      <w:tblStyleColBandSize w:val="1"/>
      <w:tblBorders>
        <w:insideH w:val="single" w:sz="4" w:space="0" w:color="99B0D3" w:themeColor="background1"/>
      </w:tblBorders>
    </w:tblPr>
    <w:tcPr>
      <w:shd w:val="clear" w:color="auto" w:fill="F7F7F7" w:themeFill="accent6" w:themeFillTint="33"/>
    </w:tcPr>
    <w:tblStylePr w:type="firstRow">
      <w:rPr>
        <w:b/>
        <w:bCs/>
      </w:rPr>
      <w:tblPr/>
      <w:tcPr>
        <w:shd w:val="clear" w:color="auto" w:fill="EFEFEF" w:themeFill="accent6" w:themeFillTint="66"/>
      </w:tcPr>
    </w:tblStylePr>
    <w:tblStylePr w:type="lastRow">
      <w:rPr>
        <w:b/>
        <w:bCs/>
        <w:color w:val="102D69" w:themeColor="text1"/>
      </w:rPr>
      <w:tblPr/>
      <w:tcPr>
        <w:shd w:val="clear" w:color="auto" w:fill="EFEFEF" w:themeFill="accent6" w:themeFillTint="66"/>
      </w:tcPr>
    </w:tblStylePr>
    <w:tblStylePr w:type="firstCol">
      <w:rPr>
        <w:color w:val="99B0D3" w:themeColor="background1"/>
      </w:rPr>
      <w:tblPr/>
      <w:tcPr>
        <w:shd w:val="clear" w:color="auto" w:fill="A1A1A1" w:themeFill="accent6" w:themeFillShade="BF"/>
      </w:tcPr>
    </w:tblStylePr>
    <w:tblStylePr w:type="lastCol">
      <w:rPr>
        <w:color w:val="99B0D3" w:themeColor="background1"/>
      </w:rPr>
      <w:tblPr/>
      <w:tcPr>
        <w:shd w:val="clear" w:color="auto" w:fill="A1A1A1" w:themeFill="accent6" w:themeFillShade="BF"/>
      </w:tcPr>
    </w:tblStylePr>
    <w:tblStylePr w:type="band1Vert">
      <w:tblPr/>
      <w:tcPr>
        <w:shd w:val="clear" w:color="auto" w:fill="EBEBEB" w:themeFill="accent6" w:themeFillTint="7F"/>
      </w:tcPr>
    </w:tblStylePr>
    <w:tblStylePr w:type="band1Horz">
      <w:tblPr/>
      <w:tcPr>
        <w:shd w:val="clear" w:color="auto" w:fill="EBEBEB" w:themeFill="accent6" w:themeFillTint="7F"/>
      </w:tcPr>
    </w:tblStylePr>
  </w:style>
  <w:style w:type="table" w:styleId="Kleurrijkelijst">
    <w:name w:val="Colorful List"/>
    <w:basedOn w:val="Standaardtabel"/>
    <w:uiPriority w:val="59"/>
    <w:semiHidden/>
    <w:unhideWhenUsed/>
    <w:rsid w:val="002255AA"/>
    <w:pPr>
      <w:spacing w:line="240" w:lineRule="auto"/>
    </w:pPr>
    <w:rPr>
      <w:color w:val="102D69" w:themeColor="text1"/>
    </w:rPr>
    <w:tblPr>
      <w:tblStyleRowBandSize w:val="1"/>
      <w:tblStyleColBandSize w:val="1"/>
    </w:tblPr>
    <w:tcPr>
      <w:shd w:val="clear" w:color="auto" w:fill="DDE6FA" w:themeFill="text1" w:themeFillTint="19"/>
    </w:tcPr>
    <w:tblStylePr w:type="firstRow">
      <w:rPr>
        <w:b/>
        <w:bCs/>
        <w:color w:val="99B0D3" w:themeColor="background1"/>
      </w:rPr>
      <w:tblPr/>
      <w:tcPr>
        <w:tcBorders>
          <w:bottom w:val="single" w:sz="12" w:space="0" w:color="99B0D3" w:themeColor="background1"/>
        </w:tcBorders>
        <w:shd w:val="clear" w:color="auto" w:fill="00194C" w:themeFill="accent2" w:themeFillShade="CC"/>
      </w:tcPr>
    </w:tblStylePr>
    <w:tblStylePr w:type="lastRow">
      <w:rPr>
        <w:b/>
        <w:bCs/>
        <w:color w:val="00194C" w:themeColor="accent2"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BC2F2" w:themeFill="text1" w:themeFillTint="3F"/>
      </w:tcPr>
    </w:tblStylePr>
    <w:tblStylePr w:type="band1Horz">
      <w:tblPr/>
      <w:tcPr>
        <w:shd w:val="clear" w:color="auto" w:fill="BBCDF4" w:themeFill="text1" w:themeFillTint="33"/>
      </w:tcPr>
    </w:tblStylePr>
  </w:style>
  <w:style w:type="table" w:styleId="Kleurrijkelijst-accent1">
    <w:name w:val="Colorful List Accent 1"/>
    <w:basedOn w:val="Standaardtabel"/>
    <w:uiPriority w:val="59"/>
    <w:semiHidden/>
    <w:unhideWhenUsed/>
    <w:rsid w:val="002255AA"/>
    <w:pPr>
      <w:spacing w:line="240" w:lineRule="auto"/>
    </w:pPr>
    <w:rPr>
      <w:color w:val="102D69" w:themeColor="text1"/>
    </w:rPr>
    <w:tblPr>
      <w:tblStyleRowBandSize w:val="1"/>
      <w:tblStyleColBandSize w:val="1"/>
    </w:tblPr>
    <w:tcPr>
      <w:shd w:val="clear" w:color="auto" w:fill="F4F7FA" w:themeFill="accent1" w:themeFillTint="19"/>
    </w:tcPr>
    <w:tblStylePr w:type="firstRow">
      <w:rPr>
        <w:b/>
        <w:bCs/>
        <w:color w:val="99B0D3" w:themeColor="background1"/>
      </w:rPr>
      <w:tblPr/>
      <w:tcPr>
        <w:tcBorders>
          <w:bottom w:val="single" w:sz="12" w:space="0" w:color="99B0D3" w:themeColor="background1"/>
        </w:tcBorders>
        <w:shd w:val="clear" w:color="auto" w:fill="00194C" w:themeFill="accent2" w:themeFillShade="CC"/>
      </w:tcPr>
    </w:tblStylePr>
    <w:tblStylePr w:type="lastRow">
      <w:rPr>
        <w:b/>
        <w:bCs/>
        <w:color w:val="00194C" w:themeColor="accent2"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BF4" w:themeFill="accent1" w:themeFillTint="3F"/>
      </w:tcPr>
    </w:tblStylePr>
    <w:tblStylePr w:type="band1Horz">
      <w:tblPr/>
      <w:tcPr>
        <w:shd w:val="clear" w:color="auto" w:fill="EAEFF6" w:themeFill="accent1" w:themeFillTint="33"/>
      </w:tcPr>
    </w:tblStylePr>
  </w:style>
  <w:style w:type="table" w:styleId="Kleurrijkelijst-accent2">
    <w:name w:val="Colorful List Accent 2"/>
    <w:basedOn w:val="Standaardtabel"/>
    <w:uiPriority w:val="59"/>
    <w:semiHidden/>
    <w:unhideWhenUsed/>
    <w:rsid w:val="002255AA"/>
    <w:pPr>
      <w:spacing w:line="240" w:lineRule="auto"/>
    </w:pPr>
    <w:rPr>
      <w:color w:val="102D69" w:themeColor="text1"/>
    </w:rPr>
    <w:tblPr>
      <w:tblStyleRowBandSize w:val="1"/>
      <w:tblStyleColBandSize w:val="1"/>
    </w:tblPr>
    <w:tcPr>
      <w:shd w:val="clear" w:color="auto" w:fill="D6E3FE" w:themeFill="accent2" w:themeFillTint="19"/>
    </w:tcPr>
    <w:tblStylePr w:type="firstRow">
      <w:rPr>
        <w:b/>
        <w:bCs/>
        <w:color w:val="99B0D3" w:themeColor="background1"/>
      </w:rPr>
      <w:tblPr/>
      <w:tcPr>
        <w:tcBorders>
          <w:bottom w:val="single" w:sz="12" w:space="0" w:color="99B0D3" w:themeColor="background1"/>
        </w:tcBorders>
        <w:shd w:val="clear" w:color="auto" w:fill="00194C" w:themeFill="accent2" w:themeFillShade="CC"/>
      </w:tcPr>
    </w:tblStylePr>
    <w:tblStylePr w:type="lastRow">
      <w:rPr>
        <w:b/>
        <w:bCs/>
        <w:color w:val="00194C" w:themeColor="accent2"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9BAFE" w:themeFill="accent2" w:themeFillTint="3F"/>
      </w:tcPr>
    </w:tblStylePr>
    <w:tblStylePr w:type="band1Horz">
      <w:tblPr/>
      <w:tcPr>
        <w:shd w:val="clear" w:color="auto" w:fill="ADC7FE" w:themeFill="accent2" w:themeFillTint="33"/>
      </w:tcPr>
    </w:tblStylePr>
  </w:style>
  <w:style w:type="table" w:styleId="Kleurrijkelijst-accent3">
    <w:name w:val="Colorful List Accent 3"/>
    <w:basedOn w:val="Standaardtabel"/>
    <w:uiPriority w:val="59"/>
    <w:semiHidden/>
    <w:unhideWhenUsed/>
    <w:rsid w:val="002255AA"/>
    <w:pPr>
      <w:spacing w:line="240" w:lineRule="auto"/>
    </w:pPr>
    <w:rPr>
      <w:color w:val="102D69" w:themeColor="text1"/>
    </w:rPr>
    <w:tblPr>
      <w:tblStyleRowBandSize w:val="1"/>
      <w:tblStyleColBandSize w:val="1"/>
    </w:tblPr>
    <w:tcPr>
      <w:shd w:val="clear" w:color="auto" w:fill="FFFFFF" w:themeFill="accent3" w:themeFillTint="19"/>
    </w:tcPr>
    <w:tblStylePr w:type="firstRow">
      <w:rPr>
        <w:b/>
        <w:bCs/>
        <w:color w:val="99B0D3" w:themeColor="background1"/>
      </w:rPr>
      <w:tblPr/>
      <w:tcPr>
        <w:tcBorders>
          <w:bottom w:val="single" w:sz="12" w:space="0" w:color="99B0D3" w:themeColor="background1"/>
        </w:tcBorders>
        <w:shd w:val="clear" w:color="auto" w:fill="000000" w:themeFill="accent4" w:themeFillShade="CC"/>
      </w:tcPr>
    </w:tblStylePr>
    <w:tblStylePr w:type="lastRow">
      <w:rPr>
        <w:b/>
        <w:bCs/>
        <w:color w:val="000000" w:themeColor="accent4"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FF" w:themeFill="accent3" w:themeFillTint="3F"/>
      </w:tcPr>
    </w:tblStylePr>
    <w:tblStylePr w:type="band1Horz">
      <w:tblPr/>
      <w:tcPr>
        <w:shd w:val="clear" w:color="auto" w:fill="FFFFFF" w:themeFill="accent3" w:themeFillTint="33"/>
      </w:tcPr>
    </w:tblStylePr>
  </w:style>
  <w:style w:type="table" w:styleId="Kleurrijkelijst-accent4">
    <w:name w:val="Colorful List Accent 4"/>
    <w:basedOn w:val="Standaardtabel"/>
    <w:uiPriority w:val="59"/>
    <w:semiHidden/>
    <w:unhideWhenUsed/>
    <w:rsid w:val="002255AA"/>
    <w:pPr>
      <w:spacing w:line="240" w:lineRule="auto"/>
    </w:pPr>
    <w:rPr>
      <w:color w:val="102D69" w:themeColor="text1"/>
    </w:rPr>
    <w:tblPr>
      <w:tblStyleRowBandSize w:val="1"/>
      <w:tblStyleColBandSize w:val="1"/>
    </w:tblPr>
    <w:tcPr>
      <w:shd w:val="clear" w:color="auto" w:fill="E6E6E6" w:themeFill="accent4" w:themeFillTint="19"/>
    </w:tcPr>
    <w:tblStylePr w:type="firstRow">
      <w:rPr>
        <w:b/>
        <w:bCs/>
        <w:color w:val="99B0D3" w:themeColor="background1"/>
      </w:rPr>
      <w:tblPr/>
      <w:tcPr>
        <w:tcBorders>
          <w:bottom w:val="single" w:sz="12" w:space="0" w:color="99B0D3" w:themeColor="background1"/>
        </w:tcBorders>
        <w:shd w:val="clear" w:color="auto" w:fill="CCCCCC" w:themeFill="accent3" w:themeFillShade="CC"/>
      </w:tcPr>
    </w:tblStylePr>
    <w:tblStylePr w:type="lastRow">
      <w:rPr>
        <w:b/>
        <w:bCs/>
        <w:color w:val="CCCCCC" w:themeColor="accent3"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accent4" w:themeFillTint="3F"/>
      </w:tcPr>
    </w:tblStylePr>
    <w:tblStylePr w:type="band1Horz">
      <w:tblPr/>
      <w:tcPr>
        <w:shd w:val="clear" w:color="auto" w:fill="CCCCCC" w:themeFill="accent4" w:themeFillTint="33"/>
      </w:tcPr>
    </w:tblStylePr>
  </w:style>
  <w:style w:type="table" w:styleId="Kleurrijkelijst-accent5">
    <w:name w:val="Colorful List Accent 5"/>
    <w:basedOn w:val="Standaardtabel"/>
    <w:uiPriority w:val="59"/>
    <w:semiHidden/>
    <w:unhideWhenUsed/>
    <w:rsid w:val="002255AA"/>
    <w:pPr>
      <w:spacing w:line="240" w:lineRule="auto"/>
    </w:pPr>
    <w:rPr>
      <w:color w:val="102D69" w:themeColor="text1"/>
    </w:rPr>
    <w:tblPr>
      <w:tblStyleRowBandSize w:val="1"/>
      <w:tblStyleColBandSize w:val="1"/>
    </w:tblPr>
    <w:tcPr>
      <w:shd w:val="clear" w:color="auto" w:fill="FFFCF9" w:themeFill="accent5" w:themeFillTint="19"/>
    </w:tcPr>
    <w:tblStylePr w:type="firstRow">
      <w:rPr>
        <w:b/>
        <w:bCs/>
        <w:color w:val="99B0D3" w:themeColor="background1"/>
      </w:rPr>
      <w:tblPr/>
      <w:tcPr>
        <w:tcBorders>
          <w:bottom w:val="single" w:sz="12" w:space="0" w:color="99B0D3" w:themeColor="background1"/>
        </w:tcBorders>
        <w:shd w:val="clear" w:color="auto" w:fill="ACACAC" w:themeFill="accent6" w:themeFillShade="CC"/>
      </w:tcPr>
    </w:tblStylePr>
    <w:tblStylePr w:type="lastRow">
      <w:rPr>
        <w:b/>
        <w:bCs/>
        <w:color w:val="ACACAC" w:themeColor="accent6"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8F2" w:themeFill="accent5" w:themeFillTint="3F"/>
      </w:tcPr>
    </w:tblStylePr>
    <w:tblStylePr w:type="band1Horz">
      <w:tblPr/>
      <w:tcPr>
        <w:shd w:val="clear" w:color="auto" w:fill="FFFAF4" w:themeFill="accent5" w:themeFillTint="33"/>
      </w:tcPr>
    </w:tblStylePr>
  </w:style>
  <w:style w:type="table" w:styleId="Kleurrijkelijst-accent6">
    <w:name w:val="Colorful List Accent 6"/>
    <w:basedOn w:val="Standaardtabel"/>
    <w:uiPriority w:val="59"/>
    <w:semiHidden/>
    <w:unhideWhenUsed/>
    <w:rsid w:val="002255AA"/>
    <w:pPr>
      <w:spacing w:line="240" w:lineRule="auto"/>
    </w:pPr>
    <w:rPr>
      <w:color w:val="102D69" w:themeColor="text1"/>
    </w:rPr>
    <w:tblPr>
      <w:tblStyleRowBandSize w:val="1"/>
      <w:tblStyleColBandSize w:val="1"/>
    </w:tblPr>
    <w:tcPr>
      <w:shd w:val="clear" w:color="auto" w:fill="FBFBFB" w:themeFill="accent6" w:themeFillTint="19"/>
    </w:tcPr>
    <w:tblStylePr w:type="firstRow">
      <w:rPr>
        <w:b/>
        <w:bCs/>
        <w:color w:val="99B0D3" w:themeColor="background1"/>
      </w:rPr>
      <w:tblPr/>
      <w:tcPr>
        <w:tcBorders>
          <w:bottom w:val="single" w:sz="12" w:space="0" w:color="99B0D3" w:themeColor="background1"/>
        </w:tcBorders>
        <w:shd w:val="clear" w:color="auto" w:fill="FFBC6F" w:themeFill="accent5" w:themeFillShade="CC"/>
      </w:tcPr>
    </w:tblStylePr>
    <w:tblStylePr w:type="lastRow">
      <w:rPr>
        <w:b/>
        <w:bCs/>
        <w:color w:val="FFBC6F" w:themeColor="accent5" w:themeShade="CC"/>
      </w:rPr>
      <w:tblPr/>
      <w:tcPr>
        <w:tcBorders>
          <w:top w:val="single" w:sz="12" w:space="0" w:color="102D69" w:themeColor="text1"/>
        </w:tcBorders>
        <w:shd w:val="clear" w:color="auto" w:fill="99B0D3"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F5F5" w:themeFill="accent6" w:themeFillTint="3F"/>
      </w:tcPr>
    </w:tblStylePr>
    <w:tblStylePr w:type="band1Horz">
      <w:tblPr/>
      <w:tcPr>
        <w:shd w:val="clear" w:color="auto" w:fill="F7F7F7" w:themeFill="accent6" w:themeFillTint="33"/>
      </w:tcPr>
    </w:tblStylePr>
  </w:style>
  <w:style w:type="table" w:styleId="Kleurrijkearcering">
    <w:name w:val="Colorful Shading"/>
    <w:basedOn w:val="Standaardtabel"/>
    <w:uiPriority w:val="59"/>
    <w:semiHidden/>
    <w:unhideWhenUsed/>
    <w:rsid w:val="002255AA"/>
    <w:pPr>
      <w:spacing w:line="240" w:lineRule="auto"/>
    </w:pPr>
    <w:rPr>
      <w:color w:val="102D69" w:themeColor="text1"/>
    </w:rPr>
    <w:tblPr>
      <w:tblStyleRowBandSize w:val="1"/>
      <w:tblStyleColBandSize w:val="1"/>
      <w:tblBorders>
        <w:top w:val="single" w:sz="24" w:space="0" w:color="012060" w:themeColor="accent2"/>
        <w:left w:val="single" w:sz="4" w:space="0" w:color="102D69" w:themeColor="text1"/>
        <w:bottom w:val="single" w:sz="4" w:space="0" w:color="102D69" w:themeColor="text1"/>
        <w:right w:val="single" w:sz="4" w:space="0" w:color="102D69" w:themeColor="text1"/>
        <w:insideH w:val="single" w:sz="4" w:space="0" w:color="99B0D3" w:themeColor="background1"/>
        <w:insideV w:val="single" w:sz="4" w:space="0" w:color="99B0D3" w:themeColor="background1"/>
      </w:tblBorders>
    </w:tblPr>
    <w:tcPr>
      <w:shd w:val="clear" w:color="auto" w:fill="DDE6FA" w:themeFill="text1" w:themeFillTint="19"/>
    </w:tcPr>
    <w:tblStylePr w:type="firstRow">
      <w:rPr>
        <w:b/>
        <w:bCs/>
      </w:rPr>
      <w:tblPr/>
      <w:tcPr>
        <w:tcBorders>
          <w:top w:val="nil"/>
          <w:left w:val="nil"/>
          <w:bottom w:val="single" w:sz="24" w:space="0" w:color="012060" w:themeColor="accent2"/>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091A3E" w:themeFill="text1" w:themeFillShade="99"/>
      </w:tcPr>
    </w:tblStylePr>
    <w:tblStylePr w:type="firstCol">
      <w:rPr>
        <w:color w:val="99B0D3" w:themeColor="background1"/>
      </w:rPr>
      <w:tblPr/>
      <w:tcPr>
        <w:tcBorders>
          <w:top w:val="nil"/>
          <w:left w:val="nil"/>
          <w:bottom w:val="nil"/>
          <w:right w:val="nil"/>
          <w:insideH w:val="single" w:sz="4" w:space="0" w:color="091A3E" w:themeColor="text1" w:themeShade="99"/>
          <w:insideV w:val="nil"/>
        </w:tcBorders>
        <w:shd w:val="clear" w:color="auto" w:fill="091A3E" w:themeFill="text1" w:themeFillShade="99"/>
      </w:tcPr>
    </w:tblStylePr>
    <w:tblStylePr w:type="lastCol">
      <w:rPr>
        <w:color w:val="99B0D3" w:themeColor="background1"/>
      </w:rPr>
      <w:tblPr/>
      <w:tcPr>
        <w:tcBorders>
          <w:top w:val="nil"/>
          <w:left w:val="nil"/>
          <w:bottom w:val="nil"/>
          <w:right w:val="nil"/>
          <w:insideH w:val="nil"/>
          <w:insideV w:val="nil"/>
        </w:tcBorders>
        <w:shd w:val="clear" w:color="auto" w:fill="0C214E" w:themeFill="text1" w:themeFillShade="BF"/>
      </w:tcPr>
    </w:tblStylePr>
    <w:tblStylePr w:type="band1Vert">
      <w:tblPr/>
      <w:tcPr>
        <w:shd w:val="clear" w:color="auto" w:fill="779DEA" w:themeFill="text1" w:themeFillTint="66"/>
      </w:tcPr>
    </w:tblStylePr>
    <w:tblStylePr w:type="band1Horz">
      <w:tblPr/>
      <w:tcPr>
        <w:shd w:val="clear" w:color="auto" w:fill="5685E5" w:themeFill="text1" w:themeFillTint="7F"/>
      </w:tcPr>
    </w:tblStylePr>
    <w:tblStylePr w:type="neCell">
      <w:rPr>
        <w:color w:val="102D69" w:themeColor="text1"/>
      </w:rPr>
    </w:tblStylePr>
    <w:tblStylePr w:type="nwCell">
      <w:rPr>
        <w:color w:val="102D69" w:themeColor="text1"/>
      </w:rPr>
    </w:tblStylePr>
  </w:style>
  <w:style w:type="table" w:styleId="Kleurrijkearcering-accent1">
    <w:name w:val="Colorful Shading Accent 1"/>
    <w:basedOn w:val="Standaardtabel"/>
    <w:uiPriority w:val="59"/>
    <w:semiHidden/>
    <w:unhideWhenUsed/>
    <w:rsid w:val="002255AA"/>
    <w:pPr>
      <w:spacing w:line="240" w:lineRule="auto"/>
    </w:pPr>
    <w:rPr>
      <w:color w:val="102D69" w:themeColor="text1"/>
    </w:rPr>
    <w:tblPr>
      <w:tblStyleRowBandSize w:val="1"/>
      <w:tblStyleColBandSize w:val="1"/>
      <w:tblBorders>
        <w:top w:val="single" w:sz="24" w:space="0" w:color="012060" w:themeColor="accent2"/>
        <w:left w:val="single" w:sz="4" w:space="0" w:color="99B0D3" w:themeColor="accent1"/>
        <w:bottom w:val="single" w:sz="4" w:space="0" w:color="99B0D3" w:themeColor="accent1"/>
        <w:right w:val="single" w:sz="4" w:space="0" w:color="99B0D3" w:themeColor="accent1"/>
        <w:insideH w:val="single" w:sz="4" w:space="0" w:color="99B0D3" w:themeColor="background1"/>
        <w:insideV w:val="single" w:sz="4" w:space="0" w:color="99B0D3" w:themeColor="background1"/>
      </w:tblBorders>
    </w:tblPr>
    <w:tcPr>
      <w:shd w:val="clear" w:color="auto" w:fill="F4F7FA" w:themeFill="accent1" w:themeFillTint="19"/>
    </w:tcPr>
    <w:tblStylePr w:type="firstRow">
      <w:rPr>
        <w:b/>
        <w:bCs/>
      </w:rPr>
      <w:tblPr/>
      <w:tcPr>
        <w:tcBorders>
          <w:top w:val="nil"/>
          <w:left w:val="nil"/>
          <w:bottom w:val="single" w:sz="24" w:space="0" w:color="012060" w:themeColor="accent2"/>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426498" w:themeFill="accent1" w:themeFillShade="99"/>
      </w:tcPr>
    </w:tblStylePr>
    <w:tblStylePr w:type="firstCol">
      <w:rPr>
        <w:color w:val="99B0D3" w:themeColor="background1"/>
      </w:rPr>
      <w:tblPr/>
      <w:tcPr>
        <w:tcBorders>
          <w:top w:val="nil"/>
          <w:left w:val="nil"/>
          <w:bottom w:val="nil"/>
          <w:right w:val="nil"/>
          <w:insideH w:val="single" w:sz="4" w:space="0" w:color="426498" w:themeColor="accent1" w:themeShade="99"/>
          <w:insideV w:val="nil"/>
        </w:tcBorders>
        <w:shd w:val="clear" w:color="auto" w:fill="426498" w:themeFill="accent1" w:themeFillShade="99"/>
      </w:tcPr>
    </w:tblStylePr>
    <w:tblStylePr w:type="lastCol">
      <w:rPr>
        <w:color w:val="99B0D3" w:themeColor="background1"/>
      </w:rPr>
      <w:tblPr/>
      <w:tcPr>
        <w:tcBorders>
          <w:top w:val="nil"/>
          <w:left w:val="nil"/>
          <w:bottom w:val="nil"/>
          <w:right w:val="nil"/>
          <w:insideH w:val="nil"/>
          <w:insideV w:val="nil"/>
        </w:tcBorders>
        <w:shd w:val="clear" w:color="auto" w:fill="426498" w:themeFill="accent1" w:themeFillShade="99"/>
      </w:tcPr>
    </w:tblStylePr>
    <w:tblStylePr w:type="band1Vert">
      <w:tblPr/>
      <w:tcPr>
        <w:shd w:val="clear" w:color="auto" w:fill="D6DFED" w:themeFill="accent1" w:themeFillTint="66"/>
      </w:tcPr>
    </w:tblStylePr>
    <w:tblStylePr w:type="band1Horz">
      <w:tblPr/>
      <w:tcPr>
        <w:shd w:val="clear" w:color="auto" w:fill="CCD7E9" w:themeFill="accent1" w:themeFillTint="7F"/>
      </w:tcPr>
    </w:tblStylePr>
    <w:tblStylePr w:type="neCell">
      <w:rPr>
        <w:color w:val="102D69" w:themeColor="text1"/>
      </w:rPr>
    </w:tblStylePr>
    <w:tblStylePr w:type="nwCell">
      <w:rPr>
        <w:color w:val="102D69" w:themeColor="text1"/>
      </w:rPr>
    </w:tblStylePr>
  </w:style>
  <w:style w:type="table" w:styleId="Kleurrijkearcering-accent2">
    <w:name w:val="Colorful Shading Accent 2"/>
    <w:basedOn w:val="Standaardtabel"/>
    <w:uiPriority w:val="59"/>
    <w:semiHidden/>
    <w:unhideWhenUsed/>
    <w:rsid w:val="002255AA"/>
    <w:pPr>
      <w:spacing w:line="240" w:lineRule="auto"/>
    </w:pPr>
    <w:rPr>
      <w:color w:val="102D69" w:themeColor="text1"/>
    </w:rPr>
    <w:tblPr>
      <w:tblStyleRowBandSize w:val="1"/>
      <w:tblStyleColBandSize w:val="1"/>
      <w:tblBorders>
        <w:top w:val="single" w:sz="24" w:space="0" w:color="012060" w:themeColor="accent2"/>
        <w:left w:val="single" w:sz="4" w:space="0" w:color="012060" w:themeColor="accent2"/>
        <w:bottom w:val="single" w:sz="4" w:space="0" w:color="012060" w:themeColor="accent2"/>
        <w:right w:val="single" w:sz="4" w:space="0" w:color="012060" w:themeColor="accent2"/>
        <w:insideH w:val="single" w:sz="4" w:space="0" w:color="99B0D3" w:themeColor="background1"/>
        <w:insideV w:val="single" w:sz="4" w:space="0" w:color="99B0D3" w:themeColor="background1"/>
      </w:tblBorders>
    </w:tblPr>
    <w:tcPr>
      <w:shd w:val="clear" w:color="auto" w:fill="D6E3FE" w:themeFill="accent2" w:themeFillTint="19"/>
    </w:tcPr>
    <w:tblStylePr w:type="firstRow">
      <w:rPr>
        <w:b/>
        <w:bCs/>
      </w:rPr>
      <w:tblPr/>
      <w:tcPr>
        <w:tcBorders>
          <w:top w:val="nil"/>
          <w:left w:val="nil"/>
          <w:bottom w:val="single" w:sz="24" w:space="0" w:color="012060" w:themeColor="accent2"/>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001339" w:themeFill="accent2" w:themeFillShade="99"/>
      </w:tcPr>
    </w:tblStylePr>
    <w:tblStylePr w:type="firstCol">
      <w:rPr>
        <w:color w:val="99B0D3" w:themeColor="background1"/>
      </w:rPr>
      <w:tblPr/>
      <w:tcPr>
        <w:tcBorders>
          <w:top w:val="nil"/>
          <w:left w:val="nil"/>
          <w:bottom w:val="nil"/>
          <w:right w:val="nil"/>
          <w:insideH w:val="single" w:sz="4" w:space="0" w:color="001339" w:themeColor="accent2" w:themeShade="99"/>
          <w:insideV w:val="nil"/>
        </w:tcBorders>
        <w:shd w:val="clear" w:color="auto" w:fill="001339" w:themeFill="accent2" w:themeFillShade="99"/>
      </w:tcPr>
    </w:tblStylePr>
    <w:tblStylePr w:type="lastCol">
      <w:rPr>
        <w:color w:val="99B0D3" w:themeColor="background1"/>
      </w:rPr>
      <w:tblPr/>
      <w:tcPr>
        <w:tcBorders>
          <w:top w:val="nil"/>
          <w:left w:val="nil"/>
          <w:bottom w:val="nil"/>
          <w:right w:val="nil"/>
          <w:insideH w:val="nil"/>
          <w:insideV w:val="nil"/>
        </w:tcBorders>
        <w:shd w:val="clear" w:color="auto" w:fill="001339" w:themeFill="accent2" w:themeFillShade="99"/>
      </w:tcPr>
    </w:tblStylePr>
    <w:tblStylePr w:type="band1Vert">
      <w:tblPr/>
      <w:tcPr>
        <w:shd w:val="clear" w:color="auto" w:fill="5B90FD" w:themeFill="accent2" w:themeFillTint="66"/>
      </w:tcPr>
    </w:tblStylePr>
    <w:tblStylePr w:type="band1Horz">
      <w:tblPr/>
      <w:tcPr>
        <w:shd w:val="clear" w:color="auto" w:fill="3374FD" w:themeFill="accent2" w:themeFillTint="7F"/>
      </w:tcPr>
    </w:tblStylePr>
    <w:tblStylePr w:type="neCell">
      <w:rPr>
        <w:color w:val="102D69" w:themeColor="text1"/>
      </w:rPr>
    </w:tblStylePr>
    <w:tblStylePr w:type="nwCell">
      <w:rPr>
        <w:color w:val="102D69" w:themeColor="text1"/>
      </w:rPr>
    </w:tblStylePr>
  </w:style>
  <w:style w:type="table" w:styleId="Kleurrijkearcering-accent3">
    <w:name w:val="Colorful Shading Accent 3"/>
    <w:basedOn w:val="Standaardtabel"/>
    <w:uiPriority w:val="59"/>
    <w:semiHidden/>
    <w:unhideWhenUsed/>
    <w:rsid w:val="002255AA"/>
    <w:pPr>
      <w:spacing w:line="240" w:lineRule="auto"/>
    </w:pPr>
    <w:rPr>
      <w:color w:val="102D69" w:themeColor="text1"/>
    </w:rPr>
    <w:tblPr>
      <w:tblStyleRowBandSize w:val="1"/>
      <w:tblStyleColBandSize w:val="1"/>
      <w:tblBorders>
        <w:top w:val="single" w:sz="24" w:space="0" w:color="000000" w:themeColor="accent4"/>
        <w:left w:val="single" w:sz="4" w:space="0" w:color="FFFFFF" w:themeColor="accent3"/>
        <w:bottom w:val="single" w:sz="4" w:space="0" w:color="FFFFFF" w:themeColor="accent3"/>
        <w:right w:val="single" w:sz="4" w:space="0" w:color="FFFFFF" w:themeColor="accent3"/>
        <w:insideH w:val="single" w:sz="4" w:space="0" w:color="99B0D3" w:themeColor="background1"/>
        <w:insideV w:val="single" w:sz="4" w:space="0" w:color="99B0D3" w:themeColor="background1"/>
      </w:tblBorders>
    </w:tblPr>
    <w:tcPr>
      <w:shd w:val="clear" w:color="auto" w:fill="FFFFFF" w:themeFill="accent3" w:themeFillTint="19"/>
    </w:tcPr>
    <w:tblStylePr w:type="firstRow">
      <w:rPr>
        <w:b/>
        <w:bCs/>
      </w:rPr>
      <w:tblPr/>
      <w:tcPr>
        <w:tcBorders>
          <w:top w:val="nil"/>
          <w:left w:val="nil"/>
          <w:bottom w:val="single" w:sz="24" w:space="0" w:color="000000" w:themeColor="accent4"/>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999999" w:themeFill="accent3" w:themeFillShade="99"/>
      </w:tcPr>
    </w:tblStylePr>
    <w:tblStylePr w:type="firstCol">
      <w:rPr>
        <w:color w:val="99B0D3" w:themeColor="background1"/>
      </w:rPr>
      <w:tblPr/>
      <w:tcPr>
        <w:tcBorders>
          <w:top w:val="nil"/>
          <w:left w:val="nil"/>
          <w:bottom w:val="nil"/>
          <w:right w:val="nil"/>
          <w:insideH w:val="single" w:sz="4" w:space="0" w:color="999999" w:themeColor="accent3" w:themeShade="99"/>
          <w:insideV w:val="nil"/>
        </w:tcBorders>
        <w:shd w:val="clear" w:color="auto" w:fill="999999" w:themeFill="accent3" w:themeFillShade="99"/>
      </w:tcPr>
    </w:tblStylePr>
    <w:tblStylePr w:type="lastCol">
      <w:rPr>
        <w:color w:val="99B0D3" w:themeColor="background1"/>
      </w:rPr>
      <w:tblPr/>
      <w:tcPr>
        <w:tcBorders>
          <w:top w:val="nil"/>
          <w:left w:val="nil"/>
          <w:bottom w:val="nil"/>
          <w:right w:val="nil"/>
          <w:insideH w:val="nil"/>
          <w:insideV w:val="nil"/>
        </w:tcBorders>
        <w:shd w:val="clear" w:color="auto" w:fill="999999" w:themeFill="accent3" w:themeFillShade="99"/>
      </w:tcPr>
    </w:tblStylePr>
    <w:tblStylePr w:type="band1Vert">
      <w:tblPr/>
      <w:tcPr>
        <w:shd w:val="clear" w:color="auto" w:fill="FFFFFF" w:themeFill="accent3" w:themeFillTint="66"/>
      </w:tcPr>
    </w:tblStylePr>
    <w:tblStylePr w:type="band1Horz">
      <w:tblPr/>
      <w:tcPr>
        <w:shd w:val="clear" w:color="auto" w:fill="FFFFFF" w:themeFill="accent3" w:themeFillTint="7F"/>
      </w:tcPr>
    </w:tblStylePr>
  </w:style>
  <w:style w:type="table" w:styleId="Kleurrijkearcering-accent4">
    <w:name w:val="Colorful Shading Accent 4"/>
    <w:basedOn w:val="Standaardtabel"/>
    <w:uiPriority w:val="59"/>
    <w:semiHidden/>
    <w:unhideWhenUsed/>
    <w:rsid w:val="002255AA"/>
    <w:pPr>
      <w:spacing w:line="240" w:lineRule="auto"/>
    </w:pPr>
    <w:rPr>
      <w:color w:val="102D69" w:themeColor="text1"/>
    </w:rPr>
    <w:tblPr>
      <w:tblStyleRowBandSize w:val="1"/>
      <w:tblStyleColBandSize w:val="1"/>
      <w:tblBorders>
        <w:top w:val="single" w:sz="24" w:space="0" w:color="FFFFFF" w:themeColor="accent3"/>
        <w:left w:val="single" w:sz="4" w:space="0" w:color="000000" w:themeColor="accent4"/>
        <w:bottom w:val="single" w:sz="4" w:space="0" w:color="000000" w:themeColor="accent4"/>
        <w:right w:val="single" w:sz="4" w:space="0" w:color="000000" w:themeColor="accent4"/>
        <w:insideH w:val="single" w:sz="4" w:space="0" w:color="99B0D3" w:themeColor="background1"/>
        <w:insideV w:val="single" w:sz="4" w:space="0" w:color="99B0D3" w:themeColor="background1"/>
      </w:tblBorders>
    </w:tblPr>
    <w:tcPr>
      <w:shd w:val="clear" w:color="auto" w:fill="E6E6E6" w:themeFill="accent4" w:themeFillTint="19"/>
    </w:tcPr>
    <w:tblStylePr w:type="firstRow">
      <w:rPr>
        <w:b/>
        <w:bCs/>
      </w:rPr>
      <w:tblPr/>
      <w:tcPr>
        <w:tcBorders>
          <w:top w:val="nil"/>
          <w:left w:val="nil"/>
          <w:bottom w:val="single" w:sz="24" w:space="0" w:color="FFFFFF" w:themeColor="accent3"/>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000000" w:themeFill="accent4" w:themeFillShade="99"/>
      </w:tcPr>
    </w:tblStylePr>
    <w:tblStylePr w:type="firstCol">
      <w:rPr>
        <w:color w:val="99B0D3" w:themeColor="background1"/>
      </w:rPr>
      <w:tblPr/>
      <w:tcPr>
        <w:tcBorders>
          <w:top w:val="nil"/>
          <w:left w:val="nil"/>
          <w:bottom w:val="nil"/>
          <w:right w:val="nil"/>
          <w:insideH w:val="single" w:sz="4" w:space="0" w:color="000000" w:themeColor="accent4" w:themeShade="99"/>
          <w:insideV w:val="nil"/>
        </w:tcBorders>
        <w:shd w:val="clear" w:color="auto" w:fill="000000" w:themeFill="accent4" w:themeFillShade="99"/>
      </w:tcPr>
    </w:tblStylePr>
    <w:tblStylePr w:type="lastCol">
      <w:rPr>
        <w:color w:val="99B0D3" w:themeColor="background1"/>
      </w:rPr>
      <w:tblPr/>
      <w:tcPr>
        <w:tcBorders>
          <w:top w:val="nil"/>
          <w:left w:val="nil"/>
          <w:bottom w:val="nil"/>
          <w:right w:val="nil"/>
          <w:insideH w:val="nil"/>
          <w:insideV w:val="nil"/>
        </w:tcBorders>
        <w:shd w:val="clear" w:color="auto" w:fill="000000" w:themeFill="accent4" w:themeFillShade="99"/>
      </w:tcPr>
    </w:tblStylePr>
    <w:tblStylePr w:type="band1Vert">
      <w:tblPr/>
      <w:tcPr>
        <w:shd w:val="clear" w:color="auto" w:fill="999999" w:themeFill="accent4" w:themeFillTint="66"/>
      </w:tcPr>
    </w:tblStylePr>
    <w:tblStylePr w:type="band1Horz">
      <w:tblPr/>
      <w:tcPr>
        <w:shd w:val="clear" w:color="auto" w:fill="808080" w:themeFill="accent4" w:themeFillTint="7F"/>
      </w:tcPr>
    </w:tblStylePr>
    <w:tblStylePr w:type="neCell">
      <w:rPr>
        <w:color w:val="102D69" w:themeColor="text1"/>
      </w:rPr>
    </w:tblStylePr>
    <w:tblStylePr w:type="nwCell">
      <w:rPr>
        <w:color w:val="102D69" w:themeColor="text1"/>
      </w:rPr>
    </w:tblStylePr>
  </w:style>
  <w:style w:type="table" w:styleId="Kleurrijkearcering-accent5">
    <w:name w:val="Colorful Shading Accent 5"/>
    <w:basedOn w:val="Standaardtabel"/>
    <w:uiPriority w:val="59"/>
    <w:semiHidden/>
    <w:unhideWhenUsed/>
    <w:rsid w:val="002255AA"/>
    <w:pPr>
      <w:spacing w:line="240" w:lineRule="auto"/>
    </w:pPr>
    <w:rPr>
      <w:color w:val="102D69" w:themeColor="text1"/>
    </w:rPr>
    <w:tblPr>
      <w:tblStyleRowBandSize w:val="1"/>
      <w:tblStyleColBandSize w:val="1"/>
      <w:tblBorders>
        <w:top w:val="single" w:sz="24" w:space="0" w:color="D8D8D8" w:themeColor="accent6"/>
        <w:left w:val="single" w:sz="4" w:space="0" w:color="FFE7CB" w:themeColor="accent5"/>
        <w:bottom w:val="single" w:sz="4" w:space="0" w:color="FFE7CB" w:themeColor="accent5"/>
        <w:right w:val="single" w:sz="4" w:space="0" w:color="FFE7CB" w:themeColor="accent5"/>
        <w:insideH w:val="single" w:sz="4" w:space="0" w:color="99B0D3" w:themeColor="background1"/>
        <w:insideV w:val="single" w:sz="4" w:space="0" w:color="99B0D3" w:themeColor="background1"/>
      </w:tblBorders>
    </w:tblPr>
    <w:tcPr>
      <w:shd w:val="clear" w:color="auto" w:fill="FFFCF9" w:themeFill="accent5" w:themeFillTint="19"/>
    </w:tcPr>
    <w:tblStylePr w:type="firstRow">
      <w:rPr>
        <w:b/>
        <w:bCs/>
      </w:rPr>
      <w:tblPr/>
      <w:tcPr>
        <w:tcBorders>
          <w:top w:val="nil"/>
          <w:left w:val="nil"/>
          <w:bottom w:val="single" w:sz="24" w:space="0" w:color="D8D8D8" w:themeColor="accent6"/>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FF9213" w:themeFill="accent5" w:themeFillShade="99"/>
      </w:tcPr>
    </w:tblStylePr>
    <w:tblStylePr w:type="firstCol">
      <w:rPr>
        <w:color w:val="99B0D3" w:themeColor="background1"/>
      </w:rPr>
      <w:tblPr/>
      <w:tcPr>
        <w:tcBorders>
          <w:top w:val="nil"/>
          <w:left w:val="nil"/>
          <w:bottom w:val="nil"/>
          <w:right w:val="nil"/>
          <w:insideH w:val="single" w:sz="4" w:space="0" w:color="FF9213" w:themeColor="accent5" w:themeShade="99"/>
          <w:insideV w:val="nil"/>
        </w:tcBorders>
        <w:shd w:val="clear" w:color="auto" w:fill="FF9213" w:themeFill="accent5" w:themeFillShade="99"/>
      </w:tcPr>
    </w:tblStylePr>
    <w:tblStylePr w:type="lastCol">
      <w:rPr>
        <w:color w:val="99B0D3" w:themeColor="background1"/>
      </w:rPr>
      <w:tblPr/>
      <w:tcPr>
        <w:tcBorders>
          <w:top w:val="nil"/>
          <w:left w:val="nil"/>
          <w:bottom w:val="nil"/>
          <w:right w:val="nil"/>
          <w:insideH w:val="nil"/>
          <w:insideV w:val="nil"/>
        </w:tcBorders>
        <w:shd w:val="clear" w:color="auto" w:fill="FF9213" w:themeFill="accent5" w:themeFillShade="99"/>
      </w:tcPr>
    </w:tblStylePr>
    <w:tblStylePr w:type="band1Vert">
      <w:tblPr/>
      <w:tcPr>
        <w:shd w:val="clear" w:color="auto" w:fill="FFF5EA" w:themeFill="accent5" w:themeFillTint="66"/>
      </w:tcPr>
    </w:tblStylePr>
    <w:tblStylePr w:type="band1Horz">
      <w:tblPr/>
      <w:tcPr>
        <w:shd w:val="clear" w:color="auto" w:fill="FFF2E5" w:themeFill="accent5" w:themeFillTint="7F"/>
      </w:tcPr>
    </w:tblStylePr>
    <w:tblStylePr w:type="neCell">
      <w:rPr>
        <w:color w:val="102D69" w:themeColor="text1"/>
      </w:rPr>
    </w:tblStylePr>
    <w:tblStylePr w:type="nwCell">
      <w:rPr>
        <w:color w:val="102D69" w:themeColor="text1"/>
      </w:rPr>
    </w:tblStylePr>
  </w:style>
  <w:style w:type="table" w:styleId="Kleurrijkearcering-accent6">
    <w:name w:val="Colorful Shading Accent 6"/>
    <w:basedOn w:val="Standaardtabel"/>
    <w:uiPriority w:val="59"/>
    <w:semiHidden/>
    <w:unhideWhenUsed/>
    <w:rsid w:val="002255AA"/>
    <w:pPr>
      <w:spacing w:line="240" w:lineRule="auto"/>
    </w:pPr>
    <w:rPr>
      <w:color w:val="102D69" w:themeColor="text1"/>
    </w:rPr>
    <w:tblPr>
      <w:tblStyleRowBandSize w:val="1"/>
      <w:tblStyleColBandSize w:val="1"/>
      <w:tblBorders>
        <w:top w:val="single" w:sz="24" w:space="0" w:color="FFE7CB" w:themeColor="accent5"/>
        <w:left w:val="single" w:sz="4" w:space="0" w:color="D8D8D8" w:themeColor="accent6"/>
        <w:bottom w:val="single" w:sz="4" w:space="0" w:color="D8D8D8" w:themeColor="accent6"/>
        <w:right w:val="single" w:sz="4" w:space="0" w:color="D8D8D8" w:themeColor="accent6"/>
        <w:insideH w:val="single" w:sz="4" w:space="0" w:color="99B0D3" w:themeColor="background1"/>
        <w:insideV w:val="single" w:sz="4" w:space="0" w:color="99B0D3" w:themeColor="background1"/>
      </w:tblBorders>
    </w:tblPr>
    <w:tcPr>
      <w:shd w:val="clear" w:color="auto" w:fill="FBFBFB" w:themeFill="accent6" w:themeFillTint="19"/>
    </w:tcPr>
    <w:tblStylePr w:type="firstRow">
      <w:rPr>
        <w:b/>
        <w:bCs/>
      </w:rPr>
      <w:tblPr/>
      <w:tcPr>
        <w:tcBorders>
          <w:top w:val="nil"/>
          <w:left w:val="nil"/>
          <w:bottom w:val="single" w:sz="24" w:space="0" w:color="FFE7CB" w:themeColor="accent5"/>
          <w:right w:val="nil"/>
          <w:insideH w:val="nil"/>
          <w:insideV w:val="nil"/>
        </w:tcBorders>
        <w:shd w:val="clear" w:color="auto" w:fill="99B0D3" w:themeFill="background1"/>
      </w:tcPr>
    </w:tblStylePr>
    <w:tblStylePr w:type="lastRow">
      <w:rPr>
        <w:b/>
        <w:bCs/>
        <w:color w:val="99B0D3" w:themeColor="background1"/>
      </w:rPr>
      <w:tblPr/>
      <w:tcPr>
        <w:tcBorders>
          <w:top w:val="single" w:sz="6" w:space="0" w:color="99B0D3" w:themeColor="background1"/>
        </w:tcBorders>
        <w:shd w:val="clear" w:color="auto" w:fill="818181" w:themeFill="accent6" w:themeFillShade="99"/>
      </w:tcPr>
    </w:tblStylePr>
    <w:tblStylePr w:type="firstCol">
      <w:rPr>
        <w:color w:val="99B0D3" w:themeColor="background1"/>
      </w:rPr>
      <w:tblPr/>
      <w:tcPr>
        <w:tcBorders>
          <w:top w:val="nil"/>
          <w:left w:val="nil"/>
          <w:bottom w:val="nil"/>
          <w:right w:val="nil"/>
          <w:insideH w:val="single" w:sz="4" w:space="0" w:color="818181" w:themeColor="accent6" w:themeShade="99"/>
          <w:insideV w:val="nil"/>
        </w:tcBorders>
        <w:shd w:val="clear" w:color="auto" w:fill="818181" w:themeFill="accent6" w:themeFillShade="99"/>
      </w:tcPr>
    </w:tblStylePr>
    <w:tblStylePr w:type="lastCol">
      <w:rPr>
        <w:color w:val="99B0D3" w:themeColor="background1"/>
      </w:rPr>
      <w:tblPr/>
      <w:tcPr>
        <w:tcBorders>
          <w:top w:val="nil"/>
          <w:left w:val="nil"/>
          <w:bottom w:val="nil"/>
          <w:right w:val="nil"/>
          <w:insideH w:val="nil"/>
          <w:insideV w:val="nil"/>
        </w:tcBorders>
        <w:shd w:val="clear" w:color="auto" w:fill="818181" w:themeFill="accent6" w:themeFillShade="99"/>
      </w:tcPr>
    </w:tblStylePr>
    <w:tblStylePr w:type="band1Vert">
      <w:tblPr/>
      <w:tcPr>
        <w:shd w:val="clear" w:color="auto" w:fill="EFEFEF" w:themeFill="accent6" w:themeFillTint="66"/>
      </w:tcPr>
    </w:tblStylePr>
    <w:tblStylePr w:type="band1Horz">
      <w:tblPr/>
      <w:tcPr>
        <w:shd w:val="clear" w:color="auto" w:fill="EBEBEB" w:themeFill="accent6" w:themeFillTint="7F"/>
      </w:tcPr>
    </w:tblStylePr>
    <w:tblStylePr w:type="neCell">
      <w:rPr>
        <w:color w:val="102D69" w:themeColor="text1"/>
      </w:rPr>
    </w:tblStylePr>
    <w:tblStylePr w:type="nwCell">
      <w:rPr>
        <w:color w:val="102D69" w:themeColor="text1"/>
      </w:rPr>
    </w:tblStylePr>
  </w:style>
  <w:style w:type="table" w:styleId="Donkerelijst">
    <w:name w:val="Dark List"/>
    <w:basedOn w:val="Standaardtabel"/>
    <w:uiPriority w:val="59"/>
    <w:semiHidden/>
    <w:unhideWhenUsed/>
    <w:rsid w:val="002255AA"/>
    <w:pPr>
      <w:spacing w:line="240" w:lineRule="auto"/>
    </w:pPr>
    <w:rPr>
      <w:color w:val="99B0D3" w:themeColor="background1"/>
    </w:rPr>
    <w:tblPr>
      <w:tblStyleRowBandSize w:val="1"/>
      <w:tblStyleColBandSize w:val="1"/>
    </w:tblPr>
    <w:tcPr>
      <w:shd w:val="clear" w:color="auto" w:fill="102D69" w:themeFill="text1"/>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081634" w:themeFill="text1" w:themeFillShade="7F"/>
      </w:tcPr>
    </w:tblStylePr>
    <w:tblStylePr w:type="firstCol">
      <w:tblPr/>
      <w:tcPr>
        <w:tcBorders>
          <w:top w:val="nil"/>
          <w:left w:val="nil"/>
          <w:bottom w:val="nil"/>
          <w:right w:val="single" w:sz="18" w:space="0" w:color="99B0D3" w:themeColor="background1"/>
          <w:insideH w:val="nil"/>
          <w:insideV w:val="nil"/>
        </w:tcBorders>
        <w:shd w:val="clear" w:color="auto" w:fill="0C214E" w:themeFill="text1" w:themeFillShade="BF"/>
      </w:tcPr>
    </w:tblStylePr>
    <w:tblStylePr w:type="lastCol">
      <w:tblPr/>
      <w:tcPr>
        <w:tcBorders>
          <w:top w:val="nil"/>
          <w:left w:val="single" w:sz="18" w:space="0" w:color="99B0D3" w:themeColor="background1"/>
          <w:bottom w:val="nil"/>
          <w:right w:val="nil"/>
          <w:insideH w:val="nil"/>
          <w:insideV w:val="nil"/>
        </w:tcBorders>
        <w:shd w:val="clear" w:color="auto" w:fill="0C214E" w:themeFill="text1" w:themeFillShade="BF"/>
      </w:tcPr>
    </w:tblStylePr>
    <w:tblStylePr w:type="band1Vert">
      <w:tblPr/>
      <w:tcPr>
        <w:tcBorders>
          <w:top w:val="nil"/>
          <w:left w:val="nil"/>
          <w:bottom w:val="nil"/>
          <w:right w:val="nil"/>
          <w:insideH w:val="nil"/>
          <w:insideV w:val="nil"/>
        </w:tcBorders>
        <w:shd w:val="clear" w:color="auto" w:fill="0C214E" w:themeFill="text1" w:themeFillShade="BF"/>
      </w:tcPr>
    </w:tblStylePr>
    <w:tblStylePr w:type="band1Horz">
      <w:tblPr/>
      <w:tcPr>
        <w:tcBorders>
          <w:top w:val="nil"/>
          <w:left w:val="nil"/>
          <w:bottom w:val="nil"/>
          <w:right w:val="nil"/>
          <w:insideH w:val="nil"/>
          <w:insideV w:val="nil"/>
        </w:tcBorders>
        <w:shd w:val="clear" w:color="auto" w:fill="0C214E" w:themeFill="text1" w:themeFillShade="BF"/>
      </w:tcPr>
    </w:tblStylePr>
  </w:style>
  <w:style w:type="table" w:styleId="Donkerelijst-accent1">
    <w:name w:val="Dark List Accent 1"/>
    <w:basedOn w:val="Standaardtabel"/>
    <w:uiPriority w:val="59"/>
    <w:semiHidden/>
    <w:unhideWhenUsed/>
    <w:rsid w:val="002255AA"/>
    <w:pPr>
      <w:spacing w:line="240" w:lineRule="auto"/>
    </w:pPr>
    <w:rPr>
      <w:color w:val="99B0D3" w:themeColor="background1"/>
    </w:rPr>
    <w:tblPr>
      <w:tblStyleRowBandSize w:val="1"/>
      <w:tblStyleColBandSize w:val="1"/>
    </w:tblPr>
    <w:tcPr>
      <w:shd w:val="clear" w:color="auto" w:fill="99B0D3" w:themeFill="accent1"/>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36537E" w:themeFill="accent1" w:themeFillShade="7F"/>
      </w:tcPr>
    </w:tblStylePr>
    <w:tblStylePr w:type="firstCol">
      <w:tblPr/>
      <w:tcPr>
        <w:tcBorders>
          <w:top w:val="nil"/>
          <w:left w:val="nil"/>
          <w:bottom w:val="nil"/>
          <w:right w:val="single" w:sz="18" w:space="0" w:color="99B0D3" w:themeColor="background1"/>
          <w:insideH w:val="nil"/>
          <w:insideV w:val="nil"/>
        </w:tcBorders>
        <w:shd w:val="clear" w:color="auto" w:fill="597EB7" w:themeFill="accent1" w:themeFillShade="BF"/>
      </w:tcPr>
    </w:tblStylePr>
    <w:tblStylePr w:type="lastCol">
      <w:tblPr/>
      <w:tcPr>
        <w:tcBorders>
          <w:top w:val="nil"/>
          <w:left w:val="single" w:sz="18" w:space="0" w:color="99B0D3" w:themeColor="background1"/>
          <w:bottom w:val="nil"/>
          <w:right w:val="nil"/>
          <w:insideH w:val="nil"/>
          <w:insideV w:val="nil"/>
        </w:tcBorders>
        <w:shd w:val="clear" w:color="auto" w:fill="597EB7" w:themeFill="accent1" w:themeFillShade="BF"/>
      </w:tcPr>
    </w:tblStylePr>
    <w:tblStylePr w:type="band1Vert">
      <w:tblPr/>
      <w:tcPr>
        <w:tcBorders>
          <w:top w:val="nil"/>
          <w:left w:val="nil"/>
          <w:bottom w:val="nil"/>
          <w:right w:val="nil"/>
          <w:insideH w:val="nil"/>
          <w:insideV w:val="nil"/>
        </w:tcBorders>
        <w:shd w:val="clear" w:color="auto" w:fill="597EB7" w:themeFill="accent1" w:themeFillShade="BF"/>
      </w:tcPr>
    </w:tblStylePr>
    <w:tblStylePr w:type="band1Horz">
      <w:tblPr/>
      <w:tcPr>
        <w:tcBorders>
          <w:top w:val="nil"/>
          <w:left w:val="nil"/>
          <w:bottom w:val="nil"/>
          <w:right w:val="nil"/>
          <w:insideH w:val="nil"/>
          <w:insideV w:val="nil"/>
        </w:tcBorders>
        <w:shd w:val="clear" w:color="auto" w:fill="597EB7" w:themeFill="accent1" w:themeFillShade="BF"/>
      </w:tcPr>
    </w:tblStylePr>
  </w:style>
  <w:style w:type="table" w:styleId="Donkerelijst-accent2">
    <w:name w:val="Dark List Accent 2"/>
    <w:basedOn w:val="Standaardtabel"/>
    <w:uiPriority w:val="59"/>
    <w:semiHidden/>
    <w:unhideWhenUsed/>
    <w:rsid w:val="002255AA"/>
    <w:pPr>
      <w:spacing w:line="240" w:lineRule="auto"/>
    </w:pPr>
    <w:rPr>
      <w:color w:val="99B0D3" w:themeColor="background1"/>
    </w:rPr>
    <w:tblPr>
      <w:tblStyleRowBandSize w:val="1"/>
      <w:tblStyleColBandSize w:val="1"/>
    </w:tblPr>
    <w:tcPr>
      <w:shd w:val="clear" w:color="auto" w:fill="012060" w:themeFill="accent2"/>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000F2F" w:themeFill="accent2" w:themeFillShade="7F"/>
      </w:tcPr>
    </w:tblStylePr>
    <w:tblStylePr w:type="firstCol">
      <w:tblPr/>
      <w:tcPr>
        <w:tcBorders>
          <w:top w:val="nil"/>
          <w:left w:val="nil"/>
          <w:bottom w:val="nil"/>
          <w:right w:val="single" w:sz="18" w:space="0" w:color="99B0D3" w:themeColor="background1"/>
          <w:insideH w:val="nil"/>
          <w:insideV w:val="nil"/>
        </w:tcBorders>
        <w:shd w:val="clear" w:color="auto" w:fill="001747" w:themeFill="accent2" w:themeFillShade="BF"/>
      </w:tcPr>
    </w:tblStylePr>
    <w:tblStylePr w:type="lastCol">
      <w:tblPr/>
      <w:tcPr>
        <w:tcBorders>
          <w:top w:val="nil"/>
          <w:left w:val="single" w:sz="18" w:space="0" w:color="99B0D3" w:themeColor="background1"/>
          <w:bottom w:val="nil"/>
          <w:right w:val="nil"/>
          <w:insideH w:val="nil"/>
          <w:insideV w:val="nil"/>
        </w:tcBorders>
        <w:shd w:val="clear" w:color="auto" w:fill="001747" w:themeFill="accent2" w:themeFillShade="BF"/>
      </w:tcPr>
    </w:tblStylePr>
    <w:tblStylePr w:type="band1Vert">
      <w:tblPr/>
      <w:tcPr>
        <w:tcBorders>
          <w:top w:val="nil"/>
          <w:left w:val="nil"/>
          <w:bottom w:val="nil"/>
          <w:right w:val="nil"/>
          <w:insideH w:val="nil"/>
          <w:insideV w:val="nil"/>
        </w:tcBorders>
        <w:shd w:val="clear" w:color="auto" w:fill="001747" w:themeFill="accent2" w:themeFillShade="BF"/>
      </w:tcPr>
    </w:tblStylePr>
    <w:tblStylePr w:type="band1Horz">
      <w:tblPr/>
      <w:tcPr>
        <w:tcBorders>
          <w:top w:val="nil"/>
          <w:left w:val="nil"/>
          <w:bottom w:val="nil"/>
          <w:right w:val="nil"/>
          <w:insideH w:val="nil"/>
          <w:insideV w:val="nil"/>
        </w:tcBorders>
        <w:shd w:val="clear" w:color="auto" w:fill="001747" w:themeFill="accent2" w:themeFillShade="BF"/>
      </w:tcPr>
    </w:tblStylePr>
  </w:style>
  <w:style w:type="table" w:styleId="Donkerelijst-accent3">
    <w:name w:val="Dark List Accent 3"/>
    <w:basedOn w:val="Standaardtabel"/>
    <w:uiPriority w:val="59"/>
    <w:semiHidden/>
    <w:unhideWhenUsed/>
    <w:rsid w:val="002255AA"/>
    <w:pPr>
      <w:spacing w:line="240" w:lineRule="auto"/>
    </w:pPr>
    <w:rPr>
      <w:color w:val="99B0D3" w:themeColor="background1"/>
    </w:rPr>
    <w:tblPr>
      <w:tblStyleRowBandSize w:val="1"/>
      <w:tblStyleColBandSize w:val="1"/>
    </w:tblPr>
    <w:tcPr>
      <w:shd w:val="clear" w:color="auto" w:fill="FFFFFF" w:themeFill="accent3"/>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7F7F7F" w:themeFill="accent3" w:themeFillShade="7F"/>
      </w:tcPr>
    </w:tblStylePr>
    <w:tblStylePr w:type="firstCol">
      <w:tblPr/>
      <w:tcPr>
        <w:tcBorders>
          <w:top w:val="nil"/>
          <w:left w:val="nil"/>
          <w:bottom w:val="nil"/>
          <w:right w:val="single" w:sz="18" w:space="0" w:color="99B0D3" w:themeColor="background1"/>
          <w:insideH w:val="nil"/>
          <w:insideV w:val="nil"/>
        </w:tcBorders>
        <w:shd w:val="clear" w:color="auto" w:fill="BFBFBF" w:themeFill="accent3" w:themeFillShade="BF"/>
      </w:tcPr>
    </w:tblStylePr>
    <w:tblStylePr w:type="lastCol">
      <w:tblPr/>
      <w:tcPr>
        <w:tcBorders>
          <w:top w:val="nil"/>
          <w:left w:val="single" w:sz="18" w:space="0" w:color="99B0D3" w:themeColor="background1"/>
          <w:bottom w:val="nil"/>
          <w:right w:val="nil"/>
          <w:insideH w:val="nil"/>
          <w:insideV w:val="nil"/>
        </w:tcBorders>
        <w:shd w:val="clear" w:color="auto" w:fill="BFBFBF" w:themeFill="accent3" w:themeFillShade="BF"/>
      </w:tcPr>
    </w:tblStylePr>
    <w:tblStylePr w:type="band1Vert">
      <w:tblPr/>
      <w:tcPr>
        <w:tcBorders>
          <w:top w:val="nil"/>
          <w:left w:val="nil"/>
          <w:bottom w:val="nil"/>
          <w:right w:val="nil"/>
          <w:insideH w:val="nil"/>
          <w:insideV w:val="nil"/>
        </w:tcBorders>
        <w:shd w:val="clear" w:color="auto" w:fill="BFBFBF" w:themeFill="accent3" w:themeFillShade="BF"/>
      </w:tcPr>
    </w:tblStylePr>
    <w:tblStylePr w:type="band1Horz">
      <w:tblPr/>
      <w:tcPr>
        <w:tcBorders>
          <w:top w:val="nil"/>
          <w:left w:val="nil"/>
          <w:bottom w:val="nil"/>
          <w:right w:val="nil"/>
          <w:insideH w:val="nil"/>
          <w:insideV w:val="nil"/>
        </w:tcBorders>
        <w:shd w:val="clear" w:color="auto" w:fill="BFBFBF" w:themeFill="accent3" w:themeFillShade="BF"/>
      </w:tcPr>
    </w:tblStylePr>
  </w:style>
  <w:style w:type="table" w:styleId="Donkerelijst-accent4">
    <w:name w:val="Dark List Accent 4"/>
    <w:basedOn w:val="Standaardtabel"/>
    <w:uiPriority w:val="59"/>
    <w:semiHidden/>
    <w:unhideWhenUsed/>
    <w:rsid w:val="002255AA"/>
    <w:pPr>
      <w:spacing w:line="240" w:lineRule="auto"/>
    </w:pPr>
    <w:rPr>
      <w:color w:val="99B0D3" w:themeColor="background1"/>
    </w:rPr>
    <w:tblPr>
      <w:tblStyleRowBandSize w:val="1"/>
      <w:tblStyleColBandSize w:val="1"/>
    </w:tblPr>
    <w:tcPr>
      <w:shd w:val="clear" w:color="auto" w:fill="000000" w:themeFill="accent4"/>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000000" w:themeFill="accent4" w:themeFillShade="7F"/>
      </w:tcPr>
    </w:tblStylePr>
    <w:tblStylePr w:type="firstCol">
      <w:tblPr/>
      <w:tcPr>
        <w:tcBorders>
          <w:top w:val="nil"/>
          <w:left w:val="nil"/>
          <w:bottom w:val="nil"/>
          <w:right w:val="single" w:sz="18" w:space="0" w:color="99B0D3" w:themeColor="background1"/>
          <w:insideH w:val="nil"/>
          <w:insideV w:val="nil"/>
        </w:tcBorders>
        <w:shd w:val="clear" w:color="auto" w:fill="000000" w:themeFill="accent4" w:themeFillShade="BF"/>
      </w:tcPr>
    </w:tblStylePr>
    <w:tblStylePr w:type="lastCol">
      <w:tblPr/>
      <w:tcPr>
        <w:tcBorders>
          <w:top w:val="nil"/>
          <w:left w:val="single" w:sz="18" w:space="0" w:color="99B0D3" w:themeColor="background1"/>
          <w:bottom w:val="nil"/>
          <w:right w:val="nil"/>
          <w:insideH w:val="nil"/>
          <w:insideV w:val="nil"/>
        </w:tcBorders>
        <w:shd w:val="clear" w:color="auto" w:fill="000000" w:themeFill="accent4" w:themeFillShade="BF"/>
      </w:tcPr>
    </w:tblStylePr>
    <w:tblStylePr w:type="band1Vert">
      <w:tblPr/>
      <w:tcPr>
        <w:tcBorders>
          <w:top w:val="nil"/>
          <w:left w:val="nil"/>
          <w:bottom w:val="nil"/>
          <w:right w:val="nil"/>
          <w:insideH w:val="nil"/>
          <w:insideV w:val="nil"/>
        </w:tcBorders>
        <w:shd w:val="clear" w:color="auto" w:fill="000000" w:themeFill="accent4" w:themeFillShade="BF"/>
      </w:tcPr>
    </w:tblStylePr>
    <w:tblStylePr w:type="band1Horz">
      <w:tblPr/>
      <w:tcPr>
        <w:tcBorders>
          <w:top w:val="nil"/>
          <w:left w:val="nil"/>
          <w:bottom w:val="nil"/>
          <w:right w:val="nil"/>
          <w:insideH w:val="nil"/>
          <w:insideV w:val="nil"/>
        </w:tcBorders>
        <w:shd w:val="clear" w:color="auto" w:fill="000000" w:themeFill="accent4" w:themeFillShade="BF"/>
      </w:tcPr>
    </w:tblStylePr>
  </w:style>
  <w:style w:type="table" w:styleId="Donkerelijst-accent5">
    <w:name w:val="Dark List Accent 5"/>
    <w:basedOn w:val="Standaardtabel"/>
    <w:uiPriority w:val="59"/>
    <w:semiHidden/>
    <w:unhideWhenUsed/>
    <w:rsid w:val="002255AA"/>
    <w:pPr>
      <w:spacing w:line="240" w:lineRule="auto"/>
    </w:pPr>
    <w:rPr>
      <w:color w:val="99B0D3" w:themeColor="background1"/>
    </w:rPr>
    <w:tblPr>
      <w:tblStyleRowBandSize w:val="1"/>
      <w:tblStyleColBandSize w:val="1"/>
    </w:tblPr>
    <w:tcPr>
      <w:shd w:val="clear" w:color="auto" w:fill="FFE7CB" w:themeFill="accent5"/>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E47A00" w:themeFill="accent5" w:themeFillShade="7F"/>
      </w:tcPr>
    </w:tblStylePr>
    <w:tblStylePr w:type="firstCol">
      <w:tblPr/>
      <w:tcPr>
        <w:tcBorders>
          <w:top w:val="nil"/>
          <w:left w:val="nil"/>
          <w:bottom w:val="nil"/>
          <w:right w:val="single" w:sz="18" w:space="0" w:color="99B0D3" w:themeColor="background1"/>
          <w:insideH w:val="nil"/>
          <w:insideV w:val="nil"/>
        </w:tcBorders>
        <w:shd w:val="clear" w:color="auto" w:fill="FFB158" w:themeFill="accent5" w:themeFillShade="BF"/>
      </w:tcPr>
    </w:tblStylePr>
    <w:tblStylePr w:type="lastCol">
      <w:tblPr/>
      <w:tcPr>
        <w:tcBorders>
          <w:top w:val="nil"/>
          <w:left w:val="single" w:sz="18" w:space="0" w:color="99B0D3" w:themeColor="background1"/>
          <w:bottom w:val="nil"/>
          <w:right w:val="nil"/>
          <w:insideH w:val="nil"/>
          <w:insideV w:val="nil"/>
        </w:tcBorders>
        <w:shd w:val="clear" w:color="auto" w:fill="FFB158" w:themeFill="accent5" w:themeFillShade="BF"/>
      </w:tcPr>
    </w:tblStylePr>
    <w:tblStylePr w:type="band1Vert">
      <w:tblPr/>
      <w:tcPr>
        <w:tcBorders>
          <w:top w:val="nil"/>
          <w:left w:val="nil"/>
          <w:bottom w:val="nil"/>
          <w:right w:val="nil"/>
          <w:insideH w:val="nil"/>
          <w:insideV w:val="nil"/>
        </w:tcBorders>
        <w:shd w:val="clear" w:color="auto" w:fill="FFB158" w:themeFill="accent5" w:themeFillShade="BF"/>
      </w:tcPr>
    </w:tblStylePr>
    <w:tblStylePr w:type="band1Horz">
      <w:tblPr/>
      <w:tcPr>
        <w:tcBorders>
          <w:top w:val="nil"/>
          <w:left w:val="nil"/>
          <w:bottom w:val="nil"/>
          <w:right w:val="nil"/>
          <w:insideH w:val="nil"/>
          <w:insideV w:val="nil"/>
        </w:tcBorders>
        <w:shd w:val="clear" w:color="auto" w:fill="FFB158" w:themeFill="accent5" w:themeFillShade="BF"/>
      </w:tcPr>
    </w:tblStylePr>
  </w:style>
  <w:style w:type="table" w:styleId="Donkerelijst-accent6">
    <w:name w:val="Dark List Accent 6"/>
    <w:basedOn w:val="Standaardtabel"/>
    <w:uiPriority w:val="59"/>
    <w:semiHidden/>
    <w:unhideWhenUsed/>
    <w:rsid w:val="002255AA"/>
    <w:pPr>
      <w:spacing w:line="240" w:lineRule="auto"/>
    </w:pPr>
    <w:rPr>
      <w:color w:val="99B0D3" w:themeColor="background1"/>
    </w:rPr>
    <w:tblPr>
      <w:tblStyleRowBandSize w:val="1"/>
      <w:tblStyleColBandSize w:val="1"/>
    </w:tblPr>
    <w:tcPr>
      <w:shd w:val="clear" w:color="auto" w:fill="D8D8D8" w:themeFill="accent6"/>
    </w:tcPr>
    <w:tblStylePr w:type="firstRow">
      <w:rPr>
        <w:b/>
        <w:bCs/>
      </w:rPr>
      <w:tblPr/>
      <w:tcPr>
        <w:tcBorders>
          <w:top w:val="nil"/>
          <w:left w:val="nil"/>
          <w:bottom w:val="single" w:sz="18" w:space="0" w:color="99B0D3" w:themeColor="background1"/>
          <w:right w:val="nil"/>
          <w:insideH w:val="nil"/>
          <w:insideV w:val="nil"/>
        </w:tcBorders>
        <w:shd w:val="clear" w:color="auto" w:fill="102D69" w:themeFill="text1"/>
      </w:tcPr>
    </w:tblStylePr>
    <w:tblStylePr w:type="lastRow">
      <w:tblPr/>
      <w:tcPr>
        <w:tcBorders>
          <w:top w:val="single" w:sz="18" w:space="0" w:color="99B0D3" w:themeColor="background1"/>
          <w:left w:val="nil"/>
          <w:bottom w:val="nil"/>
          <w:right w:val="nil"/>
          <w:insideH w:val="nil"/>
          <w:insideV w:val="nil"/>
        </w:tcBorders>
        <w:shd w:val="clear" w:color="auto" w:fill="6B6B6B" w:themeFill="accent6" w:themeFillShade="7F"/>
      </w:tcPr>
    </w:tblStylePr>
    <w:tblStylePr w:type="firstCol">
      <w:tblPr/>
      <w:tcPr>
        <w:tcBorders>
          <w:top w:val="nil"/>
          <w:left w:val="nil"/>
          <w:bottom w:val="nil"/>
          <w:right w:val="single" w:sz="18" w:space="0" w:color="99B0D3" w:themeColor="background1"/>
          <w:insideH w:val="nil"/>
          <w:insideV w:val="nil"/>
        </w:tcBorders>
        <w:shd w:val="clear" w:color="auto" w:fill="A1A1A1" w:themeFill="accent6" w:themeFillShade="BF"/>
      </w:tcPr>
    </w:tblStylePr>
    <w:tblStylePr w:type="lastCol">
      <w:tblPr/>
      <w:tcPr>
        <w:tcBorders>
          <w:top w:val="nil"/>
          <w:left w:val="single" w:sz="18" w:space="0" w:color="99B0D3" w:themeColor="background1"/>
          <w:bottom w:val="nil"/>
          <w:right w:val="nil"/>
          <w:insideH w:val="nil"/>
          <w:insideV w:val="nil"/>
        </w:tcBorders>
        <w:shd w:val="clear" w:color="auto" w:fill="A1A1A1" w:themeFill="accent6" w:themeFillShade="BF"/>
      </w:tcPr>
    </w:tblStylePr>
    <w:tblStylePr w:type="band1Vert">
      <w:tblPr/>
      <w:tcPr>
        <w:tcBorders>
          <w:top w:val="nil"/>
          <w:left w:val="nil"/>
          <w:bottom w:val="nil"/>
          <w:right w:val="nil"/>
          <w:insideH w:val="nil"/>
          <w:insideV w:val="nil"/>
        </w:tcBorders>
        <w:shd w:val="clear" w:color="auto" w:fill="A1A1A1" w:themeFill="accent6" w:themeFillShade="BF"/>
      </w:tcPr>
    </w:tblStylePr>
    <w:tblStylePr w:type="band1Horz">
      <w:tblPr/>
      <w:tcPr>
        <w:tcBorders>
          <w:top w:val="nil"/>
          <w:left w:val="nil"/>
          <w:bottom w:val="nil"/>
          <w:right w:val="nil"/>
          <w:insideH w:val="nil"/>
          <w:insideV w:val="nil"/>
        </w:tcBorders>
        <w:shd w:val="clear" w:color="auto" w:fill="A1A1A1" w:themeFill="accent6" w:themeFillShade="BF"/>
      </w:tcPr>
    </w:tblStylePr>
  </w:style>
  <w:style w:type="paragraph" w:styleId="Datum">
    <w:name w:val="Date"/>
    <w:basedOn w:val="Standaard"/>
    <w:next w:val="Standaard"/>
    <w:link w:val="DatumChar"/>
    <w:uiPriority w:val="59"/>
    <w:semiHidden/>
    <w:unhideWhenUsed/>
    <w:rsid w:val="002255AA"/>
  </w:style>
  <w:style w:type="character" w:customStyle="1" w:styleId="DatumChar">
    <w:name w:val="Datum Char"/>
    <w:basedOn w:val="Standaardalinea-lettertype"/>
    <w:link w:val="Datum"/>
    <w:uiPriority w:val="99"/>
    <w:semiHidden/>
    <w:rsid w:val="002255AA"/>
    <w:rPr>
      <w:sz w:val="20"/>
      <w:lang w:val="nl-BE"/>
    </w:rPr>
  </w:style>
  <w:style w:type="paragraph" w:styleId="Documentstructuur">
    <w:name w:val="Document Map"/>
    <w:basedOn w:val="Standaard"/>
    <w:link w:val="DocumentstructuurChar"/>
    <w:uiPriority w:val="59"/>
    <w:semiHidden/>
    <w:unhideWhenUsed/>
    <w:rsid w:val="002255AA"/>
    <w:pPr>
      <w:spacing w:line="240" w:lineRule="auto"/>
    </w:pPr>
    <w:rPr>
      <w:rFonts w:ascii="Segoe UI" w:hAnsi="Segoe UI" w:cs="Segoe UI"/>
      <w:sz w:val="16"/>
      <w:szCs w:val="16"/>
    </w:rPr>
  </w:style>
  <w:style w:type="character" w:customStyle="1" w:styleId="DocumentstructuurChar">
    <w:name w:val="Documentstructuur Char"/>
    <w:basedOn w:val="Standaardalinea-lettertype"/>
    <w:link w:val="Documentstructuur"/>
    <w:uiPriority w:val="99"/>
    <w:semiHidden/>
    <w:rsid w:val="002255AA"/>
    <w:rPr>
      <w:rFonts w:ascii="Segoe UI" w:hAnsi="Segoe UI" w:cs="Segoe UI"/>
      <w:sz w:val="16"/>
      <w:szCs w:val="16"/>
      <w:lang w:val="nl-BE"/>
    </w:rPr>
  </w:style>
  <w:style w:type="paragraph" w:styleId="E-mailhandtekening">
    <w:name w:val="E-mail Signature"/>
    <w:basedOn w:val="Standaard"/>
    <w:link w:val="E-mailhandtekeningChar"/>
    <w:uiPriority w:val="59"/>
    <w:semiHidden/>
    <w:unhideWhenUsed/>
    <w:rsid w:val="002255AA"/>
    <w:pPr>
      <w:spacing w:line="240" w:lineRule="auto"/>
    </w:pPr>
  </w:style>
  <w:style w:type="character" w:customStyle="1" w:styleId="E-mailhandtekeningChar">
    <w:name w:val="E-mailhandtekening Char"/>
    <w:basedOn w:val="Standaardalinea-lettertype"/>
    <w:link w:val="E-mailhandtekening"/>
    <w:uiPriority w:val="99"/>
    <w:semiHidden/>
    <w:rsid w:val="002255AA"/>
    <w:rPr>
      <w:sz w:val="20"/>
      <w:lang w:val="nl-BE"/>
    </w:rPr>
  </w:style>
  <w:style w:type="character" w:styleId="Nadruk">
    <w:name w:val="Emphasis"/>
    <w:basedOn w:val="Standaardalinea-lettertype"/>
    <w:uiPriority w:val="59"/>
    <w:semiHidden/>
    <w:rsid w:val="002255AA"/>
    <w:rPr>
      <w:i/>
      <w:iCs/>
    </w:rPr>
  </w:style>
  <w:style w:type="character" w:styleId="Eindnootmarkering">
    <w:name w:val="endnote reference"/>
    <w:basedOn w:val="Standaardalinea-lettertype"/>
    <w:uiPriority w:val="59"/>
    <w:semiHidden/>
    <w:unhideWhenUsed/>
    <w:rsid w:val="002255AA"/>
    <w:rPr>
      <w:vertAlign w:val="superscript"/>
    </w:rPr>
  </w:style>
  <w:style w:type="paragraph" w:styleId="Eindnoottekst">
    <w:name w:val="endnote text"/>
    <w:basedOn w:val="Standaard"/>
    <w:link w:val="EindnoottekstChar"/>
    <w:uiPriority w:val="59"/>
    <w:semiHidden/>
    <w:unhideWhenUsed/>
    <w:rsid w:val="002255AA"/>
    <w:pPr>
      <w:spacing w:line="240" w:lineRule="auto"/>
    </w:pPr>
  </w:style>
  <w:style w:type="character" w:customStyle="1" w:styleId="EindnoottekstChar">
    <w:name w:val="Eindnoottekst Char"/>
    <w:basedOn w:val="Standaardalinea-lettertype"/>
    <w:link w:val="Eindnoottekst"/>
    <w:uiPriority w:val="99"/>
    <w:semiHidden/>
    <w:rsid w:val="002255AA"/>
    <w:rPr>
      <w:sz w:val="20"/>
      <w:szCs w:val="20"/>
      <w:lang w:val="nl-BE"/>
    </w:rPr>
  </w:style>
  <w:style w:type="paragraph" w:styleId="Adresenvelop">
    <w:name w:val="envelope address"/>
    <w:basedOn w:val="Standaard"/>
    <w:uiPriority w:val="59"/>
    <w:semiHidden/>
    <w:unhideWhenUsed/>
    <w:rsid w:val="002255AA"/>
    <w:pPr>
      <w:framePr w:w="7920" w:h="1980" w:hRule="exact" w:hSpace="141" w:wrap="auto" w:hAnchor="page" w:xAlign="center" w:yAlign="bottom"/>
      <w:spacing w:line="240" w:lineRule="auto"/>
      <w:ind w:left="2880"/>
    </w:pPr>
    <w:rPr>
      <w:rFonts w:asciiTheme="majorHAnsi" w:eastAsiaTheme="majorEastAsia" w:hAnsiTheme="majorHAnsi" w:cstheme="majorBidi"/>
      <w:sz w:val="24"/>
      <w:szCs w:val="24"/>
    </w:rPr>
  </w:style>
  <w:style w:type="paragraph" w:styleId="Afzender">
    <w:name w:val="envelope return"/>
    <w:basedOn w:val="Standaard"/>
    <w:uiPriority w:val="59"/>
    <w:semiHidden/>
    <w:unhideWhenUsed/>
    <w:rsid w:val="002255AA"/>
    <w:pPr>
      <w:spacing w:line="240" w:lineRule="auto"/>
    </w:pPr>
    <w:rPr>
      <w:rFonts w:asciiTheme="majorHAnsi" w:eastAsiaTheme="majorEastAsia" w:hAnsiTheme="majorHAnsi" w:cstheme="majorBidi"/>
    </w:rPr>
  </w:style>
  <w:style w:type="character" w:styleId="GevolgdeHyperlink">
    <w:name w:val="FollowedHyperlink"/>
    <w:basedOn w:val="Standaardalinea-lettertype"/>
    <w:uiPriority w:val="59"/>
    <w:semiHidden/>
    <w:unhideWhenUsed/>
    <w:rsid w:val="002255AA"/>
    <w:rPr>
      <w:color w:val="262672" w:themeColor="followedHyperlink"/>
      <w:u w:val="single"/>
    </w:rPr>
  </w:style>
  <w:style w:type="table" w:styleId="Rastertabel1licht-Accent1">
    <w:name w:val="Grid Table 1 Light Accent 1"/>
    <w:basedOn w:val="Standaardtabel"/>
    <w:uiPriority w:val="59"/>
    <w:rsid w:val="002255AA"/>
    <w:pPr>
      <w:spacing w:line="240" w:lineRule="auto"/>
    </w:pPr>
    <w:tblPr>
      <w:tblStyleRowBandSize w:val="1"/>
      <w:tblStyleColBandSize w:val="1"/>
      <w:tblBorders>
        <w:top w:val="single" w:sz="4" w:space="0" w:color="D6DFED" w:themeColor="accent1" w:themeTint="66"/>
        <w:left w:val="single" w:sz="4" w:space="0" w:color="D6DFED" w:themeColor="accent1" w:themeTint="66"/>
        <w:bottom w:val="single" w:sz="4" w:space="0" w:color="D6DFED" w:themeColor="accent1" w:themeTint="66"/>
        <w:right w:val="single" w:sz="4" w:space="0" w:color="D6DFED" w:themeColor="accent1" w:themeTint="66"/>
        <w:insideH w:val="single" w:sz="4" w:space="0" w:color="D6DFED" w:themeColor="accent1" w:themeTint="66"/>
        <w:insideV w:val="single" w:sz="4" w:space="0" w:color="D6DFED" w:themeColor="accent1" w:themeTint="66"/>
      </w:tblBorders>
    </w:tblPr>
    <w:tblStylePr w:type="firstRow">
      <w:rPr>
        <w:b/>
        <w:bCs/>
      </w:rPr>
      <w:tblPr/>
      <w:tcPr>
        <w:tcBorders>
          <w:bottom w:val="single" w:sz="12" w:space="0" w:color="C1CFE4" w:themeColor="accent1" w:themeTint="99"/>
        </w:tcBorders>
      </w:tcPr>
    </w:tblStylePr>
    <w:tblStylePr w:type="lastRow">
      <w:rPr>
        <w:b/>
        <w:bCs/>
      </w:rPr>
      <w:tblPr/>
      <w:tcPr>
        <w:tcBorders>
          <w:top w:val="double" w:sz="2" w:space="0" w:color="C1CFE4" w:themeColor="accent1" w:themeTint="99"/>
        </w:tcBorders>
      </w:tcPr>
    </w:tblStylePr>
    <w:tblStylePr w:type="firstCol">
      <w:rPr>
        <w:b/>
        <w:bCs/>
      </w:rPr>
    </w:tblStylePr>
    <w:tblStylePr w:type="lastCol">
      <w:rPr>
        <w:b/>
        <w:bCs/>
      </w:rPr>
    </w:tblStylePr>
  </w:style>
  <w:style w:type="table" w:styleId="Rastertabel1licht-Accent2">
    <w:name w:val="Grid Table 1 Light Accent 2"/>
    <w:basedOn w:val="Standaardtabel"/>
    <w:uiPriority w:val="59"/>
    <w:rsid w:val="002255AA"/>
    <w:pPr>
      <w:spacing w:line="240" w:lineRule="auto"/>
    </w:pPr>
    <w:tblPr>
      <w:tblStyleRowBandSize w:val="1"/>
      <w:tblStyleColBandSize w:val="1"/>
      <w:tblBorders>
        <w:top w:val="single" w:sz="4" w:space="0" w:color="5B90FD" w:themeColor="accent2" w:themeTint="66"/>
        <w:left w:val="single" w:sz="4" w:space="0" w:color="5B90FD" w:themeColor="accent2" w:themeTint="66"/>
        <w:bottom w:val="single" w:sz="4" w:space="0" w:color="5B90FD" w:themeColor="accent2" w:themeTint="66"/>
        <w:right w:val="single" w:sz="4" w:space="0" w:color="5B90FD" w:themeColor="accent2" w:themeTint="66"/>
        <w:insideH w:val="single" w:sz="4" w:space="0" w:color="5B90FD" w:themeColor="accent2" w:themeTint="66"/>
        <w:insideV w:val="single" w:sz="4" w:space="0" w:color="5B90FD" w:themeColor="accent2" w:themeTint="66"/>
      </w:tblBorders>
    </w:tblPr>
    <w:tblStylePr w:type="firstRow">
      <w:rPr>
        <w:b/>
        <w:bCs/>
      </w:rPr>
      <w:tblPr/>
      <w:tcPr>
        <w:tcBorders>
          <w:bottom w:val="single" w:sz="12" w:space="0" w:color="0958FC" w:themeColor="accent2" w:themeTint="99"/>
        </w:tcBorders>
      </w:tcPr>
    </w:tblStylePr>
    <w:tblStylePr w:type="lastRow">
      <w:rPr>
        <w:b/>
        <w:bCs/>
      </w:rPr>
      <w:tblPr/>
      <w:tcPr>
        <w:tcBorders>
          <w:top w:val="double" w:sz="2" w:space="0" w:color="0958FC" w:themeColor="accent2" w:themeTint="99"/>
        </w:tcBorders>
      </w:tcPr>
    </w:tblStylePr>
    <w:tblStylePr w:type="firstCol">
      <w:rPr>
        <w:b/>
        <w:bCs/>
      </w:rPr>
    </w:tblStylePr>
    <w:tblStylePr w:type="lastCol">
      <w:rPr>
        <w:b/>
        <w:bCs/>
      </w:rPr>
    </w:tblStylePr>
  </w:style>
  <w:style w:type="table" w:styleId="Rastertabel1licht-Accent3">
    <w:name w:val="Grid Table 1 Light Accent 3"/>
    <w:basedOn w:val="Standaardtabel"/>
    <w:uiPriority w:val="59"/>
    <w:rsid w:val="002255AA"/>
    <w:pPr>
      <w:spacing w:line="240" w:lineRule="auto"/>
    </w:pPr>
    <w:tblPr>
      <w:tblStyleRowBandSize w:val="1"/>
      <w:tblStyleColBandSize w:val="1"/>
      <w:tblBorders>
        <w:top w:val="single" w:sz="4" w:space="0" w:color="FFFFFF" w:themeColor="accent3" w:themeTint="66"/>
        <w:left w:val="single" w:sz="4" w:space="0" w:color="FFFFFF" w:themeColor="accent3" w:themeTint="66"/>
        <w:bottom w:val="single" w:sz="4" w:space="0" w:color="FFFFFF" w:themeColor="accent3" w:themeTint="66"/>
        <w:right w:val="single" w:sz="4" w:space="0" w:color="FFFFFF" w:themeColor="accent3" w:themeTint="66"/>
        <w:insideH w:val="single" w:sz="4" w:space="0" w:color="FFFFFF" w:themeColor="accent3" w:themeTint="66"/>
        <w:insideV w:val="single" w:sz="4" w:space="0" w:color="FFFFFF" w:themeColor="accent3" w:themeTint="66"/>
      </w:tblBorders>
    </w:tblPr>
    <w:tblStylePr w:type="firstRow">
      <w:rPr>
        <w:b/>
        <w:bCs/>
      </w:rPr>
      <w:tblPr/>
      <w:tcPr>
        <w:tcBorders>
          <w:bottom w:val="single" w:sz="12" w:space="0" w:color="FFFFFF" w:themeColor="accent3" w:themeTint="99"/>
        </w:tcBorders>
      </w:tcPr>
    </w:tblStylePr>
    <w:tblStylePr w:type="lastRow">
      <w:rPr>
        <w:b/>
        <w:bCs/>
      </w:rPr>
      <w:tblPr/>
      <w:tcPr>
        <w:tcBorders>
          <w:top w:val="double" w:sz="2" w:space="0" w:color="FFFFFF" w:themeColor="accent3" w:themeTint="99"/>
        </w:tcBorders>
      </w:tcPr>
    </w:tblStylePr>
    <w:tblStylePr w:type="firstCol">
      <w:rPr>
        <w:b/>
        <w:bCs/>
      </w:rPr>
    </w:tblStylePr>
    <w:tblStylePr w:type="lastCol">
      <w:rPr>
        <w:b/>
        <w:bCs/>
      </w:rPr>
    </w:tblStylePr>
  </w:style>
  <w:style w:type="table" w:styleId="Rastertabel1licht-Accent4">
    <w:name w:val="Grid Table 1 Light Accent 4"/>
    <w:basedOn w:val="Standaardtabel"/>
    <w:uiPriority w:val="59"/>
    <w:rsid w:val="002255AA"/>
    <w:pPr>
      <w:spacing w:line="240" w:lineRule="auto"/>
    </w:pPr>
    <w:tblPr>
      <w:tblStyleRowBandSize w:val="1"/>
      <w:tblStyleColBandSize w:val="1"/>
      <w:tblBorders>
        <w:top w:val="single" w:sz="4" w:space="0" w:color="999999" w:themeColor="accent4" w:themeTint="66"/>
        <w:left w:val="single" w:sz="4" w:space="0" w:color="999999" w:themeColor="accent4" w:themeTint="66"/>
        <w:bottom w:val="single" w:sz="4" w:space="0" w:color="999999" w:themeColor="accent4" w:themeTint="66"/>
        <w:right w:val="single" w:sz="4" w:space="0" w:color="999999" w:themeColor="accent4" w:themeTint="66"/>
        <w:insideH w:val="single" w:sz="4" w:space="0" w:color="999999" w:themeColor="accent4" w:themeTint="66"/>
        <w:insideV w:val="single" w:sz="4" w:space="0" w:color="999999" w:themeColor="accent4" w:themeTint="66"/>
      </w:tblBorders>
    </w:tblPr>
    <w:tblStylePr w:type="firstRow">
      <w:rPr>
        <w:b/>
        <w:bCs/>
      </w:rPr>
      <w:tblPr/>
      <w:tcPr>
        <w:tcBorders>
          <w:bottom w:val="single" w:sz="12" w:space="0" w:color="666666" w:themeColor="accent4" w:themeTint="99"/>
        </w:tcBorders>
      </w:tcPr>
    </w:tblStylePr>
    <w:tblStylePr w:type="lastRow">
      <w:rPr>
        <w:b/>
        <w:bCs/>
      </w:rPr>
      <w:tblPr/>
      <w:tcPr>
        <w:tcBorders>
          <w:top w:val="double" w:sz="2" w:space="0" w:color="666666" w:themeColor="accent4" w:themeTint="99"/>
        </w:tcBorders>
      </w:tcPr>
    </w:tblStylePr>
    <w:tblStylePr w:type="firstCol">
      <w:rPr>
        <w:b/>
        <w:bCs/>
      </w:rPr>
    </w:tblStylePr>
    <w:tblStylePr w:type="lastCol">
      <w:rPr>
        <w:b/>
        <w:bCs/>
      </w:rPr>
    </w:tblStylePr>
  </w:style>
  <w:style w:type="table" w:styleId="Rastertabel1licht-Accent5">
    <w:name w:val="Grid Table 1 Light Accent 5"/>
    <w:basedOn w:val="Standaardtabel"/>
    <w:uiPriority w:val="59"/>
    <w:rsid w:val="002255AA"/>
    <w:pPr>
      <w:spacing w:line="240" w:lineRule="auto"/>
    </w:pPr>
    <w:tblPr>
      <w:tblStyleRowBandSize w:val="1"/>
      <w:tblStyleColBandSize w:val="1"/>
      <w:tblBorders>
        <w:top w:val="single" w:sz="4" w:space="0" w:color="FFF5EA" w:themeColor="accent5" w:themeTint="66"/>
        <w:left w:val="single" w:sz="4" w:space="0" w:color="FFF5EA" w:themeColor="accent5" w:themeTint="66"/>
        <w:bottom w:val="single" w:sz="4" w:space="0" w:color="FFF5EA" w:themeColor="accent5" w:themeTint="66"/>
        <w:right w:val="single" w:sz="4" w:space="0" w:color="FFF5EA" w:themeColor="accent5" w:themeTint="66"/>
        <w:insideH w:val="single" w:sz="4" w:space="0" w:color="FFF5EA" w:themeColor="accent5" w:themeTint="66"/>
        <w:insideV w:val="single" w:sz="4" w:space="0" w:color="FFF5EA" w:themeColor="accent5" w:themeTint="66"/>
      </w:tblBorders>
    </w:tblPr>
    <w:tblStylePr w:type="firstRow">
      <w:rPr>
        <w:b/>
        <w:bCs/>
      </w:rPr>
      <w:tblPr/>
      <w:tcPr>
        <w:tcBorders>
          <w:bottom w:val="single" w:sz="12" w:space="0" w:color="FFF0DF" w:themeColor="accent5" w:themeTint="99"/>
        </w:tcBorders>
      </w:tcPr>
    </w:tblStylePr>
    <w:tblStylePr w:type="lastRow">
      <w:rPr>
        <w:b/>
        <w:bCs/>
      </w:rPr>
      <w:tblPr/>
      <w:tcPr>
        <w:tcBorders>
          <w:top w:val="double" w:sz="2" w:space="0" w:color="FFF0DF" w:themeColor="accent5" w:themeTint="99"/>
        </w:tcBorders>
      </w:tcPr>
    </w:tblStylePr>
    <w:tblStylePr w:type="firstCol">
      <w:rPr>
        <w:b/>
        <w:bCs/>
      </w:rPr>
    </w:tblStylePr>
    <w:tblStylePr w:type="lastCol">
      <w:rPr>
        <w:b/>
        <w:bCs/>
      </w:rPr>
    </w:tblStylePr>
  </w:style>
  <w:style w:type="table" w:styleId="Rastertabel1licht-Accent6">
    <w:name w:val="Grid Table 1 Light Accent 6"/>
    <w:basedOn w:val="Standaardtabel"/>
    <w:uiPriority w:val="59"/>
    <w:rsid w:val="002255AA"/>
    <w:pPr>
      <w:spacing w:line="240" w:lineRule="auto"/>
    </w:pPr>
    <w:tblPr>
      <w:tblStyleRowBandSize w:val="1"/>
      <w:tblStyleColBandSize w:val="1"/>
      <w:tblBorders>
        <w:top w:val="single" w:sz="4" w:space="0" w:color="EFEFEF" w:themeColor="accent6" w:themeTint="66"/>
        <w:left w:val="single" w:sz="4" w:space="0" w:color="EFEFEF" w:themeColor="accent6" w:themeTint="66"/>
        <w:bottom w:val="single" w:sz="4" w:space="0" w:color="EFEFEF" w:themeColor="accent6" w:themeTint="66"/>
        <w:right w:val="single" w:sz="4" w:space="0" w:color="EFEFEF" w:themeColor="accent6" w:themeTint="66"/>
        <w:insideH w:val="single" w:sz="4" w:space="0" w:color="EFEFEF" w:themeColor="accent6" w:themeTint="66"/>
        <w:insideV w:val="single" w:sz="4" w:space="0" w:color="EFEFEF" w:themeColor="accent6" w:themeTint="66"/>
      </w:tblBorders>
    </w:tblPr>
    <w:tblStylePr w:type="firstRow">
      <w:rPr>
        <w:b/>
        <w:bCs/>
      </w:rPr>
      <w:tblPr/>
      <w:tcPr>
        <w:tcBorders>
          <w:bottom w:val="single" w:sz="12" w:space="0" w:color="E7E7E7" w:themeColor="accent6" w:themeTint="99"/>
        </w:tcBorders>
      </w:tcPr>
    </w:tblStylePr>
    <w:tblStylePr w:type="lastRow">
      <w:rPr>
        <w:b/>
        <w:bCs/>
      </w:rPr>
      <w:tblPr/>
      <w:tcPr>
        <w:tcBorders>
          <w:top w:val="double" w:sz="2" w:space="0" w:color="E7E7E7" w:themeColor="accent6" w:themeTint="99"/>
        </w:tcBorders>
      </w:tcPr>
    </w:tblStylePr>
    <w:tblStylePr w:type="firstCol">
      <w:rPr>
        <w:b/>
        <w:bCs/>
      </w:rPr>
    </w:tblStylePr>
    <w:tblStylePr w:type="lastCol">
      <w:rPr>
        <w:b/>
        <w:bCs/>
      </w:rPr>
    </w:tblStylePr>
  </w:style>
  <w:style w:type="table" w:styleId="Rastertabel2">
    <w:name w:val="Grid Table 2"/>
    <w:basedOn w:val="Standaardtabel"/>
    <w:uiPriority w:val="59"/>
    <w:rsid w:val="002255AA"/>
    <w:pPr>
      <w:spacing w:line="240" w:lineRule="auto"/>
    </w:pPr>
    <w:tblPr>
      <w:tblStyleRowBandSize w:val="1"/>
      <w:tblStyleColBandSize w:val="1"/>
      <w:tblBorders>
        <w:top w:val="single" w:sz="2" w:space="0" w:color="346CE0" w:themeColor="text1" w:themeTint="99"/>
        <w:bottom w:val="single" w:sz="2" w:space="0" w:color="346CE0" w:themeColor="text1" w:themeTint="99"/>
        <w:insideH w:val="single" w:sz="2" w:space="0" w:color="346CE0" w:themeColor="text1" w:themeTint="99"/>
        <w:insideV w:val="single" w:sz="2" w:space="0" w:color="346CE0" w:themeColor="text1" w:themeTint="99"/>
      </w:tblBorders>
    </w:tblPr>
    <w:tblStylePr w:type="firstRow">
      <w:rPr>
        <w:b/>
        <w:bCs/>
      </w:rPr>
      <w:tblPr/>
      <w:tcPr>
        <w:tcBorders>
          <w:top w:val="nil"/>
          <w:bottom w:val="single" w:sz="12" w:space="0" w:color="346CE0" w:themeColor="text1" w:themeTint="99"/>
          <w:insideH w:val="nil"/>
          <w:insideV w:val="nil"/>
        </w:tcBorders>
        <w:shd w:val="clear" w:color="auto" w:fill="99B0D3" w:themeFill="background1"/>
      </w:tcPr>
    </w:tblStylePr>
    <w:tblStylePr w:type="lastRow">
      <w:rPr>
        <w:b/>
        <w:bCs/>
      </w:rPr>
      <w:tblPr/>
      <w:tcPr>
        <w:tcBorders>
          <w:top w:val="double" w:sz="2" w:space="0" w:color="346CE0" w:themeColor="text1"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Rastertabel2-Accent1">
    <w:name w:val="Grid Table 2 Accent 1"/>
    <w:basedOn w:val="Standaardtabel"/>
    <w:uiPriority w:val="59"/>
    <w:rsid w:val="002255AA"/>
    <w:pPr>
      <w:spacing w:line="240" w:lineRule="auto"/>
    </w:pPr>
    <w:tblPr>
      <w:tblStyleRowBandSize w:val="1"/>
      <w:tblStyleColBandSize w:val="1"/>
      <w:tblBorders>
        <w:top w:val="single" w:sz="2" w:space="0" w:color="C1CFE4" w:themeColor="accent1" w:themeTint="99"/>
        <w:bottom w:val="single" w:sz="2" w:space="0" w:color="C1CFE4" w:themeColor="accent1" w:themeTint="99"/>
        <w:insideH w:val="single" w:sz="2" w:space="0" w:color="C1CFE4" w:themeColor="accent1" w:themeTint="99"/>
        <w:insideV w:val="single" w:sz="2" w:space="0" w:color="C1CFE4" w:themeColor="accent1" w:themeTint="99"/>
      </w:tblBorders>
    </w:tblPr>
    <w:tblStylePr w:type="firstRow">
      <w:rPr>
        <w:b/>
        <w:bCs/>
      </w:rPr>
      <w:tblPr/>
      <w:tcPr>
        <w:tcBorders>
          <w:top w:val="nil"/>
          <w:bottom w:val="single" w:sz="12" w:space="0" w:color="C1CFE4" w:themeColor="accent1" w:themeTint="99"/>
          <w:insideH w:val="nil"/>
          <w:insideV w:val="nil"/>
        </w:tcBorders>
        <w:shd w:val="clear" w:color="auto" w:fill="99B0D3" w:themeFill="background1"/>
      </w:tcPr>
    </w:tblStylePr>
    <w:tblStylePr w:type="lastRow">
      <w:rPr>
        <w:b/>
        <w:bCs/>
      </w:rPr>
      <w:tblPr/>
      <w:tcPr>
        <w:tcBorders>
          <w:top w:val="double" w:sz="2" w:space="0" w:color="C1CFE4" w:themeColor="accent1"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Rastertabel2-Accent2">
    <w:name w:val="Grid Table 2 Accent 2"/>
    <w:basedOn w:val="Standaardtabel"/>
    <w:uiPriority w:val="59"/>
    <w:rsid w:val="002255AA"/>
    <w:pPr>
      <w:spacing w:line="240" w:lineRule="auto"/>
    </w:pPr>
    <w:tblPr>
      <w:tblStyleRowBandSize w:val="1"/>
      <w:tblStyleColBandSize w:val="1"/>
      <w:tblBorders>
        <w:top w:val="single" w:sz="2" w:space="0" w:color="0958FC" w:themeColor="accent2" w:themeTint="99"/>
        <w:bottom w:val="single" w:sz="2" w:space="0" w:color="0958FC" w:themeColor="accent2" w:themeTint="99"/>
        <w:insideH w:val="single" w:sz="2" w:space="0" w:color="0958FC" w:themeColor="accent2" w:themeTint="99"/>
        <w:insideV w:val="single" w:sz="2" w:space="0" w:color="0958FC" w:themeColor="accent2" w:themeTint="99"/>
      </w:tblBorders>
    </w:tblPr>
    <w:tblStylePr w:type="firstRow">
      <w:rPr>
        <w:b/>
        <w:bCs/>
      </w:rPr>
      <w:tblPr/>
      <w:tcPr>
        <w:tcBorders>
          <w:top w:val="nil"/>
          <w:bottom w:val="single" w:sz="12" w:space="0" w:color="0958FC" w:themeColor="accent2" w:themeTint="99"/>
          <w:insideH w:val="nil"/>
          <w:insideV w:val="nil"/>
        </w:tcBorders>
        <w:shd w:val="clear" w:color="auto" w:fill="99B0D3" w:themeFill="background1"/>
      </w:tcPr>
    </w:tblStylePr>
    <w:tblStylePr w:type="lastRow">
      <w:rPr>
        <w:b/>
        <w:bCs/>
      </w:rPr>
      <w:tblPr/>
      <w:tcPr>
        <w:tcBorders>
          <w:top w:val="double" w:sz="2" w:space="0" w:color="0958FC" w:themeColor="accent2"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Rastertabel2-Accent3">
    <w:name w:val="Grid Table 2 Accent 3"/>
    <w:basedOn w:val="Standaardtabel"/>
    <w:uiPriority w:val="59"/>
    <w:rsid w:val="002255AA"/>
    <w:pPr>
      <w:spacing w:line="240" w:lineRule="auto"/>
    </w:pPr>
    <w:tblPr>
      <w:tblStyleRowBandSize w:val="1"/>
      <w:tblStyleColBandSize w:val="1"/>
      <w:tblBorders>
        <w:top w:val="single" w:sz="2" w:space="0" w:color="FFFFFF" w:themeColor="accent3" w:themeTint="99"/>
        <w:bottom w:val="single" w:sz="2" w:space="0" w:color="FFFFFF" w:themeColor="accent3" w:themeTint="99"/>
        <w:insideH w:val="single" w:sz="2" w:space="0" w:color="FFFFFF" w:themeColor="accent3" w:themeTint="99"/>
        <w:insideV w:val="single" w:sz="2" w:space="0" w:color="FFFFFF" w:themeColor="accent3" w:themeTint="99"/>
      </w:tblBorders>
    </w:tblPr>
    <w:tblStylePr w:type="firstRow">
      <w:rPr>
        <w:b/>
        <w:bCs/>
      </w:rPr>
      <w:tblPr/>
      <w:tcPr>
        <w:tcBorders>
          <w:top w:val="nil"/>
          <w:bottom w:val="single" w:sz="12" w:space="0" w:color="FFFFFF" w:themeColor="accent3" w:themeTint="99"/>
          <w:insideH w:val="nil"/>
          <w:insideV w:val="nil"/>
        </w:tcBorders>
        <w:shd w:val="clear" w:color="auto" w:fill="99B0D3" w:themeFill="background1"/>
      </w:tcPr>
    </w:tblStylePr>
    <w:tblStylePr w:type="lastRow">
      <w:rPr>
        <w:b/>
        <w:bCs/>
      </w:rPr>
      <w:tblPr/>
      <w:tcPr>
        <w:tcBorders>
          <w:top w:val="double" w:sz="2" w:space="0" w:color="FFFFFF" w:themeColor="accent3"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Rastertabel2-Accent4">
    <w:name w:val="Grid Table 2 Accent 4"/>
    <w:basedOn w:val="Standaardtabel"/>
    <w:uiPriority w:val="59"/>
    <w:rsid w:val="002255AA"/>
    <w:pPr>
      <w:spacing w:line="240" w:lineRule="auto"/>
    </w:pPr>
    <w:tblPr>
      <w:tblStyleRowBandSize w:val="1"/>
      <w:tblStyleColBandSize w:val="1"/>
      <w:tblBorders>
        <w:top w:val="single" w:sz="2" w:space="0" w:color="666666" w:themeColor="accent4" w:themeTint="99"/>
        <w:bottom w:val="single" w:sz="2" w:space="0" w:color="666666" w:themeColor="accent4" w:themeTint="99"/>
        <w:insideH w:val="single" w:sz="2" w:space="0" w:color="666666" w:themeColor="accent4" w:themeTint="99"/>
        <w:insideV w:val="single" w:sz="2" w:space="0" w:color="666666" w:themeColor="accent4" w:themeTint="99"/>
      </w:tblBorders>
    </w:tblPr>
    <w:tblStylePr w:type="firstRow">
      <w:rPr>
        <w:b/>
        <w:bCs/>
      </w:rPr>
      <w:tblPr/>
      <w:tcPr>
        <w:tcBorders>
          <w:top w:val="nil"/>
          <w:bottom w:val="single" w:sz="12" w:space="0" w:color="666666" w:themeColor="accent4" w:themeTint="99"/>
          <w:insideH w:val="nil"/>
          <w:insideV w:val="nil"/>
        </w:tcBorders>
        <w:shd w:val="clear" w:color="auto" w:fill="99B0D3" w:themeFill="background1"/>
      </w:tcPr>
    </w:tblStylePr>
    <w:tblStylePr w:type="lastRow">
      <w:rPr>
        <w:b/>
        <w:bCs/>
      </w:rPr>
      <w:tblPr/>
      <w:tcPr>
        <w:tcBorders>
          <w:top w:val="double" w:sz="2" w:space="0" w:color="666666" w:themeColor="accent4"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Rastertabel2-Accent5">
    <w:name w:val="Grid Table 2 Accent 5"/>
    <w:basedOn w:val="Standaardtabel"/>
    <w:uiPriority w:val="59"/>
    <w:rsid w:val="002255AA"/>
    <w:pPr>
      <w:spacing w:line="240" w:lineRule="auto"/>
    </w:pPr>
    <w:tblPr>
      <w:tblStyleRowBandSize w:val="1"/>
      <w:tblStyleColBandSize w:val="1"/>
      <w:tblBorders>
        <w:top w:val="single" w:sz="2" w:space="0" w:color="FFF0DF" w:themeColor="accent5" w:themeTint="99"/>
        <w:bottom w:val="single" w:sz="2" w:space="0" w:color="FFF0DF" w:themeColor="accent5" w:themeTint="99"/>
        <w:insideH w:val="single" w:sz="2" w:space="0" w:color="FFF0DF" w:themeColor="accent5" w:themeTint="99"/>
        <w:insideV w:val="single" w:sz="2" w:space="0" w:color="FFF0DF" w:themeColor="accent5" w:themeTint="99"/>
      </w:tblBorders>
    </w:tblPr>
    <w:tblStylePr w:type="firstRow">
      <w:rPr>
        <w:b/>
        <w:bCs/>
      </w:rPr>
      <w:tblPr/>
      <w:tcPr>
        <w:tcBorders>
          <w:top w:val="nil"/>
          <w:bottom w:val="single" w:sz="12" w:space="0" w:color="FFF0DF" w:themeColor="accent5" w:themeTint="99"/>
          <w:insideH w:val="nil"/>
          <w:insideV w:val="nil"/>
        </w:tcBorders>
        <w:shd w:val="clear" w:color="auto" w:fill="99B0D3" w:themeFill="background1"/>
      </w:tcPr>
    </w:tblStylePr>
    <w:tblStylePr w:type="lastRow">
      <w:rPr>
        <w:b/>
        <w:bCs/>
      </w:rPr>
      <w:tblPr/>
      <w:tcPr>
        <w:tcBorders>
          <w:top w:val="double" w:sz="2" w:space="0" w:color="FFF0DF" w:themeColor="accent5"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Rastertabel2-Accent6">
    <w:name w:val="Grid Table 2 Accent 6"/>
    <w:basedOn w:val="Standaardtabel"/>
    <w:uiPriority w:val="59"/>
    <w:rsid w:val="002255AA"/>
    <w:pPr>
      <w:spacing w:line="240" w:lineRule="auto"/>
    </w:pPr>
    <w:tblPr>
      <w:tblStyleRowBandSize w:val="1"/>
      <w:tblStyleColBandSize w:val="1"/>
      <w:tblBorders>
        <w:top w:val="single" w:sz="2" w:space="0" w:color="E7E7E7" w:themeColor="accent6" w:themeTint="99"/>
        <w:bottom w:val="single" w:sz="2" w:space="0" w:color="E7E7E7" w:themeColor="accent6" w:themeTint="99"/>
        <w:insideH w:val="single" w:sz="2" w:space="0" w:color="E7E7E7" w:themeColor="accent6" w:themeTint="99"/>
        <w:insideV w:val="single" w:sz="2" w:space="0" w:color="E7E7E7" w:themeColor="accent6" w:themeTint="99"/>
      </w:tblBorders>
    </w:tblPr>
    <w:tblStylePr w:type="firstRow">
      <w:rPr>
        <w:b/>
        <w:bCs/>
      </w:rPr>
      <w:tblPr/>
      <w:tcPr>
        <w:tcBorders>
          <w:top w:val="nil"/>
          <w:bottom w:val="single" w:sz="12" w:space="0" w:color="E7E7E7" w:themeColor="accent6" w:themeTint="99"/>
          <w:insideH w:val="nil"/>
          <w:insideV w:val="nil"/>
        </w:tcBorders>
        <w:shd w:val="clear" w:color="auto" w:fill="99B0D3" w:themeFill="background1"/>
      </w:tcPr>
    </w:tblStylePr>
    <w:tblStylePr w:type="lastRow">
      <w:rPr>
        <w:b/>
        <w:bCs/>
      </w:rPr>
      <w:tblPr/>
      <w:tcPr>
        <w:tcBorders>
          <w:top w:val="double" w:sz="2" w:space="0" w:color="E7E7E7" w:themeColor="accent6" w:themeTint="99"/>
          <w:bottom w:val="nil"/>
          <w:insideH w:val="nil"/>
          <w:insideV w:val="nil"/>
        </w:tcBorders>
        <w:shd w:val="clear" w:color="auto" w:fill="99B0D3" w:themeFill="background1"/>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Rastertabel3">
    <w:name w:val="Grid Table 3"/>
    <w:basedOn w:val="Standaardtabel"/>
    <w:uiPriority w:val="59"/>
    <w:rsid w:val="002255AA"/>
    <w:pPr>
      <w:spacing w:line="240" w:lineRule="auto"/>
    </w:pPr>
    <w:tblPr>
      <w:tblStyleRowBandSize w:val="1"/>
      <w:tblStyleColBandSize w:val="1"/>
      <w:tblBorders>
        <w:top w:val="single" w:sz="4" w:space="0" w:color="346CE0" w:themeColor="text1" w:themeTint="99"/>
        <w:left w:val="single" w:sz="4" w:space="0" w:color="346CE0" w:themeColor="text1" w:themeTint="99"/>
        <w:bottom w:val="single" w:sz="4" w:space="0" w:color="346CE0" w:themeColor="text1" w:themeTint="99"/>
        <w:right w:val="single" w:sz="4" w:space="0" w:color="346CE0" w:themeColor="text1" w:themeTint="99"/>
        <w:insideH w:val="single" w:sz="4" w:space="0" w:color="346CE0" w:themeColor="text1" w:themeTint="99"/>
        <w:insideV w:val="single" w:sz="4" w:space="0" w:color="346CE0" w:themeColor="text1"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BBCDF4" w:themeFill="text1" w:themeFillTint="33"/>
      </w:tcPr>
    </w:tblStylePr>
    <w:tblStylePr w:type="band1Horz">
      <w:tblPr/>
      <w:tcPr>
        <w:shd w:val="clear" w:color="auto" w:fill="BBCDF4" w:themeFill="text1" w:themeFillTint="33"/>
      </w:tcPr>
    </w:tblStylePr>
    <w:tblStylePr w:type="neCell">
      <w:tblPr/>
      <w:tcPr>
        <w:tcBorders>
          <w:bottom w:val="single" w:sz="4" w:space="0" w:color="346CE0" w:themeColor="text1" w:themeTint="99"/>
        </w:tcBorders>
      </w:tcPr>
    </w:tblStylePr>
    <w:tblStylePr w:type="nwCell">
      <w:tblPr/>
      <w:tcPr>
        <w:tcBorders>
          <w:bottom w:val="single" w:sz="4" w:space="0" w:color="346CE0" w:themeColor="text1" w:themeTint="99"/>
        </w:tcBorders>
      </w:tcPr>
    </w:tblStylePr>
    <w:tblStylePr w:type="seCell">
      <w:tblPr/>
      <w:tcPr>
        <w:tcBorders>
          <w:top w:val="single" w:sz="4" w:space="0" w:color="346CE0" w:themeColor="text1" w:themeTint="99"/>
        </w:tcBorders>
      </w:tcPr>
    </w:tblStylePr>
    <w:tblStylePr w:type="swCell">
      <w:tblPr/>
      <w:tcPr>
        <w:tcBorders>
          <w:top w:val="single" w:sz="4" w:space="0" w:color="346CE0" w:themeColor="text1" w:themeTint="99"/>
        </w:tcBorders>
      </w:tcPr>
    </w:tblStylePr>
  </w:style>
  <w:style w:type="table" w:styleId="Rastertabel3-Accent1">
    <w:name w:val="Grid Table 3 Accent 1"/>
    <w:basedOn w:val="Standaardtabel"/>
    <w:uiPriority w:val="59"/>
    <w:rsid w:val="002255AA"/>
    <w:pPr>
      <w:spacing w:line="240" w:lineRule="auto"/>
    </w:pPr>
    <w:tblPr>
      <w:tblStyleRowBandSize w:val="1"/>
      <w:tblStyleColBandSize w:val="1"/>
      <w:tblBorders>
        <w:top w:val="single" w:sz="4" w:space="0" w:color="C1CFE4" w:themeColor="accent1" w:themeTint="99"/>
        <w:left w:val="single" w:sz="4" w:space="0" w:color="C1CFE4" w:themeColor="accent1" w:themeTint="99"/>
        <w:bottom w:val="single" w:sz="4" w:space="0" w:color="C1CFE4" w:themeColor="accent1" w:themeTint="99"/>
        <w:right w:val="single" w:sz="4" w:space="0" w:color="C1CFE4" w:themeColor="accent1" w:themeTint="99"/>
        <w:insideH w:val="single" w:sz="4" w:space="0" w:color="C1CFE4" w:themeColor="accent1" w:themeTint="99"/>
        <w:insideV w:val="single" w:sz="4" w:space="0" w:color="C1CFE4" w:themeColor="accent1"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EAEFF6" w:themeFill="accent1" w:themeFillTint="33"/>
      </w:tcPr>
    </w:tblStylePr>
    <w:tblStylePr w:type="band1Horz">
      <w:tblPr/>
      <w:tcPr>
        <w:shd w:val="clear" w:color="auto" w:fill="EAEFF6" w:themeFill="accent1" w:themeFillTint="33"/>
      </w:tcPr>
    </w:tblStylePr>
    <w:tblStylePr w:type="neCell">
      <w:tblPr/>
      <w:tcPr>
        <w:tcBorders>
          <w:bottom w:val="single" w:sz="4" w:space="0" w:color="C1CFE4" w:themeColor="accent1" w:themeTint="99"/>
        </w:tcBorders>
      </w:tcPr>
    </w:tblStylePr>
    <w:tblStylePr w:type="nwCell">
      <w:tblPr/>
      <w:tcPr>
        <w:tcBorders>
          <w:bottom w:val="single" w:sz="4" w:space="0" w:color="C1CFE4" w:themeColor="accent1" w:themeTint="99"/>
        </w:tcBorders>
      </w:tcPr>
    </w:tblStylePr>
    <w:tblStylePr w:type="seCell">
      <w:tblPr/>
      <w:tcPr>
        <w:tcBorders>
          <w:top w:val="single" w:sz="4" w:space="0" w:color="C1CFE4" w:themeColor="accent1" w:themeTint="99"/>
        </w:tcBorders>
      </w:tcPr>
    </w:tblStylePr>
    <w:tblStylePr w:type="swCell">
      <w:tblPr/>
      <w:tcPr>
        <w:tcBorders>
          <w:top w:val="single" w:sz="4" w:space="0" w:color="C1CFE4" w:themeColor="accent1" w:themeTint="99"/>
        </w:tcBorders>
      </w:tcPr>
    </w:tblStylePr>
  </w:style>
  <w:style w:type="table" w:styleId="Rastertabel3-Accent2">
    <w:name w:val="Grid Table 3 Accent 2"/>
    <w:basedOn w:val="Standaardtabel"/>
    <w:uiPriority w:val="59"/>
    <w:rsid w:val="002255AA"/>
    <w:pPr>
      <w:spacing w:line="240" w:lineRule="auto"/>
    </w:pPr>
    <w:tblPr>
      <w:tblStyleRowBandSize w:val="1"/>
      <w:tblStyleColBandSize w:val="1"/>
      <w:tblBorders>
        <w:top w:val="single" w:sz="4" w:space="0" w:color="0958FC" w:themeColor="accent2" w:themeTint="99"/>
        <w:left w:val="single" w:sz="4" w:space="0" w:color="0958FC" w:themeColor="accent2" w:themeTint="99"/>
        <w:bottom w:val="single" w:sz="4" w:space="0" w:color="0958FC" w:themeColor="accent2" w:themeTint="99"/>
        <w:right w:val="single" w:sz="4" w:space="0" w:color="0958FC" w:themeColor="accent2" w:themeTint="99"/>
        <w:insideH w:val="single" w:sz="4" w:space="0" w:color="0958FC" w:themeColor="accent2" w:themeTint="99"/>
        <w:insideV w:val="single" w:sz="4" w:space="0" w:color="0958FC" w:themeColor="accent2"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ADC7FE" w:themeFill="accent2" w:themeFillTint="33"/>
      </w:tcPr>
    </w:tblStylePr>
    <w:tblStylePr w:type="band1Horz">
      <w:tblPr/>
      <w:tcPr>
        <w:shd w:val="clear" w:color="auto" w:fill="ADC7FE" w:themeFill="accent2" w:themeFillTint="33"/>
      </w:tcPr>
    </w:tblStylePr>
    <w:tblStylePr w:type="neCell">
      <w:tblPr/>
      <w:tcPr>
        <w:tcBorders>
          <w:bottom w:val="single" w:sz="4" w:space="0" w:color="0958FC" w:themeColor="accent2" w:themeTint="99"/>
        </w:tcBorders>
      </w:tcPr>
    </w:tblStylePr>
    <w:tblStylePr w:type="nwCell">
      <w:tblPr/>
      <w:tcPr>
        <w:tcBorders>
          <w:bottom w:val="single" w:sz="4" w:space="0" w:color="0958FC" w:themeColor="accent2" w:themeTint="99"/>
        </w:tcBorders>
      </w:tcPr>
    </w:tblStylePr>
    <w:tblStylePr w:type="seCell">
      <w:tblPr/>
      <w:tcPr>
        <w:tcBorders>
          <w:top w:val="single" w:sz="4" w:space="0" w:color="0958FC" w:themeColor="accent2" w:themeTint="99"/>
        </w:tcBorders>
      </w:tcPr>
    </w:tblStylePr>
    <w:tblStylePr w:type="swCell">
      <w:tblPr/>
      <w:tcPr>
        <w:tcBorders>
          <w:top w:val="single" w:sz="4" w:space="0" w:color="0958FC" w:themeColor="accent2" w:themeTint="99"/>
        </w:tcBorders>
      </w:tcPr>
    </w:tblStylePr>
  </w:style>
  <w:style w:type="table" w:styleId="Rastertabel3-Accent3">
    <w:name w:val="Grid Table 3 Accent 3"/>
    <w:basedOn w:val="Standaardtabel"/>
    <w:uiPriority w:val="59"/>
    <w:rsid w:val="002255AA"/>
    <w:pPr>
      <w:spacing w:line="240" w:lineRule="auto"/>
    </w:pPr>
    <w:tblPr>
      <w:tblStyleRowBandSize w:val="1"/>
      <w:tblStyleColBandSize w:val="1"/>
      <w:tblBorders>
        <w:top w:val="single" w:sz="4" w:space="0" w:color="FFFFFF" w:themeColor="accent3" w:themeTint="99"/>
        <w:left w:val="single" w:sz="4" w:space="0" w:color="FFFFFF" w:themeColor="accent3" w:themeTint="99"/>
        <w:bottom w:val="single" w:sz="4" w:space="0" w:color="FFFFFF" w:themeColor="accent3" w:themeTint="99"/>
        <w:right w:val="single" w:sz="4" w:space="0" w:color="FFFFFF" w:themeColor="accent3" w:themeTint="99"/>
        <w:insideH w:val="single" w:sz="4" w:space="0" w:color="FFFFFF" w:themeColor="accent3" w:themeTint="99"/>
        <w:insideV w:val="single" w:sz="4" w:space="0" w:color="FFFFFF" w:themeColor="accent3"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FFFFFF" w:themeFill="accent3" w:themeFillTint="33"/>
      </w:tcPr>
    </w:tblStylePr>
    <w:tblStylePr w:type="band1Horz">
      <w:tblPr/>
      <w:tcPr>
        <w:shd w:val="clear" w:color="auto" w:fill="FFFFFF" w:themeFill="accent3" w:themeFillTint="33"/>
      </w:tcPr>
    </w:tblStylePr>
    <w:tblStylePr w:type="neCell">
      <w:tblPr/>
      <w:tcPr>
        <w:tcBorders>
          <w:bottom w:val="single" w:sz="4" w:space="0" w:color="FFFFFF" w:themeColor="accent3" w:themeTint="99"/>
        </w:tcBorders>
      </w:tcPr>
    </w:tblStylePr>
    <w:tblStylePr w:type="nwCell">
      <w:tblPr/>
      <w:tcPr>
        <w:tcBorders>
          <w:bottom w:val="single" w:sz="4" w:space="0" w:color="FFFFFF" w:themeColor="accent3" w:themeTint="99"/>
        </w:tcBorders>
      </w:tcPr>
    </w:tblStylePr>
    <w:tblStylePr w:type="seCell">
      <w:tblPr/>
      <w:tcPr>
        <w:tcBorders>
          <w:top w:val="single" w:sz="4" w:space="0" w:color="FFFFFF" w:themeColor="accent3" w:themeTint="99"/>
        </w:tcBorders>
      </w:tcPr>
    </w:tblStylePr>
    <w:tblStylePr w:type="swCell">
      <w:tblPr/>
      <w:tcPr>
        <w:tcBorders>
          <w:top w:val="single" w:sz="4" w:space="0" w:color="FFFFFF" w:themeColor="accent3" w:themeTint="99"/>
        </w:tcBorders>
      </w:tcPr>
    </w:tblStylePr>
  </w:style>
  <w:style w:type="table" w:styleId="Rastertabel3-Accent4">
    <w:name w:val="Grid Table 3 Accent 4"/>
    <w:basedOn w:val="Standaardtabel"/>
    <w:uiPriority w:val="59"/>
    <w:rsid w:val="002255AA"/>
    <w:pPr>
      <w:spacing w:line="240" w:lineRule="auto"/>
    </w:pPr>
    <w:tblPr>
      <w:tblStyleRowBandSize w:val="1"/>
      <w:tblStyleColBandSize w:val="1"/>
      <w:tblBorders>
        <w:top w:val="single" w:sz="4" w:space="0" w:color="666666" w:themeColor="accent4" w:themeTint="99"/>
        <w:left w:val="single" w:sz="4" w:space="0" w:color="666666" w:themeColor="accent4" w:themeTint="99"/>
        <w:bottom w:val="single" w:sz="4" w:space="0" w:color="666666" w:themeColor="accent4" w:themeTint="99"/>
        <w:right w:val="single" w:sz="4" w:space="0" w:color="666666" w:themeColor="accent4" w:themeTint="99"/>
        <w:insideH w:val="single" w:sz="4" w:space="0" w:color="666666" w:themeColor="accent4" w:themeTint="99"/>
        <w:insideV w:val="single" w:sz="4" w:space="0" w:color="666666" w:themeColor="accent4"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CCCCCC" w:themeFill="accent4" w:themeFillTint="33"/>
      </w:tcPr>
    </w:tblStylePr>
    <w:tblStylePr w:type="band1Horz">
      <w:tblPr/>
      <w:tcPr>
        <w:shd w:val="clear" w:color="auto" w:fill="CCCCCC" w:themeFill="accent4" w:themeFillTint="33"/>
      </w:tcPr>
    </w:tblStylePr>
    <w:tblStylePr w:type="neCell">
      <w:tblPr/>
      <w:tcPr>
        <w:tcBorders>
          <w:bottom w:val="single" w:sz="4" w:space="0" w:color="666666" w:themeColor="accent4" w:themeTint="99"/>
        </w:tcBorders>
      </w:tcPr>
    </w:tblStylePr>
    <w:tblStylePr w:type="nwCell">
      <w:tblPr/>
      <w:tcPr>
        <w:tcBorders>
          <w:bottom w:val="single" w:sz="4" w:space="0" w:color="666666" w:themeColor="accent4" w:themeTint="99"/>
        </w:tcBorders>
      </w:tcPr>
    </w:tblStylePr>
    <w:tblStylePr w:type="seCell">
      <w:tblPr/>
      <w:tcPr>
        <w:tcBorders>
          <w:top w:val="single" w:sz="4" w:space="0" w:color="666666" w:themeColor="accent4" w:themeTint="99"/>
        </w:tcBorders>
      </w:tcPr>
    </w:tblStylePr>
    <w:tblStylePr w:type="swCell">
      <w:tblPr/>
      <w:tcPr>
        <w:tcBorders>
          <w:top w:val="single" w:sz="4" w:space="0" w:color="666666" w:themeColor="accent4" w:themeTint="99"/>
        </w:tcBorders>
      </w:tcPr>
    </w:tblStylePr>
  </w:style>
  <w:style w:type="table" w:styleId="Rastertabel3-Accent5">
    <w:name w:val="Grid Table 3 Accent 5"/>
    <w:basedOn w:val="Standaardtabel"/>
    <w:uiPriority w:val="59"/>
    <w:rsid w:val="002255AA"/>
    <w:pPr>
      <w:spacing w:line="240" w:lineRule="auto"/>
    </w:pPr>
    <w:tblPr>
      <w:tblStyleRowBandSize w:val="1"/>
      <w:tblStyleColBandSize w:val="1"/>
      <w:tblBorders>
        <w:top w:val="single" w:sz="4" w:space="0" w:color="FFF0DF" w:themeColor="accent5" w:themeTint="99"/>
        <w:left w:val="single" w:sz="4" w:space="0" w:color="FFF0DF" w:themeColor="accent5" w:themeTint="99"/>
        <w:bottom w:val="single" w:sz="4" w:space="0" w:color="FFF0DF" w:themeColor="accent5" w:themeTint="99"/>
        <w:right w:val="single" w:sz="4" w:space="0" w:color="FFF0DF" w:themeColor="accent5" w:themeTint="99"/>
        <w:insideH w:val="single" w:sz="4" w:space="0" w:color="FFF0DF" w:themeColor="accent5" w:themeTint="99"/>
        <w:insideV w:val="single" w:sz="4" w:space="0" w:color="FFF0DF" w:themeColor="accent5"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FFFAF4" w:themeFill="accent5" w:themeFillTint="33"/>
      </w:tcPr>
    </w:tblStylePr>
    <w:tblStylePr w:type="band1Horz">
      <w:tblPr/>
      <w:tcPr>
        <w:shd w:val="clear" w:color="auto" w:fill="FFFAF4" w:themeFill="accent5" w:themeFillTint="33"/>
      </w:tcPr>
    </w:tblStylePr>
    <w:tblStylePr w:type="neCell">
      <w:tblPr/>
      <w:tcPr>
        <w:tcBorders>
          <w:bottom w:val="single" w:sz="4" w:space="0" w:color="FFF0DF" w:themeColor="accent5" w:themeTint="99"/>
        </w:tcBorders>
      </w:tcPr>
    </w:tblStylePr>
    <w:tblStylePr w:type="nwCell">
      <w:tblPr/>
      <w:tcPr>
        <w:tcBorders>
          <w:bottom w:val="single" w:sz="4" w:space="0" w:color="FFF0DF" w:themeColor="accent5" w:themeTint="99"/>
        </w:tcBorders>
      </w:tcPr>
    </w:tblStylePr>
    <w:tblStylePr w:type="seCell">
      <w:tblPr/>
      <w:tcPr>
        <w:tcBorders>
          <w:top w:val="single" w:sz="4" w:space="0" w:color="FFF0DF" w:themeColor="accent5" w:themeTint="99"/>
        </w:tcBorders>
      </w:tcPr>
    </w:tblStylePr>
    <w:tblStylePr w:type="swCell">
      <w:tblPr/>
      <w:tcPr>
        <w:tcBorders>
          <w:top w:val="single" w:sz="4" w:space="0" w:color="FFF0DF" w:themeColor="accent5" w:themeTint="99"/>
        </w:tcBorders>
      </w:tcPr>
    </w:tblStylePr>
  </w:style>
  <w:style w:type="table" w:styleId="Rastertabel3-Accent6">
    <w:name w:val="Grid Table 3 Accent 6"/>
    <w:basedOn w:val="Standaardtabel"/>
    <w:uiPriority w:val="59"/>
    <w:rsid w:val="002255AA"/>
    <w:pPr>
      <w:spacing w:line="240" w:lineRule="auto"/>
    </w:pPr>
    <w:tblPr>
      <w:tblStyleRowBandSize w:val="1"/>
      <w:tblStyleColBandSize w:val="1"/>
      <w:tblBorders>
        <w:top w:val="single" w:sz="4" w:space="0" w:color="E7E7E7" w:themeColor="accent6" w:themeTint="99"/>
        <w:left w:val="single" w:sz="4" w:space="0" w:color="E7E7E7" w:themeColor="accent6" w:themeTint="99"/>
        <w:bottom w:val="single" w:sz="4" w:space="0" w:color="E7E7E7" w:themeColor="accent6" w:themeTint="99"/>
        <w:right w:val="single" w:sz="4" w:space="0" w:color="E7E7E7" w:themeColor="accent6" w:themeTint="99"/>
        <w:insideH w:val="single" w:sz="4" w:space="0" w:color="E7E7E7" w:themeColor="accent6" w:themeTint="99"/>
        <w:insideV w:val="single" w:sz="4" w:space="0" w:color="E7E7E7" w:themeColor="accent6"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F7F7F7" w:themeFill="accent6" w:themeFillTint="33"/>
      </w:tcPr>
    </w:tblStylePr>
    <w:tblStylePr w:type="band1Horz">
      <w:tblPr/>
      <w:tcPr>
        <w:shd w:val="clear" w:color="auto" w:fill="F7F7F7" w:themeFill="accent6" w:themeFillTint="33"/>
      </w:tcPr>
    </w:tblStylePr>
    <w:tblStylePr w:type="neCell">
      <w:tblPr/>
      <w:tcPr>
        <w:tcBorders>
          <w:bottom w:val="single" w:sz="4" w:space="0" w:color="E7E7E7" w:themeColor="accent6" w:themeTint="99"/>
        </w:tcBorders>
      </w:tcPr>
    </w:tblStylePr>
    <w:tblStylePr w:type="nwCell">
      <w:tblPr/>
      <w:tcPr>
        <w:tcBorders>
          <w:bottom w:val="single" w:sz="4" w:space="0" w:color="E7E7E7" w:themeColor="accent6" w:themeTint="99"/>
        </w:tcBorders>
      </w:tcPr>
    </w:tblStylePr>
    <w:tblStylePr w:type="seCell">
      <w:tblPr/>
      <w:tcPr>
        <w:tcBorders>
          <w:top w:val="single" w:sz="4" w:space="0" w:color="E7E7E7" w:themeColor="accent6" w:themeTint="99"/>
        </w:tcBorders>
      </w:tcPr>
    </w:tblStylePr>
    <w:tblStylePr w:type="swCell">
      <w:tblPr/>
      <w:tcPr>
        <w:tcBorders>
          <w:top w:val="single" w:sz="4" w:space="0" w:color="E7E7E7" w:themeColor="accent6" w:themeTint="99"/>
        </w:tcBorders>
      </w:tcPr>
    </w:tblStylePr>
  </w:style>
  <w:style w:type="table" w:styleId="Rastertabel4">
    <w:name w:val="Grid Table 4"/>
    <w:basedOn w:val="Standaardtabel"/>
    <w:uiPriority w:val="59"/>
    <w:rsid w:val="002255AA"/>
    <w:pPr>
      <w:spacing w:line="240" w:lineRule="auto"/>
    </w:pPr>
    <w:tblPr>
      <w:tblStyleRowBandSize w:val="1"/>
      <w:tblStyleColBandSize w:val="1"/>
      <w:tblBorders>
        <w:top w:val="single" w:sz="4" w:space="0" w:color="346CE0" w:themeColor="text1" w:themeTint="99"/>
        <w:left w:val="single" w:sz="4" w:space="0" w:color="346CE0" w:themeColor="text1" w:themeTint="99"/>
        <w:bottom w:val="single" w:sz="4" w:space="0" w:color="346CE0" w:themeColor="text1" w:themeTint="99"/>
        <w:right w:val="single" w:sz="4" w:space="0" w:color="346CE0" w:themeColor="text1" w:themeTint="99"/>
        <w:insideH w:val="single" w:sz="4" w:space="0" w:color="346CE0" w:themeColor="text1" w:themeTint="99"/>
        <w:insideV w:val="single" w:sz="4" w:space="0" w:color="346CE0" w:themeColor="text1" w:themeTint="99"/>
      </w:tblBorders>
    </w:tblPr>
    <w:tblStylePr w:type="firstRow">
      <w:rPr>
        <w:b/>
        <w:bCs/>
        <w:color w:val="99B0D3" w:themeColor="background1"/>
      </w:rPr>
      <w:tblPr/>
      <w:tcPr>
        <w:tcBorders>
          <w:top w:val="single" w:sz="4" w:space="0" w:color="102D69" w:themeColor="text1"/>
          <w:left w:val="single" w:sz="4" w:space="0" w:color="102D69" w:themeColor="text1"/>
          <w:bottom w:val="single" w:sz="4" w:space="0" w:color="102D69" w:themeColor="text1"/>
          <w:right w:val="single" w:sz="4" w:space="0" w:color="102D69" w:themeColor="text1"/>
          <w:insideH w:val="nil"/>
          <w:insideV w:val="nil"/>
        </w:tcBorders>
        <w:shd w:val="clear" w:color="auto" w:fill="102D69" w:themeFill="text1"/>
      </w:tcPr>
    </w:tblStylePr>
    <w:tblStylePr w:type="lastRow">
      <w:rPr>
        <w:b/>
        <w:bCs/>
      </w:rPr>
      <w:tblPr/>
      <w:tcPr>
        <w:tcBorders>
          <w:top w:val="double" w:sz="4" w:space="0" w:color="102D69" w:themeColor="text1"/>
        </w:tcBorders>
      </w:tc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Rastertabel4-Accent1">
    <w:name w:val="Grid Table 4 Accent 1"/>
    <w:basedOn w:val="Standaardtabel"/>
    <w:uiPriority w:val="59"/>
    <w:rsid w:val="002255AA"/>
    <w:pPr>
      <w:spacing w:line="240" w:lineRule="auto"/>
    </w:pPr>
    <w:tblPr>
      <w:tblStyleRowBandSize w:val="1"/>
      <w:tblStyleColBandSize w:val="1"/>
      <w:tblBorders>
        <w:top w:val="single" w:sz="4" w:space="0" w:color="C1CFE4" w:themeColor="accent1" w:themeTint="99"/>
        <w:left w:val="single" w:sz="4" w:space="0" w:color="C1CFE4" w:themeColor="accent1" w:themeTint="99"/>
        <w:bottom w:val="single" w:sz="4" w:space="0" w:color="C1CFE4" w:themeColor="accent1" w:themeTint="99"/>
        <w:right w:val="single" w:sz="4" w:space="0" w:color="C1CFE4" w:themeColor="accent1" w:themeTint="99"/>
        <w:insideH w:val="single" w:sz="4" w:space="0" w:color="C1CFE4" w:themeColor="accent1" w:themeTint="99"/>
        <w:insideV w:val="single" w:sz="4" w:space="0" w:color="C1CFE4" w:themeColor="accent1" w:themeTint="99"/>
      </w:tblBorders>
    </w:tblPr>
    <w:tblStylePr w:type="firstRow">
      <w:rPr>
        <w:b/>
        <w:bCs/>
        <w:color w:val="99B0D3" w:themeColor="background1"/>
      </w:rPr>
      <w:tblPr/>
      <w:tcPr>
        <w:tcBorders>
          <w:top w:val="single" w:sz="4" w:space="0" w:color="99B0D3" w:themeColor="accent1"/>
          <w:left w:val="single" w:sz="4" w:space="0" w:color="99B0D3" w:themeColor="accent1"/>
          <w:bottom w:val="single" w:sz="4" w:space="0" w:color="99B0D3" w:themeColor="accent1"/>
          <w:right w:val="single" w:sz="4" w:space="0" w:color="99B0D3" w:themeColor="accent1"/>
          <w:insideH w:val="nil"/>
          <w:insideV w:val="nil"/>
        </w:tcBorders>
        <w:shd w:val="clear" w:color="auto" w:fill="99B0D3" w:themeFill="accent1"/>
      </w:tcPr>
    </w:tblStylePr>
    <w:tblStylePr w:type="lastRow">
      <w:rPr>
        <w:b/>
        <w:bCs/>
      </w:rPr>
      <w:tblPr/>
      <w:tcPr>
        <w:tcBorders>
          <w:top w:val="double" w:sz="4" w:space="0" w:color="99B0D3" w:themeColor="accent1"/>
        </w:tcBorders>
      </w:tc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Rastertabel4-Accent2">
    <w:name w:val="Grid Table 4 Accent 2"/>
    <w:basedOn w:val="Standaardtabel"/>
    <w:uiPriority w:val="59"/>
    <w:rsid w:val="002255AA"/>
    <w:pPr>
      <w:spacing w:line="240" w:lineRule="auto"/>
    </w:pPr>
    <w:tblPr>
      <w:tblStyleRowBandSize w:val="1"/>
      <w:tblStyleColBandSize w:val="1"/>
      <w:tblBorders>
        <w:top w:val="single" w:sz="4" w:space="0" w:color="0958FC" w:themeColor="accent2" w:themeTint="99"/>
        <w:left w:val="single" w:sz="4" w:space="0" w:color="0958FC" w:themeColor="accent2" w:themeTint="99"/>
        <w:bottom w:val="single" w:sz="4" w:space="0" w:color="0958FC" w:themeColor="accent2" w:themeTint="99"/>
        <w:right w:val="single" w:sz="4" w:space="0" w:color="0958FC" w:themeColor="accent2" w:themeTint="99"/>
        <w:insideH w:val="single" w:sz="4" w:space="0" w:color="0958FC" w:themeColor="accent2" w:themeTint="99"/>
        <w:insideV w:val="single" w:sz="4" w:space="0" w:color="0958FC" w:themeColor="accent2" w:themeTint="99"/>
      </w:tblBorders>
    </w:tblPr>
    <w:tblStylePr w:type="firstRow">
      <w:rPr>
        <w:b/>
        <w:bCs/>
        <w:color w:val="99B0D3" w:themeColor="background1"/>
      </w:rPr>
      <w:tblPr/>
      <w:tcPr>
        <w:tcBorders>
          <w:top w:val="single" w:sz="4" w:space="0" w:color="012060" w:themeColor="accent2"/>
          <w:left w:val="single" w:sz="4" w:space="0" w:color="012060" w:themeColor="accent2"/>
          <w:bottom w:val="single" w:sz="4" w:space="0" w:color="012060" w:themeColor="accent2"/>
          <w:right w:val="single" w:sz="4" w:space="0" w:color="012060" w:themeColor="accent2"/>
          <w:insideH w:val="nil"/>
          <w:insideV w:val="nil"/>
        </w:tcBorders>
        <w:shd w:val="clear" w:color="auto" w:fill="012060" w:themeFill="accent2"/>
      </w:tcPr>
    </w:tblStylePr>
    <w:tblStylePr w:type="lastRow">
      <w:rPr>
        <w:b/>
        <w:bCs/>
      </w:rPr>
      <w:tblPr/>
      <w:tcPr>
        <w:tcBorders>
          <w:top w:val="double" w:sz="4" w:space="0" w:color="012060" w:themeColor="accent2"/>
        </w:tcBorders>
      </w:tc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Rastertabel4-Accent3">
    <w:name w:val="Grid Table 4 Accent 3"/>
    <w:basedOn w:val="Standaardtabel"/>
    <w:uiPriority w:val="59"/>
    <w:rsid w:val="002255AA"/>
    <w:pPr>
      <w:spacing w:line="240" w:lineRule="auto"/>
    </w:pPr>
    <w:tblPr>
      <w:tblStyleRowBandSize w:val="1"/>
      <w:tblStyleColBandSize w:val="1"/>
      <w:tblBorders>
        <w:top w:val="single" w:sz="4" w:space="0" w:color="FFFFFF" w:themeColor="accent3" w:themeTint="99"/>
        <w:left w:val="single" w:sz="4" w:space="0" w:color="FFFFFF" w:themeColor="accent3" w:themeTint="99"/>
        <w:bottom w:val="single" w:sz="4" w:space="0" w:color="FFFFFF" w:themeColor="accent3" w:themeTint="99"/>
        <w:right w:val="single" w:sz="4" w:space="0" w:color="FFFFFF" w:themeColor="accent3" w:themeTint="99"/>
        <w:insideH w:val="single" w:sz="4" w:space="0" w:color="FFFFFF" w:themeColor="accent3" w:themeTint="99"/>
        <w:insideV w:val="single" w:sz="4" w:space="0" w:color="FFFFFF" w:themeColor="accent3" w:themeTint="99"/>
      </w:tblBorders>
    </w:tblPr>
    <w:tblStylePr w:type="firstRow">
      <w:rPr>
        <w:b/>
        <w:bCs/>
        <w:color w:val="99B0D3" w:themeColor="background1"/>
      </w:rPr>
      <w:tblPr/>
      <w:tcPr>
        <w:tcBorders>
          <w:top w:val="single" w:sz="4" w:space="0" w:color="FFFFFF" w:themeColor="accent3"/>
          <w:left w:val="single" w:sz="4" w:space="0" w:color="FFFFFF" w:themeColor="accent3"/>
          <w:bottom w:val="single" w:sz="4" w:space="0" w:color="FFFFFF" w:themeColor="accent3"/>
          <w:right w:val="single" w:sz="4" w:space="0" w:color="FFFFFF" w:themeColor="accent3"/>
          <w:insideH w:val="nil"/>
          <w:insideV w:val="nil"/>
        </w:tcBorders>
        <w:shd w:val="clear" w:color="auto" w:fill="FFFFFF" w:themeFill="accent3"/>
      </w:tcPr>
    </w:tblStylePr>
    <w:tblStylePr w:type="lastRow">
      <w:rPr>
        <w:b/>
        <w:bCs/>
      </w:rPr>
      <w:tblPr/>
      <w:tcPr>
        <w:tcBorders>
          <w:top w:val="double" w:sz="4" w:space="0" w:color="FFFFFF" w:themeColor="accent3"/>
        </w:tcBorders>
      </w:tc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Rastertabel4-Accent4">
    <w:name w:val="Grid Table 4 Accent 4"/>
    <w:basedOn w:val="Standaardtabel"/>
    <w:uiPriority w:val="59"/>
    <w:rsid w:val="002255AA"/>
    <w:pPr>
      <w:spacing w:line="240" w:lineRule="auto"/>
    </w:pPr>
    <w:tblPr>
      <w:tblStyleRowBandSize w:val="1"/>
      <w:tblStyleColBandSize w:val="1"/>
      <w:tblBorders>
        <w:top w:val="single" w:sz="4" w:space="0" w:color="666666" w:themeColor="accent4" w:themeTint="99"/>
        <w:left w:val="single" w:sz="4" w:space="0" w:color="666666" w:themeColor="accent4" w:themeTint="99"/>
        <w:bottom w:val="single" w:sz="4" w:space="0" w:color="666666" w:themeColor="accent4" w:themeTint="99"/>
        <w:right w:val="single" w:sz="4" w:space="0" w:color="666666" w:themeColor="accent4" w:themeTint="99"/>
        <w:insideH w:val="single" w:sz="4" w:space="0" w:color="666666" w:themeColor="accent4" w:themeTint="99"/>
        <w:insideV w:val="single" w:sz="4" w:space="0" w:color="666666" w:themeColor="accent4" w:themeTint="99"/>
      </w:tblBorders>
    </w:tblPr>
    <w:tblStylePr w:type="firstRow">
      <w:rPr>
        <w:b/>
        <w:bCs/>
        <w:color w:val="99B0D3" w:themeColor="background1"/>
      </w:rPr>
      <w:tblPr/>
      <w:tcPr>
        <w:tcBorders>
          <w:top w:val="single" w:sz="4" w:space="0" w:color="000000" w:themeColor="accent4"/>
          <w:left w:val="single" w:sz="4" w:space="0" w:color="000000" w:themeColor="accent4"/>
          <w:bottom w:val="single" w:sz="4" w:space="0" w:color="000000" w:themeColor="accent4"/>
          <w:right w:val="single" w:sz="4" w:space="0" w:color="000000" w:themeColor="accent4"/>
          <w:insideH w:val="nil"/>
          <w:insideV w:val="nil"/>
        </w:tcBorders>
        <w:shd w:val="clear" w:color="auto" w:fill="000000" w:themeFill="accent4"/>
      </w:tcPr>
    </w:tblStylePr>
    <w:tblStylePr w:type="lastRow">
      <w:rPr>
        <w:b/>
        <w:bCs/>
      </w:rPr>
      <w:tblPr/>
      <w:tcPr>
        <w:tcBorders>
          <w:top w:val="double" w:sz="4" w:space="0" w:color="000000" w:themeColor="accent4"/>
        </w:tcBorders>
      </w:tc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Rastertabel4-Accent5">
    <w:name w:val="Grid Table 4 Accent 5"/>
    <w:basedOn w:val="Standaardtabel"/>
    <w:uiPriority w:val="59"/>
    <w:rsid w:val="002255AA"/>
    <w:pPr>
      <w:spacing w:line="240" w:lineRule="auto"/>
    </w:pPr>
    <w:tblPr>
      <w:tblStyleRowBandSize w:val="1"/>
      <w:tblStyleColBandSize w:val="1"/>
      <w:tblBorders>
        <w:top w:val="single" w:sz="4" w:space="0" w:color="FFF0DF" w:themeColor="accent5" w:themeTint="99"/>
        <w:left w:val="single" w:sz="4" w:space="0" w:color="FFF0DF" w:themeColor="accent5" w:themeTint="99"/>
        <w:bottom w:val="single" w:sz="4" w:space="0" w:color="FFF0DF" w:themeColor="accent5" w:themeTint="99"/>
        <w:right w:val="single" w:sz="4" w:space="0" w:color="FFF0DF" w:themeColor="accent5" w:themeTint="99"/>
        <w:insideH w:val="single" w:sz="4" w:space="0" w:color="FFF0DF" w:themeColor="accent5" w:themeTint="99"/>
        <w:insideV w:val="single" w:sz="4" w:space="0" w:color="FFF0DF" w:themeColor="accent5" w:themeTint="99"/>
      </w:tblBorders>
    </w:tblPr>
    <w:tblStylePr w:type="firstRow">
      <w:rPr>
        <w:b/>
        <w:bCs/>
        <w:color w:val="99B0D3" w:themeColor="background1"/>
      </w:rPr>
      <w:tblPr/>
      <w:tcPr>
        <w:tcBorders>
          <w:top w:val="single" w:sz="4" w:space="0" w:color="FFE7CB" w:themeColor="accent5"/>
          <w:left w:val="single" w:sz="4" w:space="0" w:color="FFE7CB" w:themeColor="accent5"/>
          <w:bottom w:val="single" w:sz="4" w:space="0" w:color="FFE7CB" w:themeColor="accent5"/>
          <w:right w:val="single" w:sz="4" w:space="0" w:color="FFE7CB" w:themeColor="accent5"/>
          <w:insideH w:val="nil"/>
          <w:insideV w:val="nil"/>
        </w:tcBorders>
        <w:shd w:val="clear" w:color="auto" w:fill="FFE7CB" w:themeFill="accent5"/>
      </w:tcPr>
    </w:tblStylePr>
    <w:tblStylePr w:type="lastRow">
      <w:rPr>
        <w:b/>
        <w:bCs/>
      </w:rPr>
      <w:tblPr/>
      <w:tcPr>
        <w:tcBorders>
          <w:top w:val="double" w:sz="4" w:space="0" w:color="FFE7CB" w:themeColor="accent5"/>
        </w:tcBorders>
      </w:tc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Rastertabel4-Accent6">
    <w:name w:val="Grid Table 4 Accent 6"/>
    <w:basedOn w:val="Standaardtabel"/>
    <w:uiPriority w:val="59"/>
    <w:rsid w:val="002255AA"/>
    <w:pPr>
      <w:spacing w:line="240" w:lineRule="auto"/>
    </w:pPr>
    <w:tblPr>
      <w:tblStyleRowBandSize w:val="1"/>
      <w:tblStyleColBandSize w:val="1"/>
      <w:tblBorders>
        <w:top w:val="single" w:sz="4" w:space="0" w:color="E7E7E7" w:themeColor="accent6" w:themeTint="99"/>
        <w:left w:val="single" w:sz="4" w:space="0" w:color="E7E7E7" w:themeColor="accent6" w:themeTint="99"/>
        <w:bottom w:val="single" w:sz="4" w:space="0" w:color="E7E7E7" w:themeColor="accent6" w:themeTint="99"/>
        <w:right w:val="single" w:sz="4" w:space="0" w:color="E7E7E7" w:themeColor="accent6" w:themeTint="99"/>
        <w:insideH w:val="single" w:sz="4" w:space="0" w:color="E7E7E7" w:themeColor="accent6" w:themeTint="99"/>
        <w:insideV w:val="single" w:sz="4" w:space="0" w:color="E7E7E7" w:themeColor="accent6" w:themeTint="99"/>
      </w:tblBorders>
    </w:tblPr>
    <w:tblStylePr w:type="firstRow">
      <w:rPr>
        <w:b/>
        <w:bCs/>
        <w:color w:val="99B0D3" w:themeColor="background1"/>
      </w:rPr>
      <w:tblPr/>
      <w:tcPr>
        <w:tcBorders>
          <w:top w:val="single" w:sz="4" w:space="0" w:color="D8D8D8" w:themeColor="accent6"/>
          <w:left w:val="single" w:sz="4" w:space="0" w:color="D8D8D8" w:themeColor="accent6"/>
          <w:bottom w:val="single" w:sz="4" w:space="0" w:color="D8D8D8" w:themeColor="accent6"/>
          <w:right w:val="single" w:sz="4" w:space="0" w:color="D8D8D8" w:themeColor="accent6"/>
          <w:insideH w:val="nil"/>
          <w:insideV w:val="nil"/>
        </w:tcBorders>
        <w:shd w:val="clear" w:color="auto" w:fill="D8D8D8" w:themeFill="accent6"/>
      </w:tcPr>
    </w:tblStylePr>
    <w:tblStylePr w:type="lastRow">
      <w:rPr>
        <w:b/>
        <w:bCs/>
      </w:rPr>
      <w:tblPr/>
      <w:tcPr>
        <w:tcBorders>
          <w:top w:val="double" w:sz="4" w:space="0" w:color="D8D8D8" w:themeColor="accent6"/>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Rastertabel5donker">
    <w:name w:val="Grid Table 5 Dark"/>
    <w:basedOn w:val="Standaardtabel"/>
    <w:uiPriority w:val="59"/>
    <w:rsid w:val="002255AA"/>
    <w:pPr>
      <w:spacing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BBCDF4" w:themeFill="text1"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102D69" w:themeFill="text1"/>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102D69" w:themeFill="text1"/>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102D69" w:themeFill="text1"/>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102D69" w:themeFill="text1"/>
      </w:tcPr>
    </w:tblStylePr>
    <w:tblStylePr w:type="band1Vert">
      <w:tblPr/>
      <w:tcPr>
        <w:shd w:val="clear" w:color="auto" w:fill="779DEA" w:themeFill="text1" w:themeFillTint="66"/>
      </w:tcPr>
    </w:tblStylePr>
    <w:tblStylePr w:type="band1Horz">
      <w:tblPr/>
      <w:tcPr>
        <w:shd w:val="clear" w:color="auto" w:fill="779DEA" w:themeFill="text1" w:themeFillTint="66"/>
      </w:tcPr>
    </w:tblStylePr>
  </w:style>
  <w:style w:type="table" w:styleId="Rastertabel5donker-Accent1">
    <w:name w:val="Grid Table 5 Dark Accent 1"/>
    <w:basedOn w:val="Standaardtabel"/>
    <w:uiPriority w:val="59"/>
    <w:rsid w:val="002255AA"/>
    <w:pPr>
      <w:spacing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EAEFF6" w:themeFill="accent1"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99B0D3" w:themeFill="accent1"/>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99B0D3" w:themeFill="accent1"/>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99B0D3" w:themeFill="accent1"/>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99B0D3" w:themeFill="accent1"/>
      </w:tcPr>
    </w:tblStylePr>
    <w:tblStylePr w:type="band1Vert">
      <w:tblPr/>
      <w:tcPr>
        <w:shd w:val="clear" w:color="auto" w:fill="D6DFED" w:themeFill="accent1" w:themeFillTint="66"/>
      </w:tcPr>
    </w:tblStylePr>
    <w:tblStylePr w:type="band1Horz">
      <w:tblPr/>
      <w:tcPr>
        <w:shd w:val="clear" w:color="auto" w:fill="D6DFED" w:themeFill="accent1" w:themeFillTint="66"/>
      </w:tcPr>
    </w:tblStylePr>
  </w:style>
  <w:style w:type="table" w:styleId="Rastertabel5donker-Accent2">
    <w:name w:val="Grid Table 5 Dark Accent 2"/>
    <w:basedOn w:val="Standaardtabel"/>
    <w:uiPriority w:val="59"/>
    <w:rsid w:val="002255AA"/>
    <w:pPr>
      <w:spacing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ADC7FE" w:themeFill="accent2"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012060" w:themeFill="accent2"/>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012060" w:themeFill="accent2"/>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012060" w:themeFill="accent2"/>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012060" w:themeFill="accent2"/>
      </w:tcPr>
    </w:tblStylePr>
    <w:tblStylePr w:type="band1Vert">
      <w:tblPr/>
      <w:tcPr>
        <w:shd w:val="clear" w:color="auto" w:fill="5B90FD" w:themeFill="accent2" w:themeFillTint="66"/>
      </w:tcPr>
    </w:tblStylePr>
    <w:tblStylePr w:type="band1Horz">
      <w:tblPr/>
      <w:tcPr>
        <w:shd w:val="clear" w:color="auto" w:fill="5B90FD" w:themeFill="accent2" w:themeFillTint="66"/>
      </w:tcPr>
    </w:tblStylePr>
  </w:style>
  <w:style w:type="table" w:styleId="Rastertabel5donker-Accent3">
    <w:name w:val="Grid Table 5 Dark Accent 3"/>
    <w:basedOn w:val="Standaardtabel"/>
    <w:uiPriority w:val="59"/>
    <w:rsid w:val="002255AA"/>
    <w:pPr>
      <w:spacing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FFFFFF" w:themeFill="accent3"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FFFFFF" w:themeFill="accent3"/>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FFFFFF" w:themeFill="accent3"/>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FFFFFF" w:themeFill="accent3"/>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FFFFFF" w:themeFill="accent3"/>
      </w:tcPr>
    </w:tblStylePr>
    <w:tblStylePr w:type="band1Vert">
      <w:tblPr/>
      <w:tcPr>
        <w:shd w:val="clear" w:color="auto" w:fill="FFFFFF" w:themeFill="accent3" w:themeFillTint="66"/>
      </w:tcPr>
    </w:tblStylePr>
    <w:tblStylePr w:type="band1Horz">
      <w:tblPr/>
      <w:tcPr>
        <w:shd w:val="clear" w:color="auto" w:fill="FFFFFF" w:themeFill="accent3" w:themeFillTint="66"/>
      </w:tcPr>
    </w:tblStylePr>
  </w:style>
  <w:style w:type="table" w:styleId="Rastertabel5donker-Accent4">
    <w:name w:val="Grid Table 5 Dark Accent 4"/>
    <w:basedOn w:val="Standaardtabel"/>
    <w:uiPriority w:val="59"/>
    <w:rsid w:val="002255AA"/>
    <w:pPr>
      <w:spacing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CCCCCC" w:themeFill="accent4"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000000" w:themeFill="accent4"/>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000000" w:themeFill="accent4"/>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000000" w:themeFill="accent4"/>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000000" w:themeFill="accent4"/>
      </w:tcPr>
    </w:tblStylePr>
    <w:tblStylePr w:type="band1Vert">
      <w:tblPr/>
      <w:tcPr>
        <w:shd w:val="clear" w:color="auto" w:fill="999999" w:themeFill="accent4" w:themeFillTint="66"/>
      </w:tcPr>
    </w:tblStylePr>
    <w:tblStylePr w:type="band1Horz">
      <w:tblPr/>
      <w:tcPr>
        <w:shd w:val="clear" w:color="auto" w:fill="999999" w:themeFill="accent4" w:themeFillTint="66"/>
      </w:tcPr>
    </w:tblStylePr>
  </w:style>
  <w:style w:type="table" w:styleId="Rastertabel5donker-Accent5">
    <w:name w:val="Grid Table 5 Dark Accent 5"/>
    <w:basedOn w:val="Standaardtabel"/>
    <w:uiPriority w:val="59"/>
    <w:rsid w:val="002255AA"/>
    <w:pPr>
      <w:spacing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FFFAF4" w:themeFill="accent5"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FFE7CB" w:themeFill="accent5"/>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FFE7CB" w:themeFill="accent5"/>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FFE7CB" w:themeFill="accent5"/>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FFE7CB" w:themeFill="accent5"/>
      </w:tcPr>
    </w:tblStylePr>
    <w:tblStylePr w:type="band1Vert">
      <w:tblPr/>
      <w:tcPr>
        <w:shd w:val="clear" w:color="auto" w:fill="FFF5EA" w:themeFill="accent5" w:themeFillTint="66"/>
      </w:tcPr>
    </w:tblStylePr>
    <w:tblStylePr w:type="band1Horz">
      <w:tblPr/>
      <w:tcPr>
        <w:shd w:val="clear" w:color="auto" w:fill="FFF5EA" w:themeFill="accent5" w:themeFillTint="66"/>
      </w:tcPr>
    </w:tblStylePr>
  </w:style>
  <w:style w:type="table" w:styleId="Rastertabel5donker-Accent6">
    <w:name w:val="Grid Table 5 Dark Accent 6"/>
    <w:basedOn w:val="Standaardtabel"/>
    <w:uiPriority w:val="59"/>
    <w:rsid w:val="002255AA"/>
    <w:pPr>
      <w:spacing w:line="240" w:lineRule="auto"/>
    </w:pPr>
    <w:tblPr>
      <w:tblStyleRowBandSize w:val="1"/>
      <w:tblStyleColBandSize w:val="1"/>
      <w:tblBorders>
        <w:top w:val="single" w:sz="4" w:space="0" w:color="99B0D3" w:themeColor="background1"/>
        <w:left w:val="single" w:sz="4" w:space="0" w:color="99B0D3" w:themeColor="background1"/>
        <w:bottom w:val="single" w:sz="4" w:space="0" w:color="99B0D3" w:themeColor="background1"/>
        <w:right w:val="single" w:sz="4" w:space="0" w:color="99B0D3" w:themeColor="background1"/>
        <w:insideH w:val="single" w:sz="4" w:space="0" w:color="99B0D3" w:themeColor="background1"/>
        <w:insideV w:val="single" w:sz="4" w:space="0" w:color="99B0D3" w:themeColor="background1"/>
      </w:tblBorders>
    </w:tblPr>
    <w:tcPr>
      <w:shd w:val="clear" w:color="auto" w:fill="F7F7F7" w:themeFill="accent6" w:themeFillTint="33"/>
    </w:tcPr>
    <w:tblStylePr w:type="firstRow">
      <w:rPr>
        <w:b/>
        <w:bCs/>
        <w:color w:val="99B0D3" w:themeColor="background1"/>
      </w:rPr>
      <w:tblPr/>
      <w:tcPr>
        <w:tcBorders>
          <w:top w:val="single" w:sz="4" w:space="0" w:color="99B0D3" w:themeColor="background1"/>
          <w:left w:val="single" w:sz="4" w:space="0" w:color="99B0D3" w:themeColor="background1"/>
          <w:right w:val="single" w:sz="4" w:space="0" w:color="99B0D3" w:themeColor="background1"/>
          <w:insideH w:val="nil"/>
          <w:insideV w:val="nil"/>
        </w:tcBorders>
        <w:shd w:val="clear" w:color="auto" w:fill="D8D8D8" w:themeFill="accent6"/>
      </w:tcPr>
    </w:tblStylePr>
    <w:tblStylePr w:type="lastRow">
      <w:rPr>
        <w:b/>
        <w:bCs/>
        <w:color w:val="99B0D3" w:themeColor="background1"/>
      </w:rPr>
      <w:tblPr/>
      <w:tcPr>
        <w:tcBorders>
          <w:left w:val="single" w:sz="4" w:space="0" w:color="99B0D3" w:themeColor="background1"/>
          <w:bottom w:val="single" w:sz="4" w:space="0" w:color="99B0D3" w:themeColor="background1"/>
          <w:right w:val="single" w:sz="4" w:space="0" w:color="99B0D3" w:themeColor="background1"/>
          <w:insideH w:val="nil"/>
          <w:insideV w:val="nil"/>
        </w:tcBorders>
        <w:shd w:val="clear" w:color="auto" w:fill="D8D8D8" w:themeFill="accent6"/>
      </w:tcPr>
    </w:tblStylePr>
    <w:tblStylePr w:type="firstCol">
      <w:rPr>
        <w:b/>
        <w:bCs/>
        <w:color w:val="99B0D3" w:themeColor="background1"/>
      </w:rPr>
      <w:tblPr/>
      <w:tcPr>
        <w:tcBorders>
          <w:top w:val="single" w:sz="4" w:space="0" w:color="99B0D3" w:themeColor="background1"/>
          <w:left w:val="single" w:sz="4" w:space="0" w:color="99B0D3" w:themeColor="background1"/>
          <w:bottom w:val="single" w:sz="4" w:space="0" w:color="99B0D3" w:themeColor="background1"/>
          <w:insideV w:val="nil"/>
        </w:tcBorders>
        <w:shd w:val="clear" w:color="auto" w:fill="D8D8D8" w:themeFill="accent6"/>
      </w:tcPr>
    </w:tblStylePr>
    <w:tblStylePr w:type="lastCol">
      <w:rPr>
        <w:b/>
        <w:bCs/>
        <w:color w:val="99B0D3" w:themeColor="background1"/>
      </w:rPr>
      <w:tblPr/>
      <w:tcPr>
        <w:tcBorders>
          <w:top w:val="single" w:sz="4" w:space="0" w:color="99B0D3" w:themeColor="background1"/>
          <w:bottom w:val="single" w:sz="4" w:space="0" w:color="99B0D3" w:themeColor="background1"/>
          <w:right w:val="single" w:sz="4" w:space="0" w:color="99B0D3" w:themeColor="background1"/>
          <w:insideV w:val="nil"/>
        </w:tcBorders>
        <w:shd w:val="clear" w:color="auto" w:fill="D8D8D8" w:themeFill="accent6"/>
      </w:tcPr>
    </w:tblStylePr>
    <w:tblStylePr w:type="band1Vert">
      <w:tblPr/>
      <w:tcPr>
        <w:shd w:val="clear" w:color="auto" w:fill="EFEFEF" w:themeFill="accent6" w:themeFillTint="66"/>
      </w:tcPr>
    </w:tblStylePr>
    <w:tblStylePr w:type="band1Horz">
      <w:tblPr/>
      <w:tcPr>
        <w:shd w:val="clear" w:color="auto" w:fill="EFEFEF" w:themeFill="accent6" w:themeFillTint="66"/>
      </w:tcPr>
    </w:tblStylePr>
  </w:style>
  <w:style w:type="table" w:styleId="Rastertabel6kleurrijk">
    <w:name w:val="Grid Table 6 Colorful"/>
    <w:basedOn w:val="Standaardtabel"/>
    <w:uiPriority w:val="59"/>
    <w:rsid w:val="002255AA"/>
    <w:pPr>
      <w:spacing w:line="240" w:lineRule="auto"/>
    </w:pPr>
    <w:rPr>
      <w:color w:val="102D69" w:themeColor="text1"/>
    </w:rPr>
    <w:tblPr>
      <w:tblStyleRowBandSize w:val="1"/>
      <w:tblStyleColBandSize w:val="1"/>
      <w:tblBorders>
        <w:top w:val="single" w:sz="4" w:space="0" w:color="346CE0" w:themeColor="text1" w:themeTint="99"/>
        <w:left w:val="single" w:sz="4" w:space="0" w:color="346CE0" w:themeColor="text1" w:themeTint="99"/>
        <w:bottom w:val="single" w:sz="4" w:space="0" w:color="346CE0" w:themeColor="text1" w:themeTint="99"/>
        <w:right w:val="single" w:sz="4" w:space="0" w:color="346CE0" w:themeColor="text1" w:themeTint="99"/>
        <w:insideH w:val="single" w:sz="4" w:space="0" w:color="346CE0" w:themeColor="text1" w:themeTint="99"/>
        <w:insideV w:val="single" w:sz="4" w:space="0" w:color="346CE0" w:themeColor="text1" w:themeTint="99"/>
      </w:tblBorders>
    </w:tblPr>
    <w:tblStylePr w:type="firstRow">
      <w:rPr>
        <w:b/>
        <w:bCs/>
      </w:rPr>
      <w:tblPr/>
      <w:tcPr>
        <w:tcBorders>
          <w:bottom w:val="single" w:sz="12" w:space="0" w:color="346CE0" w:themeColor="text1" w:themeTint="99"/>
        </w:tcBorders>
      </w:tcPr>
    </w:tblStylePr>
    <w:tblStylePr w:type="lastRow">
      <w:rPr>
        <w:b/>
        <w:bCs/>
      </w:rPr>
      <w:tblPr/>
      <w:tcPr>
        <w:tcBorders>
          <w:top w:val="double" w:sz="4" w:space="0" w:color="346CE0" w:themeColor="text1" w:themeTint="99"/>
        </w:tcBorders>
      </w:tc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Rastertabel6kleurrijk-Accent1">
    <w:name w:val="Grid Table 6 Colorful Accent 1"/>
    <w:basedOn w:val="Standaardtabel"/>
    <w:uiPriority w:val="59"/>
    <w:rsid w:val="002255AA"/>
    <w:pPr>
      <w:spacing w:line="240" w:lineRule="auto"/>
    </w:pPr>
    <w:rPr>
      <w:color w:val="597EB7" w:themeColor="accent1" w:themeShade="BF"/>
    </w:rPr>
    <w:tblPr>
      <w:tblStyleRowBandSize w:val="1"/>
      <w:tblStyleColBandSize w:val="1"/>
      <w:tblBorders>
        <w:top w:val="single" w:sz="4" w:space="0" w:color="C1CFE4" w:themeColor="accent1" w:themeTint="99"/>
        <w:left w:val="single" w:sz="4" w:space="0" w:color="C1CFE4" w:themeColor="accent1" w:themeTint="99"/>
        <w:bottom w:val="single" w:sz="4" w:space="0" w:color="C1CFE4" w:themeColor="accent1" w:themeTint="99"/>
        <w:right w:val="single" w:sz="4" w:space="0" w:color="C1CFE4" w:themeColor="accent1" w:themeTint="99"/>
        <w:insideH w:val="single" w:sz="4" w:space="0" w:color="C1CFE4" w:themeColor="accent1" w:themeTint="99"/>
        <w:insideV w:val="single" w:sz="4" w:space="0" w:color="C1CFE4" w:themeColor="accent1" w:themeTint="99"/>
      </w:tblBorders>
    </w:tblPr>
    <w:tblStylePr w:type="firstRow">
      <w:rPr>
        <w:b/>
        <w:bCs/>
      </w:rPr>
      <w:tblPr/>
      <w:tcPr>
        <w:tcBorders>
          <w:bottom w:val="single" w:sz="12" w:space="0" w:color="C1CFE4" w:themeColor="accent1" w:themeTint="99"/>
        </w:tcBorders>
      </w:tcPr>
    </w:tblStylePr>
    <w:tblStylePr w:type="lastRow">
      <w:rPr>
        <w:b/>
        <w:bCs/>
      </w:rPr>
      <w:tblPr/>
      <w:tcPr>
        <w:tcBorders>
          <w:top w:val="double" w:sz="4" w:space="0" w:color="C1CFE4" w:themeColor="accent1" w:themeTint="99"/>
        </w:tcBorders>
      </w:tc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Rastertabel6kleurrijk-Accent2">
    <w:name w:val="Grid Table 6 Colorful Accent 2"/>
    <w:basedOn w:val="Standaardtabel"/>
    <w:uiPriority w:val="59"/>
    <w:rsid w:val="002255AA"/>
    <w:pPr>
      <w:spacing w:line="240" w:lineRule="auto"/>
    </w:pPr>
    <w:rPr>
      <w:color w:val="001747" w:themeColor="accent2" w:themeShade="BF"/>
    </w:rPr>
    <w:tblPr>
      <w:tblStyleRowBandSize w:val="1"/>
      <w:tblStyleColBandSize w:val="1"/>
      <w:tblBorders>
        <w:top w:val="single" w:sz="4" w:space="0" w:color="0958FC" w:themeColor="accent2" w:themeTint="99"/>
        <w:left w:val="single" w:sz="4" w:space="0" w:color="0958FC" w:themeColor="accent2" w:themeTint="99"/>
        <w:bottom w:val="single" w:sz="4" w:space="0" w:color="0958FC" w:themeColor="accent2" w:themeTint="99"/>
        <w:right w:val="single" w:sz="4" w:space="0" w:color="0958FC" w:themeColor="accent2" w:themeTint="99"/>
        <w:insideH w:val="single" w:sz="4" w:space="0" w:color="0958FC" w:themeColor="accent2" w:themeTint="99"/>
        <w:insideV w:val="single" w:sz="4" w:space="0" w:color="0958FC" w:themeColor="accent2" w:themeTint="99"/>
      </w:tblBorders>
    </w:tblPr>
    <w:tblStylePr w:type="firstRow">
      <w:rPr>
        <w:b/>
        <w:bCs/>
      </w:rPr>
      <w:tblPr/>
      <w:tcPr>
        <w:tcBorders>
          <w:bottom w:val="single" w:sz="12" w:space="0" w:color="0958FC" w:themeColor="accent2" w:themeTint="99"/>
        </w:tcBorders>
      </w:tcPr>
    </w:tblStylePr>
    <w:tblStylePr w:type="lastRow">
      <w:rPr>
        <w:b/>
        <w:bCs/>
      </w:rPr>
      <w:tblPr/>
      <w:tcPr>
        <w:tcBorders>
          <w:top w:val="double" w:sz="4" w:space="0" w:color="0958FC" w:themeColor="accent2" w:themeTint="99"/>
        </w:tcBorders>
      </w:tc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Rastertabel6kleurrijk-Accent3">
    <w:name w:val="Grid Table 6 Colorful Accent 3"/>
    <w:basedOn w:val="Standaardtabel"/>
    <w:uiPriority w:val="59"/>
    <w:rsid w:val="002255AA"/>
    <w:pPr>
      <w:spacing w:line="240" w:lineRule="auto"/>
    </w:pPr>
    <w:rPr>
      <w:color w:val="BFBFBF" w:themeColor="accent3" w:themeShade="BF"/>
    </w:rPr>
    <w:tblPr>
      <w:tblStyleRowBandSize w:val="1"/>
      <w:tblStyleColBandSize w:val="1"/>
      <w:tblBorders>
        <w:top w:val="single" w:sz="4" w:space="0" w:color="FFFFFF" w:themeColor="accent3" w:themeTint="99"/>
        <w:left w:val="single" w:sz="4" w:space="0" w:color="FFFFFF" w:themeColor="accent3" w:themeTint="99"/>
        <w:bottom w:val="single" w:sz="4" w:space="0" w:color="FFFFFF" w:themeColor="accent3" w:themeTint="99"/>
        <w:right w:val="single" w:sz="4" w:space="0" w:color="FFFFFF" w:themeColor="accent3" w:themeTint="99"/>
        <w:insideH w:val="single" w:sz="4" w:space="0" w:color="FFFFFF" w:themeColor="accent3" w:themeTint="99"/>
        <w:insideV w:val="single" w:sz="4" w:space="0" w:color="FFFFFF" w:themeColor="accent3" w:themeTint="99"/>
      </w:tblBorders>
    </w:tblPr>
    <w:tblStylePr w:type="firstRow">
      <w:rPr>
        <w:b/>
        <w:bCs/>
      </w:rPr>
      <w:tblPr/>
      <w:tcPr>
        <w:tcBorders>
          <w:bottom w:val="single" w:sz="12" w:space="0" w:color="FFFFFF" w:themeColor="accent3" w:themeTint="99"/>
        </w:tcBorders>
      </w:tcPr>
    </w:tblStylePr>
    <w:tblStylePr w:type="lastRow">
      <w:rPr>
        <w:b/>
        <w:bCs/>
      </w:rPr>
      <w:tblPr/>
      <w:tcPr>
        <w:tcBorders>
          <w:top w:val="double" w:sz="4" w:space="0" w:color="FFFFFF" w:themeColor="accent3" w:themeTint="99"/>
        </w:tcBorders>
      </w:tc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Rastertabel6kleurrijk-Accent4">
    <w:name w:val="Grid Table 6 Colorful Accent 4"/>
    <w:basedOn w:val="Standaardtabel"/>
    <w:uiPriority w:val="59"/>
    <w:rsid w:val="002255AA"/>
    <w:pPr>
      <w:spacing w:line="240" w:lineRule="auto"/>
    </w:pPr>
    <w:rPr>
      <w:color w:val="000000" w:themeColor="accent4" w:themeShade="BF"/>
    </w:rPr>
    <w:tblPr>
      <w:tblStyleRowBandSize w:val="1"/>
      <w:tblStyleColBandSize w:val="1"/>
      <w:tblBorders>
        <w:top w:val="single" w:sz="4" w:space="0" w:color="666666" w:themeColor="accent4" w:themeTint="99"/>
        <w:left w:val="single" w:sz="4" w:space="0" w:color="666666" w:themeColor="accent4" w:themeTint="99"/>
        <w:bottom w:val="single" w:sz="4" w:space="0" w:color="666666" w:themeColor="accent4" w:themeTint="99"/>
        <w:right w:val="single" w:sz="4" w:space="0" w:color="666666" w:themeColor="accent4" w:themeTint="99"/>
        <w:insideH w:val="single" w:sz="4" w:space="0" w:color="666666" w:themeColor="accent4" w:themeTint="99"/>
        <w:insideV w:val="single" w:sz="4" w:space="0" w:color="666666" w:themeColor="accent4" w:themeTint="99"/>
      </w:tblBorders>
    </w:tblPr>
    <w:tblStylePr w:type="firstRow">
      <w:rPr>
        <w:b/>
        <w:bCs/>
      </w:rPr>
      <w:tblPr/>
      <w:tcPr>
        <w:tcBorders>
          <w:bottom w:val="single" w:sz="12" w:space="0" w:color="666666" w:themeColor="accent4" w:themeTint="99"/>
        </w:tcBorders>
      </w:tcPr>
    </w:tblStylePr>
    <w:tblStylePr w:type="lastRow">
      <w:rPr>
        <w:b/>
        <w:bCs/>
      </w:rPr>
      <w:tblPr/>
      <w:tcPr>
        <w:tcBorders>
          <w:top w:val="double" w:sz="4" w:space="0" w:color="666666" w:themeColor="accent4" w:themeTint="99"/>
        </w:tcBorders>
      </w:tc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Rastertabel6kleurrijk-Accent5">
    <w:name w:val="Grid Table 6 Colorful Accent 5"/>
    <w:basedOn w:val="Standaardtabel"/>
    <w:uiPriority w:val="59"/>
    <w:rsid w:val="002255AA"/>
    <w:pPr>
      <w:spacing w:line="240" w:lineRule="auto"/>
    </w:pPr>
    <w:rPr>
      <w:color w:val="FFB158" w:themeColor="accent5" w:themeShade="BF"/>
    </w:rPr>
    <w:tblPr>
      <w:tblStyleRowBandSize w:val="1"/>
      <w:tblStyleColBandSize w:val="1"/>
      <w:tblBorders>
        <w:top w:val="single" w:sz="4" w:space="0" w:color="FFF0DF" w:themeColor="accent5" w:themeTint="99"/>
        <w:left w:val="single" w:sz="4" w:space="0" w:color="FFF0DF" w:themeColor="accent5" w:themeTint="99"/>
        <w:bottom w:val="single" w:sz="4" w:space="0" w:color="FFF0DF" w:themeColor="accent5" w:themeTint="99"/>
        <w:right w:val="single" w:sz="4" w:space="0" w:color="FFF0DF" w:themeColor="accent5" w:themeTint="99"/>
        <w:insideH w:val="single" w:sz="4" w:space="0" w:color="FFF0DF" w:themeColor="accent5" w:themeTint="99"/>
        <w:insideV w:val="single" w:sz="4" w:space="0" w:color="FFF0DF" w:themeColor="accent5" w:themeTint="99"/>
      </w:tblBorders>
    </w:tblPr>
    <w:tblStylePr w:type="firstRow">
      <w:rPr>
        <w:b/>
        <w:bCs/>
      </w:rPr>
      <w:tblPr/>
      <w:tcPr>
        <w:tcBorders>
          <w:bottom w:val="single" w:sz="12" w:space="0" w:color="FFF0DF" w:themeColor="accent5" w:themeTint="99"/>
        </w:tcBorders>
      </w:tcPr>
    </w:tblStylePr>
    <w:tblStylePr w:type="lastRow">
      <w:rPr>
        <w:b/>
        <w:bCs/>
      </w:rPr>
      <w:tblPr/>
      <w:tcPr>
        <w:tcBorders>
          <w:top w:val="double" w:sz="4" w:space="0" w:color="FFF0DF" w:themeColor="accent5" w:themeTint="99"/>
        </w:tcBorders>
      </w:tc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Rastertabel6kleurrijk-Accent6">
    <w:name w:val="Grid Table 6 Colorful Accent 6"/>
    <w:basedOn w:val="Standaardtabel"/>
    <w:uiPriority w:val="59"/>
    <w:rsid w:val="002255AA"/>
    <w:pPr>
      <w:spacing w:line="240" w:lineRule="auto"/>
    </w:pPr>
    <w:rPr>
      <w:color w:val="A1A1A1" w:themeColor="accent6" w:themeShade="BF"/>
    </w:rPr>
    <w:tblPr>
      <w:tblStyleRowBandSize w:val="1"/>
      <w:tblStyleColBandSize w:val="1"/>
      <w:tblBorders>
        <w:top w:val="single" w:sz="4" w:space="0" w:color="E7E7E7" w:themeColor="accent6" w:themeTint="99"/>
        <w:left w:val="single" w:sz="4" w:space="0" w:color="E7E7E7" w:themeColor="accent6" w:themeTint="99"/>
        <w:bottom w:val="single" w:sz="4" w:space="0" w:color="E7E7E7" w:themeColor="accent6" w:themeTint="99"/>
        <w:right w:val="single" w:sz="4" w:space="0" w:color="E7E7E7" w:themeColor="accent6" w:themeTint="99"/>
        <w:insideH w:val="single" w:sz="4" w:space="0" w:color="E7E7E7" w:themeColor="accent6" w:themeTint="99"/>
        <w:insideV w:val="single" w:sz="4" w:space="0" w:color="E7E7E7" w:themeColor="accent6" w:themeTint="99"/>
      </w:tblBorders>
    </w:tblPr>
    <w:tblStylePr w:type="firstRow">
      <w:rPr>
        <w:b/>
        <w:bCs/>
      </w:rPr>
      <w:tblPr/>
      <w:tcPr>
        <w:tcBorders>
          <w:bottom w:val="single" w:sz="12" w:space="0" w:color="E7E7E7" w:themeColor="accent6" w:themeTint="99"/>
        </w:tcBorders>
      </w:tcPr>
    </w:tblStylePr>
    <w:tblStylePr w:type="lastRow">
      <w:rPr>
        <w:b/>
        <w:bCs/>
      </w:rPr>
      <w:tblPr/>
      <w:tcPr>
        <w:tcBorders>
          <w:top w:val="double" w:sz="4" w:space="0" w:color="E7E7E7" w:themeColor="accent6" w:themeTint="99"/>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Rastertabel7kleurrijk">
    <w:name w:val="Grid Table 7 Colorful"/>
    <w:basedOn w:val="Standaardtabel"/>
    <w:uiPriority w:val="59"/>
    <w:rsid w:val="002255AA"/>
    <w:pPr>
      <w:spacing w:line="240" w:lineRule="auto"/>
    </w:pPr>
    <w:rPr>
      <w:color w:val="102D69" w:themeColor="text1"/>
    </w:rPr>
    <w:tblPr>
      <w:tblStyleRowBandSize w:val="1"/>
      <w:tblStyleColBandSize w:val="1"/>
      <w:tblBorders>
        <w:top w:val="single" w:sz="4" w:space="0" w:color="346CE0" w:themeColor="text1" w:themeTint="99"/>
        <w:left w:val="single" w:sz="4" w:space="0" w:color="346CE0" w:themeColor="text1" w:themeTint="99"/>
        <w:bottom w:val="single" w:sz="4" w:space="0" w:color="346CE0" w:themeColor="text1" w:themeTint="99"/>
        <w:right w:val="single" w:sz="4" w:space="0" w:color="346CE0" w:themeColor="text1" w:themeTint="99"/>
        <w:insideH w:val="single" w:sz="4" w:space="0" w:color="346CE0" w:themeColor="text1" w:themeTint="99"/>
        <w:insideV w:val="single" w:sz="4" w:space="0" w:color="346CE0" w:themeColor="text1"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BBCDF4" w:themeFill="text1" w:themeFillTint="33"/>
      </w:tcPr>
    </w:tblStylePr>
    <w:tblStylePr w:type="band1Horz">
      <w:tblPr/>
      <w:tcPr>
        <w:shd w:val="clear" w:color="auto" w:fill="BBCDF4" w:themeFill="text1" w:themeFillTint="33"/>
      </w:tcPr>
    </w:tblStylePr>
    <w:tblStylePr w:type="neCell">
      <w:tblPr/>
      <w:tcPr>
        <w:tcBorders>
          <w:bottom w:val="single" w:sz="4" w:space="0" w:color="346CE0" w:themeColor="text1" w:themeTint="99"/>
        </w:tcBorders>
      </w:tcPr>
    </w:tblStylePr>
    <w:tblStylePr w:type="nwCell">
      <w:tblPr/>
      <w:tcPr>
        <w:tcBorders>
          <w:bottom w:val="single" w:sz="4" w:space="0" w:color="346CE0" w:themeColor="text1" w:themeTint="99"/>
        </w:tcBorders>
      </w:tcPr>
    </w:tblStylePr>
    <w:tblStylePr w:type="seCell">
      <w:tblPr/>
      <w:tcPr>
        <w:tcBorders>
          <w:top w:val="single" w:sz="4" w:space="0" w:color="346CE0" w:themeColor="text1" w:themeTint="99"/>
        </w:tcBorders>
      </w:tcPr>
    </w:tblStylePr>
    <w:tblStylePr w:type="swCell">
      <w:tblPr/>
      <w:tcPr>
        <w:tcBorders>
          <w:top w:val="single" w:sz="4" w:space="0" w:color="346CE0" w:themeColor="text1" w:themeTint="99"/>
        </w:tcBorders>
      </w:tcPr>
    </w:tblStylePr>
  </w:style>
  <w:style w:type="table" w:styleId="Rastertabel7kleurrijk-Accent1">
    <w:name w:val="Grid Table 7 Colorful Accent 1"/>
    <w:basedOn w:val="Standaardtabel"/>
    <w:uiPriority w:val="59"/>
    <w:rsid w:val="002255AA"/>
    <w:pPr>
      <w:spacing w:line="240" w:lineRule="auto"/>
    </w:pPr>
    <w:rPr>
      <w:color w:val="597EB7" w:themeColor="accent1" w:themeShade="BF"/>
    </w:rPr>
    <w:tblPr>
      <w:tblStyleRowBandSize w:val="1"/>
      <w:tblStyleColBandSize w:val="1"/>
      <w:tblBorders>
        <w:top w:val="single" w:sz="4" w:space="0" w:color="C1CFE4" w:themeColor="accent1" w:themeTint="99"/>
        <w:left w:val="single" w:sz="4" w:space="0" w:color="C1CFE4" w:themeColor="accent1" w:themeTint="99"/>
        <w:bottom w:val="single" w:sz="4" w:space="0" w:color="C1CFE4" w:themeColor="accent1" w:themeTint="99"/>
        <w:right w:val="single" w:sz="4" w:space="0" w:color="C1CFE4" w:themeColor="accent1" w:themeTint="99"/>
        <w:insideH w:val="single" w:sz="4" w:space="0" w:color="C1CFE4" w:themeColor="accent1" w:themeTint="99"/>
        <w:insideV w:val="single" w:sz="4" w:space="0" w:color="C1CFE4" w:themeColor="accent1"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EAEFF6" w:themeFill="accent1" w:themeFillTint="33"/>
      </w:tcPr>
    </w:tblStylePr>
    <w:tblStylePr w:type="band1Horz">
      <w:tblPr/>
      <w:tcPr>
        <w:shd w:val="clear" w:color="auto" w:fill="EAEFF6" w:themeFill="accent1" w:themeFillTint="33"/>
      </w:tcPr>
    </w:tblStylePr>
    <w:tblStylePr w:type="neCell">
      <w:tblPr/>
      <w:tcPr>
        <w:tcBorders>
          <w:bottom w:val="single" w:sz="4" w:space="0" w:color="C1CFE4" w:themeColor="accent1" w:themeTint="99"/>
        </w:tcBorders>
      </w:tcPr>
    </w:tblStylePr>
    <w:tblStylePr w:type="nwCell">
      <w:tblPr/>
      <w:tcPr>
        <w:tcBorders>
          <w:bottom w:val="single" w:sz="4" w:space="0" w:color="C1CFE4" w:themeColor="accent1" w:themeTint="99"/>
        </w:tcBorders>
      </w:tcPr>
    </w:tblStylePr>
    <w:tblStylePr w:type="seCell">
      <w:tblPr/>
      <w:tcPr>
        <w:tcBorders>
          <w:top w:val="single" w:sz="4" w:space="0" w:color="C1CFE4" w:themeColor="accent1" w:themeTint="99"/>
        </w:tcBorders>
      </w:tcPr>
    </w:tblStylePr>
    <w:tblStylePr w:type="swCell">
      <w:tblPr/>
      <w:tcPr>
        <w:tcBorders>
          <w:top w:val="single" w:sz="4" w:space="0" w:color="C1CFE4" w:themeColor="accent1" w:themeTint="99"/>
        </w:tcBorders>
      </w:tcPr>
    </w:tblStylePr>
  </w:style>
  <w:style w:type="table" w:styleId="Rastertabel7kleurrijk-Accent2">
    <w:name w:val="Grid Table 7 Colorful Accent 2"/>
    <w:basedOn w:val="Standaardtabel"/>
    <w:uiPriority w:val="59"/>
    <w:rsid w:val="002255AA"/>
    <w:pPr>
      <w:spacing w:line="240" w:lineRule="auto"/>
    </w:pPr>
    <w:rPr>
      <w:color w:val="001747" w:themeColor="accent2" w:themeShade="BF"/>
    </w:rPr>
    <w:tblPr>
      <w:tblStyleRowBandSize w:val="1"/>
      <w:tblStyleColBandSize w:val="1"/>
      <w:tblBorders>
        <w:top w:val="single" w:sz="4" w:space="0" w:color="0958FC" w:themeColor="accent2" w:themeTint="99"/>
        <w:left w:val="single" w:sz="4" w:space="0" w:color="0958FC" w:themeColor="accent2" w:themeTint="99"/>
        <w:bottom w:val="single" w:sz="4" w:space="0" w:color="0958FC" w:themeColor="accent2" w:themeTint="99"/>
        <w:right w:val="single" w:sz="4" w:space="0" w:color="0958FC" w:themeColor="accent2" w:themeTint="99"/>
        <w:insideH w:val="single" w:sz="4" w:space="0" w:color="0958FC" w:themeColor="accent2" w:themeTint="99"/>
        <w:insideV w:val="single" w:sz="4" w:space="0" w:color="0958FC" w:themeColor="accent2"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ADC7FE" w:themeFill="accent2" w:themeFillTint="33"/>
      </w:tcPr>
    </w:tblStylePr>
    <w:tblStylePr w:type="band1Horz">
      <w:tblPr/>
      <w:tcPr>
        <w:shd w:val="clear" w:color="auto" w:fill="ADC7FE" w:themeFill="accent2" w:themeFillTint="33"/>
      </w:tcPr>
    </w:tblStylePr>
    <w:tblStylePr w:type="neCell">
      <w:tblPr/>
      <w:tcPr>
        <w:tcBorders>
          <w:bottom w:val="single" w:sz="4" w:space="0" w:color="0958FC" w:themeColor="accent2" w:themeTint="99"/>
        </w:tcBorders>
      </w:tcPr>
    </w:tblStylePr>
    <w:tblStylePr w:type="nwCell">
      <w:tblPr/>
      <w:tcPr>
        <w:tcBorders>
          <w:bottom w:val="single" w:sz="4" w:space="0" w:color="0958FC" w:themeColor="accent2" w:themeTint="99"/>
        </w:tcBorders>
      </w:tcPr>
    </w:tblStylePr>
    <w:tblStylePr w:type="seCell">
      <w:tblPr/>
      <w:tcPr>
        <w:tcBorders>
          <w:top w:val="single" w:sz="4" w:space="0" w:color="0958FC" w:themeColor="accent2" w:themeTint="99"/>
        </w:tcBorders>
      </w:tcPr>
    </w:tblStylePr>
    <w:tblStylePr w:type="swCell">
      <w:tblPr/>
      <w:tcPr>
        <w:tcBorders>
          <w:top w:val="single" w:sz="4" w:space="0" w:color="0958FC" w:themeColor="accent2" w:themeTint="99"/>
        </w:tcBorders>
      </w:tcPr>
    </w:tblStylePr>
  </w:style>
  <w:style w:type="table" w:styleId="Rastertabel7kleurrijk-Accent3">
    <w:name w:val="Grid Table 7 Colorful Accent 3"/>
    <w:basedOn w:val="Standaardtabel"/>
    <w:uiPriority w:val="59"/>
    <w:rsid w:val="002255AA"/>
    <w:pPr>
      <w:spacing w:line="240" w:lineRule="auto"/>
    </w:pPr>
    <w:rPr>
      <w:color w:val="BFBFBF" w:themeColor="accent3" w:themeShade="BF"/>
    </w:rPr>
    <w:tblPr>
      <w:tblStyleRowBandSize w:val="1"/>
      <w:tblStyleColBandSize w:val="1"/>
      <w:tblBorders>
        <w:top w:val="single" w:sz="4" w:space="0" w:color="FFFFFF" w:themeColor="accent3" w:themeTint="99"/>
        <w:left w:val="single" w:sz="4" w:space="0" w:color="FFFFFF" w:themeColor="accent3" w:themeTint="99"/>
        <w:bottom w:val="single" w:sz="4" w:space="0" w:color="FFFFFF" w:themeColor="accent3" w:themeTint="99"/>
        <w:right w:val="single" w:sz="4" w:space="0" w:color="FFFFFF" w:themeColor="accent3" w:themeTint="99"/>
        <w:insideH w:val="single" w:sz="4" w:space="0" w:color="FFFFFF" w:themeColor="accent3" w:themeTint="99"/>
        <w:insideV w:val="single" w:sz="4" w:space="0" w:color="FFFFFF" w:themeColor="accent3"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FFFFFF" w:themeFill="accent3" w:themeFillTint="33"/>
      </w:tcPr>
    </w:tblStylePr>
    <w:tblStylePr w:type="band1Horz">
      <w:tblPr/>
      <w:tcPr>
        <w:shd w:val="clear" w:color="auto" w:fill="FFFFFF" w:themeFill="accent3" w:themeFillTint="33"/>
      </w:tcPr>
    </w:tblStylePr>
    <w:tblStylePr w:type="neCell">
      <w:tblPr/>
      <w:tcPr>
        <w:tcBorders>
          <w:bottom w:val="single" w:sz="4" w:space="0" w:color="FFFFFF" w:themeColor="accent3" w:themeTint="99"/>
        </w:tcBorders>
      </w:tcPr>
    </w:tblStylePr>
    <w:tblStylePr w:type="nwCell">
      <w:tblPr/>
      <w:tcPr>
        <w:tcBorders>
          <w:bottom w:val="single" w:sz="4" w:space="0" w:color="FFFFFF" w:themeColor="accent3" w:themeTint="99"/>
        </w:tcBorders>
      </w:tcPr>
    </w:tblStylePr>
    <w:tblStylePr w:type="seCell">
      <w:tblPr/>
      <w:tcPr>
        <w:tcBorders>
          <w:top w:val="single" w:sz="4" w:space="0" w:color="FFFFFF" w:themeColor="accent3" w:themeTint="99"/>
        </w:tcBorders>
      </w:tcPr>
    </w:tblStylePr>
    <w:tblStylePr w:type="swCell">
      <w:tblPr/>
      <w:tcPr>
        <w:tcBorders>
          <w:top w:val="single" w:sz="4" w:space="0" w:color="FFFFFF" w:themeColor="accent3" w:themeTint="99"/>
        </w:tcBorders>
      </w:tcPr>
    </w:tblStylePr>
  </w:style>
  <w:style w:type="table" w:styleId="Rastertabel7kleurrijk-Accent4">
    <w:name w:val="Grid Table 7 Colorful Accent 4"/>
    <w:basedOn w:val="Standaardtabel"/>
    <w:uiPriority w:val="59"/>
    <w:rsid w:val="002255AA"/>
    <w:pPr>
      <w:spacing w:line="240" w:lineRule="auto"/>
    </w:pPr>
    <w:rPr>
      <w:color w:val="000000" w:themeColor="accent4" w:themeShade="BF"/>
    </w:rPr>
    <w:tblPr>
      <w:tblStyleRowBandSize w:val="1"/>
      <w:tblStyleColBandSize w:val="1"/>
      <w:tblBorders>
        <w:top w:val="single" w:sz="4" w:space="0" w:color="666666" w:themeColor="accent4" w:themeTint="99"/>
        <w:left w:val="single" w:sz="4" w:space="0" w:color="666666" w:themeColor="accent4" w:themeTint="99"/>
        <w:bottom w:val="single" w:sz="4" w:space="0" w:color="666666" w:themeColor="accent4" w:themeTint="99"/>
        <w:right w:val="single" w:sz="4" w:space="0" w:color="666666" w:themeColor="accent4" w:themeTint="99"/>
        <w:insideH w:val="single" w:sz="4" w:space="0" w:color="666666" w:themeColor="accent4" w:themeTint="99"/>
        <w:insideV w:val="single" w:sz="4" w:space="0" w:color="666666" w:themeColor="accent4"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CCCCCC" w:themeFill="accent4" w:themeFillTint="33"/>
      </w:tcPr>
    </w:tblStylePr>
    <w:tblStylePr w:type="band1Horz">
      <w:tblPr/>
      <w:tcPr>
        <w:shd w:val="clear" w:color="auto" w:fill="CCCCCC" w:themeFill="accent4" w:themeFillTint="33"/>
      </w:tcPr>
    </w:tblStylePr>
    <w:tblStylePr w:type="neCell">
      <w:tblPr/>
      <w:tcPr>
        <w:tcBorders>
          <w:bottom w:val="single" w:sz="4" w:space="0" w:color="666666" w:themeColor="accent4" w:themeTint="99"/>
        </w:tcBorders>
      </w:tcPr>
    </w:tblStylePr>
    <w:tblStylePr w:type="nwCell">
      <w:tblPr/>
      <w:tcPr>
        <w:tcBorders>
          <w:bottom w:val="single" w:sz="4" w:space="0" w:color="666666" w:themeColor="accent4" w:themeTint="99"/>
        </w:tcBorders>
      </w:tcPr>
    </w:tblStylePr>
    <w:tblStylePr w:type="seCell">
      <w:tblPr/>
      <w:tcPr>
        <w:tcBorders>
          <w:top w:val="single" w:sz="4" w:space="0" w:color="666666" w:themeColor="accent4" w:themeTint="99"/>
        </w:tcBorders>
      </w:tcPr>
    </w:tblStylePr>
    <w:tblStylePr w:type="swCell">
      <w:tblPr/>
      <w:tcPr>
        <w:tcBorders>
          <w:top w:val="single" w:sz="4" w:space="0" w:color="666666" w:themeColor="accent4" w:themeTint="99"/>
        </w:tcBorders>
      </w:tcPr>
    </w:tblStylePr>
  </w:style>
  <w:style w:type="table" w:styleId="Rastertabel7kleurrijk-Accent5">
    <w:name w:val="Grid Table 7 Colorful Accent 5"/>
    <w:basedOn w:val="Standaardtabel"/>
    <w:uiPriority w:val="59"/>
    <w:rsid w:val="002255AA"/>
    <w:pPr>
      <w:spacing w:line="240" w:lineRule="auto"/>
    </w:pPr>
    <w:rPr>
      <w:color w:val="FFB158" w:themeColor="accent5" w:themeShade="BF"/>
    </w:rPr>
    <w:tblPr>
      <w:tblStyleRowBandSize w:val="1"/>
      <w:tblStyleColBandSize w:val="1"/>
      <w:tblBorders>
        <w:top w:val="single" w:sz="4" w:space="0" w:color="FFF0DF" w:themeColor="accent5" w:themeTint="99"/>
        <w:left w:val="single" w:sz="4" w:space="0" w:color="FFF0DF" w:themeColor="accent5" w:themeTint="99"/>
        <w:bottom w:val="single" w:sz="4" w:space="0" w:color="FFF0DF" w:themeColor="accent5" w:themeTint="99"/>
        <w:right w:val="single" w:sz="4" w:space="0" w:color="FFF0DF" w:themeColor="accent5" w:themeTint="99"/>
        <w:insideH w:val="single" w:sz="4" w:space="0" w:color="FFF0DF" w:themeColor="accent5" w:themeTint="99"/>
        <w:insideV w:val="single" w:sz="4" w:space="0" w:color="FFF0DF" w:themeColor="accent5"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FFFAF4" w:themeFill="accent5" w:themeFillTint="33"/>
      </w:tcPr>
    </w:tblStylePr>
    <w:tblStylePr w:type="band1Horz">
      <w:tblPr/>
      <w:tcPr>
        <w:shd w:val="clear" w:color="auto" w:fill="FFFAF4" w:themeFill="accent5" w:themeFillTint="33"/>
      </w:tcPr>
    </w:tblStylePr>
    <w:tblStylePr w:type="neCell">
      <w:tblPr/>
      <w:tcPr>
        <w:tcBorders>
          <w:bottom w:val="single" w:sz="4" w:space="0" w:color="FFF0DF" w:themeColor="accent5" w:themeTint="99"/>
        </w:tcBorders>
      </w:tcPr>
    </w:tblStylePr>
    <w:tblStylePr w:type="nwCell">
      <w:tblPr/>
      <w:tcPr>
        <w:tcBorders>
          <w:bottom w:val="single" w:sz="4" w:space="0" w:color="FFF0DF" w:themeColor="accent5" w:themeTint="99"/>
        </w:tcBorders>
      </w:tcPr>
    </w:tblStylePr>
    <w:tblStylePr w:type="seCell">
      <w:tblPr/>
      <w:tcPr>
        <w:tcBorders>
          <w:top w:val="single" w:sz="4" w:space="0" w:color="FFF0DF" w:themeColor="accent5" w:themeTint="99"/>
        </w:tcBorders>
      </w:tcPr>
    </w:tblStylePr>
    <w:tblStylePr w:type="swCell">
      <w:tblPr/>
      <w:tcPr>
        <w:tcBorders>
          <w:top w:val="single" w:sz="4" w:space="0" w:color="FFF0DF" w:themeColor="accent5" w:themeTint="99"/>
        </w:tcBorders>
      </w:tcPr>
    </w:tblStylePr>
  </w:style>
  <w:style w:type="table" w:styleId="Rastertabel7kleurrijk-Accent6">
    <w:name w:val="Grid Table 7 Colorful Accent 6"/>
    <w:basedOn w:val="Standaardtabel"/>
    <w:uiPriority w:val="59"/>
    <w:rsid w:val="002255AA"/>
    <w:pPr>
      <w:spacing w:line="240" w:lineRule="auto"/>
    </w:pPr>
    <w:rPr>
      <w:color w:val="A1A1A1" w:themeColor="accent6" w:themeShade="BF"/>
    </w:rPr>
    <w:tblPr>
      <w:tblStyleRowBandSize w:val="1"/>
      <w:tblStyleColBandSize w:val="1"/>
      <w:tblBorders>
        <w:top w:val="single" w:sz="4" w:space="0" w:color="E7E7E7" w:themeColor="accent6" w:themeTint="99"/>
        <w:left w:val="single" w:sz="4" w:space="0" w:color="E7E7E7" w:themeColor="accent6" w:themeTint="99"/>
        <w:bottom w:val="single" w:sz="4" w:space="0" w:color="E7E7E7" w:themeColor="accent6" w:themeTint="99"/>
        <w:right w:val="single" w:sz="4" w:space="0" w:color="E7E7E7" w:themeColor="accent6" w:themeTint="99"/>
        <w:insideH w:val="single" w:sz="4" w:space="0" w:color="E7E7E7" w:themeColor="accent6" w:themeTint="99"/>
        <w:insideV w:val="single" w:sz="4" w:space="0" w:color="E7E7E7" w:themeColor="accent6" w:themeTint="99"/>
      </w:tblBorders>
    </w:tblPr>
    <w:tblStylePr w:type="firstRow">
      <w:rPr>
        <w:b/>
        <w:bCs/>
      </w:rPr>
      <w:tblPr/>
      <w:tcPr>
        <w:tcBorders>
          <w:top w:val="nil"/>
          <w:left w:val="nil"/>
          <w:right w:val="nil"/>
          <w:insideH w:val="nil"/>
          <w:insideV w:val="nil"/>
        </w:tcBorders>
        <w:shd w:val="clear" w:color="auto" w:fill="99B0D3" w:themeFill="background1"/>
      </w:tcPr>
    </w:tblStylePr>
    <w:tblStylePr w:type="lastRow">
      <w:rPr>
        <w:b/>
        <w:bCs/>
      </w:rPr>
      <w:tblPr/>
      <w:tcPr>
        <w:tcBorders>
          <w:left w:val="nil"/>
          <w:bottom w:val="nil"/>
          <w:right w:val="nil"/>
          <w:insideH w:val="nil"/>
          <w:insideV w:val="nil"/>
        </w:tcBorders>
        <w:shd w:val="clear" w:color="auto" w:fill="99B0D3" w:themeFill="background1"/>
      </w:tcPr>
    </w:tblStylePr>
    <w:tblStylePr w:type="firstCol">
      <w:pPr>
        <w:jc w:val="right"/>
      </w:pPr>
      <w:rPr>
        <w:i/>
        <w:iCs/>
      </w:rPr>
      <w:tblPr/>
      <w:tcPr>
        <w:tcBorders>
          <w:top w:val="nil"/>
          <w:left w:val="nil"/>
          <w:bottom w:val="nil"/>
          <w:insideH w:val="nil"/>
          <w:insideV w:val="nil"/>
        </w:tcBorders>
        <w:shd w:val="clear" w:color="auto" w:fill="99B0D3" w:themeFill="background1"/>
      </w:tcPr>
    </w:tblStylePr>
    <w:tblStylePr w:type="lastCol">
      <w:rPr>
        <w:i/>
        <w:iCs/>
      </w:rPr>
      <w:tblPr/>
      <w:tcPr>
        <w:tcBorders>
          <w:top w:val="nil"/>
          <w:bottom w:val="nil"/>
          <w:right w:val="nil"/>
          <w:insideH w:val="nil"/>
          <w:insideV w:val="nil"/>
        </w:tcBorders>
        <w:shd w:val="clear" w:color="auto" w:fill="99B0D3" w:themeFill="background1"/>
      </w:tcPr>
    </w:tblStylePr>
    <w:tblStylePr w:type="band1Vert">
      <w:tblPr/>
      <w:tcPr>
        <w:shd w:val="clear" w:color="auto" w:fill="F7F7F7" w:themeFill="accent6" w:themeFillTint="33"/>
      </w:tcPr>
    </w:tblStylePr>
    <w:tblStylePr w:type="band1Horz">
      <w:tblPr/>
      <w:tcPr>
        <w:shd w:val="clear" w:color="auto" w:fill="F7F7F7" w:themeFill="accent6" w:themeFillTint="33"/>
      </w:tcPr>
    </w:tblStylePr>
    <w:tblStylePr w:type="neCell">
      <w:tblPr/>
      <w:tcPr>
        <w:tcBorders>
          <w:bottom w:val="single" w:sz="4" w:space="0" w:color="E7E7E7" w:themeColor="accent6" w:themeTint="99"/>
        </w:tcBorders>
      </w:tcPr>
    </w:tblStylePr>
    <w:tblStylePr w:type="nwCell">
      <w:tblPr/>
      <w:tcPr>
        <w:tcBorders>
          <w:bottom w:val="single" w:sz="4" w:space="0" w:color="E7E7E7" w:themeColor="accent6" w:themeTint="99"/>
        </w:tcBorders>
      </w:tcPr>
    </w:tblStylePr>
    <w:tblStylePr w:type="seCell">
      <w:tblPr/>
      <w:tcPr>
        <w:tcBorders>
          <w:top w:val="single" w:sz="4" w:space="0" w:color="E7E7E7" w:themeColor="accent6" w:themeTint="99"/>
        </w:tcBorders>
      </w:tcPr>
    </w:tblStylePr>
    <w:tblStylePr w:type="swCell">
      <w:tblPr/>
      <w:tcPr>
        <w:tcBorders>
          <w:top w:val="single" w:sz="4" w:space="0" w:color="E7E7E7" w:themeColor="accent6" w:themeTint="99"/>
        </w:tcBorders>
      </w:tcPr>
    </w:tblStylePr>
  </w:style>
  <w:style w:type="character" w:styleId="Hashtag">
    <w:name w:val="Hashtag"/>
    <w:basedOn w:val="Standaardalinea-lettertype"/>
    <w:uiPriority w:val="59"/>
    <w:semiHidden/>
    <w:unhideWhenUsed/>
    <w:rsid w:val="002255AA"/>
    <w:rPr>
      <w:color w:val="2B579A"/>
      <w:shd w:val="clear" w:color="auto" w:fill="E1DFDD"/>
    </w:rPr>
  </w:style>
  <w:style w:type="character" w:styleId="HTML-acroniem">
    <w:name w:val="HTML Acronym"/>
    <w:basedOn w:val="Standaardalinea-lettertype"/>
    <w:uiPriority w:val="59"/>
    <w:semiHidden/>
    <w:unhideWhenUsed/>
    <w:rsid w:val="002255AA"/>
  </w:style>
  <w:style w:type="paragraph" w:styleId="HTML-adres">
    <w:name w:val="HTML Address"/>
    <w:basedOn w:val="Standaard"/>
    <w:link w:val="HTML-adresChar"/>
    <w:uiPriority w:val="59"/>
    <w:semiHidden/>
    <w:unhideWhenUsed/>
    <w:rsid w:val="002255AA"/>
    <w:pPr>
      <w:spacing w:line="240" w:lineRule="auto"/>
    </w:pPr>
    <w:rPr>
      <w:i/>
      <w:iCs/>
    </w:rPr>
  </w:style>
  <w:style w:type="character" w:customStyle="1" w:styleId="HTML-adresChar">
    <w:name w:val="HTML-adres Char"/>
    <w:basedOn w:val="Standaardalinea-lettertype"/>
    <w:link w:val="HTML-adres"/>
    <w:uiPriority w:val="99"/>
    <w:semiHidden/>
    <w:rsid w:val="002255AA"/>
    <w:rPr>
      <w:i/>
      <w:iCs/>
      <w:sz w:val="20"/>
      <w:lang w:val="nl-BE"/>
    </w:rPr>
  </w:style>
  <w:style w:type="character" w:styleId="HTML-citaat">
    <w:name w:val="HTML Cite"/>
    <w:basedOn w:val="Standaardalinea-lettertype"/>
    <w:uiPriority w:val="59"/>
    <w:semiHidden/>
    <w:unhideWhenUsed/>
    <w:rsid w:val="002255AA"/>
    <w:rPr>
      <w:i/>
      <w:iCs/>
    </w:rPr>
  </w:style>
  <w:style w:type="character" w:styleId="HTMLCode">
    <w:name w:val="HTML Code"/>
    <w:basedOn w:val="Standaardalinea-lettertype"/>
    <w:uiPriority w:val="59"/>
    <w:semiHidden/>
    <w:unhideWhenUsed/>
    <w:rsid w:val="002255AA"/>
    <w:rPr>
      <w:rFonts w:ascii="Consolas" w:hAnsi="Consolas"/>
      <w:sz w:val="20"/>
      <w:szCs w:val="20"/>
    </w:rPr>
  </w:style>
  <w:style w:type="character" w:styleId="HTMLDefinition">
    <w:name w:val="HTML Definition"/>
    <w:basedOn w:val="Standaardalinea-lettertype"/>
    <w:uiPriority w:val="59"/>
    <w:semiHidden/>
    <w:unhideWhenUsed/>
    <w:rsid w:val="002255AA"/>
    <w:rPr>
      <w:i/>
      <w:iCs/>
    </w:rPr>
  </w:style>
  <w:style w:type="character" w:styleId="HTML-toetsenbord">
    <w:name w:val="HTML Keyboard"/>
    <w:basedOn w:val="Standaardalinea-lettertype"/>
    <w:uiPriority w:val="59"/>
    <w:semiHidden/>
    <w:unhideWhenUsed/>
    <w:rsid w:val="002255AA"/>
    <w:rPr>
      <w:rFonts w:ascii="Consolas" w:hAnsi="Consolas"/>
      <w:sz w:val="20"/>
      <w:szCs w:val="20"/>
    </w:rPr>
  </w:style>
  <w:style w:type="paragraph" w:styleId="HTML-voorafopgemaakt">
    <w:name w:val="HTML Preformatted"/>
    <w:basedOn w:val="Standaard"/>
    <w:link w:val="HTML-voorafopgemaaktChar"/>
    <w:uiPriority w:val="59"/>
    <w:semiHidden/>
    <w:unhideWhenUsed/>
    <w:rsid w:val="002255AA"/>
    <w:pPr>
      <w:spacing w:line="240" w:lineRule="auto"/>
    </w:pPr>
    <w:rPr>
      <w:rFonts w:ascii="Consolas" w:hAnsi="Consolas"/>
    </w:rPr>
  </w:style>
  <w:style w:type="character" w:customStyle="1" w:styleId="HTML-voorafopgemaaktChar">
    <w:name w:val="HTML - vooraf opgemaakt Char"/>
    <w:basedOn w:val="Standaardalinea-lettertype"/>
    <w:link w:val="HTML-voorafopgemaakt"/>
    <w:uiPriority w:val="99"/>
    <w:semiHidden/>
    <w:rsid w:val="002255AA"/>
    <w:rPr>
      <w:rFonts w:ascii="Consolas" w:hAnsi="Consolas"/>
      <w:sz w:val="20"/>
      <w:szCs w:val="20"/>
      <w:lang w:val="nl-BE"/>
    </w:rPr>
  </w:style>
  <w:style w:type="character" w:styleId="HTML-voorbeeld">
    <w:name w:val="HTML Sample"/>
    <w:basedOn w:val="Standaardalinea-lettertype"/>
    <w:uiPriority w:val="59"/>
    <w:semiHidden/>
    <w:unhideWhenUsed/>
    <w:rsid w:val="002255AA"/>
    <w:rPr>
      <w:rFonts w:ascii="Consolas" w:hAnsi="Consolas"/>
      <w:sz w:val="24"/>
      <w:szCs w:val="24"/>
    </w:rPr>
  </w:style>
  <w:style w:type="character" w:styleId="HTML-schrijfmachine">
    <w:name w:val="HTML Typewriter"/>
    <w:basedOn w:val="Standaardalinea-lettertype"/>
    <w:uiPriority w:val="59"/>
    <w:semiHidden/>
    <w:unhideWhenUsed/>
    <w:rsid w:val="002255AA"/>
    <w:rPr>
      <w:rFonts w:ascii="Consolas" w:hAnsi="Consolas"/>
      <w:sz w:val="20"/>
      <w:szCs w:val="20"/>
    </w:rPr>
  </w:style>
  <w:style w:type="character" w:styleId="HTMLVariable">
    <w:name w:val="HTML Variable"/>
    <w:basedOn w:val="Standaardalinea-lettertype"/>
    <w:uiPriority w:val="59"/>
    <w:semiHidden/>
    <w:unhideWhenUsed/>
    <w:rsid w:val="002255AA"/>
    <w:rPr>
      <w:i/>
      <w:iCs/>
    </w:rPr>
  </w:style>
  <w:style w:type="paragraph" w:styleId="Index1">
    <w:name w:val="index 1"/>
    <w:basedOn w:val="Standaard"/>
    <w:next w:val="Standaard"/>
    <w:autoRedefine/>
    <w:uiPriority w:val="59"/>
    <w:semiHidden/>
    <w:unhideWhenUsed/>
    <w:rsid w:val="002255AA"/>
    <w:pPr>
      <w:spacing w:line="240" w:lineRule="auto"/>
      <w:ind w:left="200" w:hanging="200"/>
    </w:pPr>
  </w:style>
  <w:style w:type="paragraph" w:styleId="Index2">
    <w:name w:val="index 2"/>
    <w:basedOn w:val="Standaard"/>
    <w:next w:val="Standaard"/>
    <w:autoRedefine/>
    <w:uiPriority w:val="59"/>
    <w:semiHidden/>
    <w:unhideWhenUsed/>
    <w:rsid w:val="002255AA"/>
    <w:pPr>
      <w:spacing w:line="240" w:lineRule="auto"/>
      <w:ind w:left="400" w:hanging="200"/>
    </w:pPr>
  </w:style>
  <w:style w:type="paragraph" w:styleId="Index3">
    <w:name w:val="index 3"/>
    <w:basedOn w:val="Standaard"/>
    <w:next w:val="Standaard"/>
    <w:autoRedefine/>
    <w:uiPriority w:val="59"/>
    <w:semiHidden/>
    <w:unhideWhenUsed/>
    <w:rsid w:val="002255AA"/>
    <w:pPr>
      <w:spacing w:line="240" w:lineRule="auto"/>
      <w:ind w:left="600" w:hanging="200"/>
    </w:pPr>
  </w:style>
  <w:style w:type="paragraph" w:styleId="Index4">
    <w:name w:val="index 4"/>
    <w:basedOn w:val="Standaard"/>
    <w:next w:val="Standaard"/>
    <w:autoRedefine/>
    <w:uiPriority w:val="59"/>
    <w:semiHidden/>
    <w:unhideWhenUsed/>
    <w:rsid w:val="002255AA"/>
    <w:pPr>
      <w:spacing w:line="240" w:lineRule="auto"/>
      <w:ind w:left="800" w:hanging="200"/>
    </w:pPr>
  </w:style>
  <w:style w:type="paragraph" w:styleId="Index5">
    <w:name w:val="index 5"/>
    <w:basedOn w:val="Standaard"/>
    <w:next w:val="Standaard"/>
    <w:autoRedefine/>
    <w:uiPriority w:val="59"/>
    <w:semiHidden/>
    <w:unhideWhenUsed/>
    <w:rsid w:val="002255AA"/>
    <w:pPr>
      <w:spacing w:line="240" w:lineRule="auto"/>
      <w:ind w:left="1000" w:hanging="200"/>
    </w:pPr>
  </w:style>
  <w:style w:type="paragraph" w:styleId="Index6">
    <w:name w:val="index 6"/>
    <w:basedOn w:val="Standaard"/>
    <w:next w:val="Standaard"/>
    <w:autoRedefine/>
    <w:uiPriority w:val="59"/>
    <w:semiHidden/>
    <w:unhideWhenUsed/>
    <w:rsid w:val="002255AA"/>
    <w:pPr>
      <w:spacing w:line="240" w:lineRule="auto"/>
      <w:ind w:left="1200" w:hanging="200"/>
    </w:pPr>
  </w:style>
  <w:style w:type="paragraph" w:styleId="Index7">
    <w:name w:val="index 7"/>
    <w:basedOn w:val="Standaard"/>
    <w:next w:val="Standaard"/>
    <w:autoRedefine/>
    <w:uiPriority w:val="59"/>
    <w:semiHidden/>
    <w:unhideWhenUsed/>
    <w:rsid w:val="002255AA"/>
    <w:pPr>
      <w:spacing w:line="240" w:lineRule="auto"/>
      <w:ind w:left="1400" w:hanging="200"/>
    </w:pPr>
  </w:style>
  <w:style w:type="paragraph" w:styleId="Index8">
    <w:name w:val="index 8"/>
    <w:basedOn w:val="Standaard"/>
    <w:next w:val="Standaard"/>
    <w:autoRedefine/>
    <w:uiPriority w:val="59"/>
    <w:semiHidden/>
    <w:unhideWhenUsed/>
    <w:rsid w:val="002255AA"/>
    <w:pPr>
      <w:spacing w:line="240" w:lineRule="auto"/>
      <w:ind w:left="1600" w:hanging="200"/>
    </w:pPr>
  </w:style>
  <w:style w:type="paragraph" w:styleId="Index9">
    <w:name w:val="index 9"/>
    <w:basedOn w:val="Standaard"/>
    <w:next w:val="Standaard"/>
    <w:autoRedefine/>
    <w:uiPriority w:val="59"/>
    <w:semiHidden/>
    <w:unhideWhenUsed/>
    <w:rsid w:val="002255AA"/>
    <w:pPr>
      <w:spacing w:line="240" w:lineRule="auto"/>
      <w:ind w:left="1800" w:hanging="200"/>
    </w:pPr>
  </w:style>
  <w:style w:type="paragraph" w:styleId="Indexkop">
    <w:name w:val="index heading"/>
    <w:basedOn w:val="Standaard"/>
    <w:next w:val="Index1"/>
    <w:uiPriority w:val="59"/>
    <w:semiHidden/>
    <w:unhideWhenUsed/>
    <w:rsid w:val="002255AA"/>
    <w:rPr>
      <w:rFonts w:asciiTheme="majorHAnsi" w:eastAsiaTheme="majorEastAsia" w:hAnsiTheme="majorHAnsi" w:cstheme="majorBidi"/>
      <w:b/>
      <w:bCs/>
    </w:rPr>
  </w:style>
  <w:style w:type="character" w:styleId="Intensievebenadrukking">
    <w:name w:val="Intense Emphasis"/>
    <w:basedOn w:val="Standaardalinea-lettertype"/>
    <w:uiPriority w:val="59"/>
    <w:semiHidden/>
    <w:rsid w:val="002255AA"/>
    <w:rPr>
      <w:i/>
      <w:iCs/>
      <w:color w:val="99B0D3" w:themeColor="accent1"/>
    </w:rPr>
  </w:style>
  <w:style w:type="paragraph" w:styleId="Duidelijkcitaat">
    <w:name w:val="Intense Quote"/>
    <w:basedOn w:val="Standaard"/>
    <w:next w:val="Standaard"/>
    <w:link w:val="DuidelijkcitaatChar"/>
    <w:uiPriority w:val="59"/>
    <w:semiHidden/>
    <w:rsid w:val="002255AA"/>
    <w:pPr>
      <w:pBdr>
        <w:top w:val="single" w:sz="4" w:space="10" w:color="99B0D3" w:themeColor="accent1"/>
        <w:bottom w:val="single" w:sz="4" w:space="10" w:color="99B0D3" w:themeColor="accent1"/>
      </w:pBdr>
      <w:spacing w:before="360" w:after="360"/>
      <w:ind w:left="864" w:right="864"/>
      <w:jc w:val="center"/>
    </w:pPr>
    <w:rPr>
      <w:i/>
      <w:iCs/>
      <w:color w:val="99B0D3" w:themeColor="accent1"/>
    </w:rPr>
  </w:style>
  <w:style w:type="character" w:customStyle="1" w:styleId="DuidelijkcitaatChar">
    <w:name w:val="Duidelijk citaat Char"/>
    <w:basedOn w:val="Standaardalinea-lettertype"/>
    <w:link w:val="Duidelijkcitaat"/>
    <w:uiPriority w:val="99"/>
    <w:semiHidden/>
    <w:rsid w:val="002255AA"/>
    <w:rPr>
      <w:i/>
      <w:iCs/>
      <w:color w:val="99B0D3" w:themeColor="accent1"/>
      <w:sz w:val="20"/>
      <w:lang w:val="nl-BE"/>
    </w:rPr>
  </w:style>
  <w:style w:type="character" w:styleId="Intensieveverwijzing">
    <w:name w:val="Intense Reference"/>
    <w:basedOn w:val="Standaardalinea-lettertype"/>
    <w:uiPriority w:val="59"/>
    <w:semiHidden/>
    <w:rsid w:val="002255AA"/>
    <w:rPr>
      <w:b/>
      <w:bCs/>
      <w:smallCaps/>
      <w:color w:val="99B0D3" w:themeColor="accent1"/>
      <w:spacing w:val="5"/>
    </w:rPr>
  </w:style>
  <w:style w:type="table" w:styleId="Lichtraster">
    <w:name w:val="Light Grid"/>
    <w:basedOn w:val="Standaardtabel"/>
    <w:uiPriority w:val="59"/>
    <w:semiHidden/>
    <w:unhideWhenUsed/>
    <w:rsid w:val="002255AA"/>
    <w:pPr>
      <w:spacing w:line="240" w:lineRule="auto"/>
    </w:pPr>
    <w:tblPr>
      <w:tblStyleRowBandSize w:val="1"/>
      <w:tblStyleColBandSize w:val="1"/>
      <w:tblBorders>
        <w:top w:val="single" w:sz="8" w:space="0" w:color="102D69" w:themeColor="text1"/>
        <w:left w:val="single" w:sz="8" w:space="0" w:color="102D69" w:themeColor="text1"/>
        <w:bottom w:val="single" w:sz="8" w:space="0" w:color="102D69" w:themeColor="text1"/>
        <w:right w:val="single" w:sz="8" w:space="0" w:color="102D69" w:themeColor="text1"/>
        <w:insideH w:val="single" w:sz="8" w:space="0" w:color="102D69" w:themeColor="text1"/>
        <w:insideV w:val="single" w:sz="8" w:space="0" w:color="102D69"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02D69" w:themeColor="text1"/>
          <w:left w:val="single" w:sz="8" w:space="0" w:color="102D69" w:themeColor="text1"/>
          <w:bottom w:val="single" w:sz="18" w:space="0" w:color="102D69" w:themeColor="text1"/>
          <w:right w:val="single" w:sz="8" w:space="0" w:color="102D69" w:themeColor="text1"/>
          <w:insideH w:val="nil"/>
          <w:insideV w:val="single" w:sz="8" w:space="0" w:color="102D69"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02D69" w:themeColor="text1"/>
          <w:left w:val="single" w:sz="8" w:space="0" w:color="102D69" w:themeColor="text1"/>
          <w:bottom w:val="single" w:sz="8" w:space="0" w:color="102D69" w:themeColor="text1"/>
          <w:right w:val="single" w:sz="8" w:space="0" w:color="102D69" w:themeColor="text1"/>
          <w:insideH w:val="nil"/>
          <w:insideV w:val="single" w:sz="8" w:space="0" w:color="102D69"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02D69" w:themeColor="text1"/>
          <w:left w:val="single" w:sz="8" w:space="0" w:color="102D69" w:themeColor="text1"/>
          <w:bottom w:val="single" w:sz="8" w:space="0" w:color="102D69" w:themeColor="text1"/>
          <w:right w:val="single" w:sz="8" w:space="0" w:color="102D69" w:themeColor="text1"/>
        </w:tcBorders>
      </w:tcPr>
    </w:tblStylePr>
    <w:tblStylePr w:type="band1Vert">
      <w:tblPr/>
      <w:tcPr>
        <w:tcBorders>
          <w:top w:val="single" w:sz="8" w:space="0" w:color="102D69" w:themeColor="text1"/>
          <w:left w:val="single" w:sz="8" w:space="0" w:color="102D69" w:themeColor="text1"/>
          <w:bottom w:val="single" w:sz="8" w:space="0" w:color="102D69" w:themeColor="text1"/>
          <w:right w:val="single" w:sz="8" w:space="0" w:color="102D69" w:themeColor="text1"/>
        </w:tcBorders>
        <w:shd w:val="clear" w:color="auto" w:fill="ABC2F2" w:themeFill="text1" w:themeFillTint="3F"/>
      </w:tcPr>
    </w:tblStylePr>
    <w:tblStylePr w:type="band1Horz">
      <w:tblPr/>
      <w:tcPr>
        <w:tcBorders>
          <w:top w:val="single" w:sz="8" w:space="0" w:color="102D69" w:themeColor="text1"/>
          <w:left w:val="single" w:sz="8" w:space="0" w:color="102D69" w:themeColor="text1"/>
          <w:bottom w:val="single" w:sz="8" w:space="0" w:color="102D69" w:themeColor="text1"/>
          <w:right w:val="single" w:sz="8" w:space="0" w:color="102D69" w:themeColor="text1"/>
          <w:insideV w:val="single" w:sz="8" w:space="0" w:color="102D69" w:themeColor="text1"/>
        </w:tcBorders>
        <w:shd w:val="clear" w:color="auto" w:fill="ABC2F2" w:themeFill="text1" w:themeFillTint="3F"/>
      </w:tcPr>
    </w:tblStylePr>
    <w:tblStylePr w:type="band2Horz">
      <w:tblPr/>
      <w:tcPr>
        <w:tcBorders>
          <w:top w:val="single" w:sz="8" w:space="0" w:color="102D69" w:themeColor="text1"/>
          <w:left w:val="single" w:sz="8" w:space="0" w:color="102D69" w:themeColor="text1"/>
          <w:bottom w:val="single" w:sz="8" w:space="0" w:color="102D69" w:themeColor="text1"/>
          <w:right w:val="single" w:sz="8" w:space="0" w:color="102D69" w:themeColor="text1"/>
          <w:insideV w:val="single" w:sz="8" w:space="0" w:color="102D69" w:themeColor="text1"/>
        </w:tcBorders>
      </w:tcPr>
    </w:tblStylePr>
  </w:style>
  <w:style w:type="table" w:styleId="Lichtraster-accent1">
    <w:name w:val="Light Grid Accent 1"/>
    <w:basedOn w:val="Standaardtabel"/>
    <w:uiPriority w:val="59"/>
    <w:semiHidden/>
    <w:unhideWhenUsed/>
    <w:rsid w:val="002255AA"/>
    <w:pPr>
      <w:spacing w:line="240" w:lineRule="auto"/>
    </w:pPr>
    <w:tblPr>
      <w:tblStyleRowBandSize w:val="1"/>
      <w:tblStyleColBandSize w:val="1"/>
      <w:tblBorders>
        <w:top w:val="single" w:sz="8" w:space="0" w:color="99B0D3" w:themeColor="accent1"/>
        <w:left w:val="single" w:sz="8" w:space="0" w:color="99B0D3" w:themeColor="accent1"/>
        <w:bottom w:val="single" w:sz="8" w:space="0" w:color="99B0D3" w:themeColor="accent1"/>
        <w:right w:val="single" w:sz="8" w:space="0" w:color="99B0D3" w:themeColor="accent1"/>
        <w:insideH w:val="single" w:sz="8" w:space="0" w:color="99B0D3" w:themeColor="accent1"/>
        <w:insideV w:val="single" w:sz="8" w:space="0" w:color="99B0D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9B0D3" w:themeColor="accent1"/>
          <w:left w:val="single" w:sz="8" w:space="0" w:color="99B0D3" w:themeColor="accent1"/>
          <w:bottom w:val="single" w:sz="18" w:space="0" w:color="99B0D3" w:themeColor="accent1"/>
          <w:right w:val="single" w:sz="8" w:space="0" w:color="99B0D3" w:themeColor="accent1"/>
          <w:insideH w:val="nil"/>
          <w:insideV w:val="single" w:sz="8" w:space="0" w:color="99B0D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9B0D3" w:themeColor="accent1"/>
          <w:left w:val="single" w:sz="8" w:space="0" w:color="99B0D3" w:themeColor="accent1"/>
          <w:bottom w:val="single" w:sz="8" w:space="0" w:color="99B0D3" w:themeColor="accent1"/>
          <w:right w:val="single" w:sz="8" w:space="0" w:color="99B0D3" w:themeColor="accent1"/>
          <w:insideH w:val="nil"/>
          <w:insideV w:val="single" w:sz="8" w:space="0" w:color="99B0D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9B0D3" w:themeColor="accent1"/>
          <w:left w:val="single" w:sz="8" w:space="0" w:color="99B0D3" w:themeColor="accent1"/>
          <w:bottom w:val="single" w:sz="8" w:space="0" w:color="99B0D3" w:themeColor="accent1"/>
          <w:right w:val="single" w:sz="8" w:space="0" w:color="99B0D3" w:themeColor="accent1"/>
        </w:tcBorders>
      </w:tcPr>
    </w:tblStylePr>
    <w:tblStylePr w:type="band1Vert">
      <w:tblPr/>
      <w:tcPr>
        <w:tcBorders>
          <w:top w:val="single" w:sz="8" w:space="0" w:color="99B0D3" w:themeColor="accent1"/>
          <w:left w:val="single" w:sz="8" w:space="0" w:color="99B0D3" w:themeColor="accent1"/>
          <w:bottom w:val="single" w:sz="8" w:space="0" w:color="99B0D3" w:themeColor="accent1"/>
          <w:right w:val="single" w:sz="8" w:space="0" w:color="99B0D3" w:themeColor="accent1"/>
        </w:tcBorders>
        <w:shd w:val="clear" w:color="auto" w:fill="E5EBF4" w:themeFill="accent1" w:themeFillTint="3F"/>
      </w:tcPr>
    </w:tblStylePr>
    <w:tblStylePr w:type="band1Horz">
      <w:tblPr/>
      <w:tcPr>
        <w:tcBorders>
          <w:top w:val="single" w:sz="8" w:space="0" w:color="99B0D3" w:themeColor="accent1"/>
          <w:left w:val="single" w:sz="8" w:space="0" w:color="99B0D3" w:themeColor="accent1"/>
          <w:bottom w:val="single" w:sz="8" w:space="0" w:color="99B0D3" w:themeColor="accent1"/>
          <w:right w:val="single" w:sz="8" w:space="0" w:color="99B0D3" w:themeColor="accent1"/>
          <w:insideV w:val="single" w:sz="8" w:space="0" w:color="99B0D3" w:themeColor="accent1"/>
        </w:tcBorders>
        <w:shd w:val="clear" w:color="auto" w:fill="E5EBF4" w:themeFill="accent1" w:themeFillTint="3F"/>
      </w:tcPr>
    </w:tblStylePr>
    <w:tblStylePr w:type="band2Horz">
      <w:tblPr/>
      <w:tcPr>
        <w:tcBorders>
          <w:top w:val="single" w:sz="8" w:space="0" w:color="99B0D3" w:themeColor="accent1"/>
          <w:left w:val="single" w:sz="8" w:space="0" w:color="99B0D3" w:themeColor="accent1"/>
          <w:bottom w:val="single" w:sz="8" w:space="0" w:color="99B0D3" w:themeColor="accent1"/>
          <w:right w:val="single" w:sz="8" w:space="0" w:color="99B0D3" w:themeColor="accent1"/>
          <w:insideV w:val="single" w:sz="8" w:space="0" w:color="99B0D3" w:themeColor="accent1"/>
        </w:tcBorders>
      </w:tcPr>
    </w:tblStylePr>
  </w:style>
  <w:style w:type="table" w:styleId="Lichtraster-accent2">
    <w:name w:val="Light Grid Accent 2"/>
    <w:basedOn w:val="Standaardtabel"/>
    <w:uiPriority w:val="59"/>
    <w:semiHidden/>
    <w:unhideWhenUsed/>
    <w:rsid w:val="002255AA"/>
    <w:pPr>
      <w:spacing w:line="240" w:lineRule="auto"/>
    </w:pPr>
    <w:tblPr>
      <w:tblStyleRowBandSize w:val="1"/>
      <w:tblStyleColBandSize w:val="1"/>
      <w:tblBorders>
        <w:top w:val="single" w:sz="8" w:space="0" w:color="012060" w:themeColor="accent2"/>
        <w:left w:val="single" w:sz="8" w:space="0" w:color="012060" w:themeColor="accent2"/>
        <w:bottom w:val="single" w:sz="8" w:space="0" w:color="012060" w:themeColor="accent2"/>
        <w:right w:val="single" w:sz="8" w:space="0" w:color="012060" w:themeColor="accent2"/>
        <w:insideH w:val="single" w:sz="8" w:space="0" w:color="012060" w:themeColor="accent2"/>
        <w:insideV w:val="single" w:sz="8" w:space="0" w:color="01206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12060" w:themeColor="accent2"/>
          <w:left w:val="single" w:sz="8" w:space="0" w:color="012060" w:themeColor="accent2"/>
          <w:bottom w:val="single" w:sz="18" w:space="0" w:color="012060" w:themeColor="accent2"/>
          <w:right w:val="single" w:sz="8" w:space="0" w:color="012060" w:themeColor="accent2"/>
          <w:insideH w:val="nil"/>
          <w:insideV w:val="single" w:sz="8" w:space="0" w:color="01206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12060" w:themeColor="accent2"/>
          <w:left w:val="single" w:sz="8" w:space="0" w:color="012060" w:themeColor="accent2"/>
          <w:bottom w:val="single" w:sz="8" w:space="0" w:color="012060" w:themeColor="accent2"/>
          <w:right w:val="single" w:sz="8" w:space="0" w:color="012060" w:themeColor="accent2"/>
          <w:insideH w:val="nil"/>
          <w:insideV w:val="single" w:sz="8" w:space="0" w:color="01206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12060" w:themeColor="accent2"/>
          <w:left w:val="single" w:sz="8" w:space="0" w:color="012060" w:themeColor="accent2"/>
          <w:bottom w:val="single" w:sz="8" w:space="0" w:color="012060" w:themeColor="accent2"/>
          <w:right w:val="single" w:sz="8" w:space="0" w:color="012060" w:themeColor="accent2"/>
        </w:tcBorders>
      </w:tcPr>
    </w:tblStylePr>
    <w:tblStylePr w:type="band1Vert">
      <w:tblPr/>
      <w:tcPr>
        <w:tcBorders>
          <w:top w:val="single" w:sz="8" w:space="0" w:color="012060" w:themeColor="accent2"/>
          <w:left w:val="single" w:sz="8" w:space="0" w:color="012060" w:themeColor="accent2"/>
          <w:bottom w:val="single" w:sz="8" w:space="0" w:color="012060" w:themeColor="accent2"/>
          <w:right w:val="single" w:sz="8" w:space="0" w:color="012060" w:themeColor="accent2"/>
        </w:tcBorders>
        <w:shd w:val="clear" w:color="auto" w:fill="99BAFE" w:themeFill="accent2" w:themeFillTint="3F"/>
      </w:tcPr>
    </w:tblStylePr>
    <w:tblStylePr w:type="band1Horz">
      <w:tblPr/>
      <w:tcPr>
        <w:tcBorders>
          <w:top w:val="single" w:sz="8" w:space="0" w:color="012060" w:themeColor="accent2"/>
          <w:left w:val="single" w:sz="8" w:space="0" w:color="012060" w:themeColor="accent2"/>
          <w:bottom w:val="single" w:sz="8" w:space="0" w:color="012060" w:themeColor="accent2"/>
          <w:right w:val="single" w:sz="8" w:space="0" w:color="012060" w:themeColor="accent2"/>
          <w:insideV w:val="single" w:sz="8" w:space="0" w:color="012060" w:themeColor="accent2"/>
        </w:tcBorders>
        <w:shd w:val="clear" w:color="auto" w:fill="99BAFE" w:themeFill="accent2" w:themeFillTint="3F"/>
      </w:tcPr>
    </w:tblStylePr>
    <w:tblStylePr w:type="band2Horz">
      <w:tblPr/>
      <w:tcPr>
        <w:tcBorders>
          <w:top w:val="single" w:sz="8" w:space="0" w:color="012060" w:themeColor="accent2"/>
          <w:left w:val="single" w:sz="8" w:space="0" w:color="012060" w:themeColor="accent2"/>
          <w:bottom w:val="single" w:sz="8" w:space="0" w:color="012060" w:themeColor="accent2"/>
          <w:right w:val="single" w:sz="8" w:space="0" w:color="012060" w:themeColor="accent2"/>
          <w:insideV w:val="single" w:sz="8" w:space="0" w:color="012060" w:themeColor="accent2"/>
        </w:tcBorders>
      </w:tcPr>
    </w:tblStylePr>
  </w:style>
  <w:style w:type="table" w:styleId="Lichtraster-accent3">
    <w:name w:val="Light Grid Accent 3"/>
    <w:basedOn w:val="Standaardtabel"/>
    <w:uiPriority w:val="59"/>
    <w:semiHidden/>
    <w:unhideWhenUsed/>
    <w:rsid w:val="002255AA"/>
    <w:pPr>
      <w:spacing w:line="240" w:lineRule="auto"/>
    </w:pPr>
    <w:tblPr>
      <w:tblStyleRowBandSize w:val="1"/>
      <w:tblStyleColBandSize w:val="1"/>
      <w:tblBorders>
        <w:top w:val="single" w:sz="8" w:space="0" w:color="FFFFFF" w:themeColor="accent3"/>
        <w:left w:val="single" w:sz="8" w:space="0" w:color="FFFFFF" w:themeColor="accent3"/>
        <w:bottom w:val="single" w:sz="8" w:space="0" w:color="FFFFFF" w:themeColor="accent3"/>
        <w:right w:val="single" w:sz="8" w:space="0" w:color="FFFFFF" w:themeColor="accent3"/>
        <w:insideH w:val="single" w:sz="8" w:space="0" w:color="FFFFFF" w:themeColor="accent3"/>
        <w:insideV w:val="single" w:sz="8" w:space="0" w:color="FFFFF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FF" w:themeColor="accent3"/>
          <w:left w:val="single" w:sz="8" w:space="0" w:color="FFFFFF" w:themeColor="accent3"/>
          <w:bottom w:val="single" w:sz="18" w:space="0" w:color="FFFFFF" w:themeColor="accent3"/>
          <w:right w:val="single" w:sz="8" w:space="0" w:color="FFFFFF" w:themeColor="accent3"/>
          <w:insideH w:val="nil"/>
          <w:insideV w:val="single" w:sz="8" w:space="0" w:color="FFFFF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FF" w:themeColor="accent3"/>
          <w:left w:val="single" w:sz="8" w:space="0" w:color="FFFFFF" w:themeColor="accent3"/>
          <w:bottom w:val="single" w:sz="8" w:space="0" w:color="FFFFFF" w:themeColor="accent3"/>
          <w:right w:val="single" w:sz="8" w:space="0" w:color="FFFFFF" w:themeColor="accent3"/>
          <w:insideH w:val="nil"/>
          <w:insideV w:val="single" w:sz="8" w:space="0" w:color="FFFFF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FF" w:themeColor="accent3"/>
          <w:left w:val="single" w:sz="8" w:space="0" w:color="FFFFFF" w:themeColor="accent3"/>
          <w:bottom w:val="single" w:sz="8" w:space="0" w:color="FFFFFF" w:themeColor="accent3"/>
          <w:right w:val="single" w:sz="8" w:space="0" w:color="FFFFFF" w:themeColor="accent3"/>
        </w:tcBorders>
      </w:tcPr>
    </w:tblStylePr>
    <w:tblStylePr w:type="band1Vert">
      <w:tblPr/>
      <w:tcPr>
        <w:tcBorders>
          <w:top w:val="single" w:sz="8" w:space="0" w:color="FFFFFF" w:themeColor="accent3"/>
          <w:left w:val="single" w:sz="8" w:space="0" w:color="FFFFFF" w:themeColor="accent3"/>
          <w:bottom w:val="single" w:sz="8" w:space="0" w:color="FFFFFF" w:themeColor="accent3"/>
          <w:right w:val="single" w:sz="8" w:space="0" w:color="FFFFFF" w:themeColor="accent3"/>
        </w:tcBorders>
        <w:shd w:val="clear" w:color="auto" w:fill="FFFFFF" w:themeFill="accent3" w:themeFillTint="3F"/>
      </w:tcPr>
    </w:tblStylePr>
    <w:tblStylePr w:type="band1Horz">
      <w:tblPr/>
      <w:tcPr>
        <w:tcBorders>
          <w:top w:val="single" w:sz="8" w:space="0" w:color="FFFFFF" w:themeColor="accent3"/>
          <w:left w:val="single" w:sz="8" w:space="0" w:color="FFFFFF" w:themeColor="accent3"/>
          <w:bottom w:val="single" w:sz="8" w:space="0" w:color="FFFFFF" w:themeColor="accent3"/>
          <w:right w:val="single" w:sz="8" w:space="0" w:color="FFFFFF" w:themeColor="accent3"/>
          <w:insideV w:val="single" w:sz="8" w:space="0" w:color="FFFFFF" w:themeColor="accent3"/>
        </w:tcBorders>
        <w:shd w:val="clear" w:color="auto" w:fill="FFFFFF" w:themeFill="accent3" w:themeFillTint="3F"/>
      </w:tcPr>
    </w:tblStylePr>
    <w:tblStylePr w:type="band2Horz">
      <w:tblPr/>
      <w:tcPr>
        <w:tcBorders>
          <w:top w:val="single" w:sz="8" w:space="0" w:color="FFFFFF" w:themeColor="accent3"/>
          <w:left w:val="single" w:sz="8" w:space="0" w:color="FFFFFF" w:themeColor="accent3"/>
          <w:bottom w:val="single" w:sz="8" w:space="0" w:color="FFFFFF" w:themeColor="accent3"/>
          <w:right w:val="single" w:sz="8" w:space="0" w:color="FFFFFF" w:themeColor="accent3"/>
          <w:insideV w:val="single" w:sz="8" w:space="0" w:color="FFFFFF" w:themeColor="accent3"/>
        </w:tcBorders>
      </w:tcPr>
    </w:tblStylePr>
  </w:style>
  <w:style w:type="table" w:styleId="Lichtraster-accent4">
    <w:name w:val="Light Grid Accent 4"/>
    <w:basedOn w:val="Standaardtabel"/>
    <w:uiPriority w:val="59"/>
    <w:semiHidden/>
    <w:unhideWhenUsed/>
    <w:rsid w:val="002255AA"/>
    <w:pPr>
      <w:spacing w:line="240" w:lineRule="auto"/>
    </w:pPr>
    <w:tblPr>
      <w:tblStyleRowBandSize w:val="1"/>
      <w:tblStyleColBandSize w:val="1"/>
      <w:tblBorders>
        <w:top w:val="single" w:sz="8" w:space="0" w:color="000000" w:themeColor="accent4"/>
        <w:left w:val="single" w:sz="8" w:space="0" w:color="000000" w:themeColor="accent4"/>
        <w:bottom w:val="single" w:sz="8" w:space="0" w:color="000000" w:themeColor="accent4"/>
        <w:right w:val="single" w:sz="8" w:space="0" w:color="000000" w:themeColor="accent4"/>
        <w:insideH w:val="single" w:sz="8" w:space="0" w:color="000000" w:themeColor="accent4"/>
        <w:insideV w:val="single" w:sz="8" w:space="0" w:color="000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accent4"/>
          <w:left w:val="single" w:sz="8" w:space="0" w:color="000000" w:themeColor="accent4"/>
          <w:bottom w:val="single" w:sz="18" w:space="0" w:color="000000" w:themeColor="accent4"/>
          <w:right w:val="single" w:sz="8" w:space="0" w:color="000000" w:themeColor="accent4"/>
          <w:insideH w:val="nil"/>
          <w:insideV w:val="single" w:sz="8" w:space="0" w:color="000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accent4"/>
          <w:left w:val="single" w:sz="8" w:space="0" w:color="000000" w:themeColor="accent4"/>
          <w:bottom w:val="single" w:sz="8" w:space="0" w:color="000000" w:themeColor="accent4"/>
          <w:right w:val="single" w:sz="8" w:space="0" w:color="000000" w:themeColor="accent4"/>
          <w:insideH w:val="nil"/>
          <w:insideV w:val="single" w:sz="8" w:space="0" w:color="000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accent4"/>
          <w:left w:val="single" w:sz="8" w:space="0" w:color="000000" w:themeColor="accent4"/>
          <w:bottom w:val="single" w:sz="8" w:space="0" w:color="000000" w:themeColor="accent4"/>
          <w:right w:val="single" w:sz="8" w:space="0" w:color="000000" w:themeColor="accent4"/>
        </w:tcBorders>
      </w:tcPr>
    </w:tblStylePr>
    <w:tblStylePr w:type="band1Vert">
      <w:tblPr/>
      <w:tcPr>
        <w:tcBorders>
          <w:top w:val="single" w:sz="8" w:space="0" w:color="000000" w:themeColor="accent4"/>
          <w:left w:val="single" w:sz="8" w:space="0" w:color="000000" w:themeColor="accent4"/>
          <w:bottom w:val="single" w:sz="8" w:space="0" w:color="000000" w:themeColor="accent4"/>
          <w:right w:val="single" w:sz="8" w:space="0" w:color="000000" w:themeColor="accent4"/>
        </w:tcBorders>
        <w:shd w:val="clear" w:color="auto" w:fill="C0C0C0" w:themeFill="accent4" w:themeFillTint="3F"/>
      </w:tcPr>
    </w:tblStylePr>
    <w:tblStylePr w:type="band1Horz">
      <w:tblPr/>
      <w:tcPr>
        <w:tcBorders>
          <w:top w:val="single" w:sz="8" w:space="0" w:color="000000" w:themeColor="accent4"/>
          <w:left w:val="single" w:sz="8" w:space="0" w:color="000000" w:themeColor="accent4"/>
          <w:bottom w:val="single" w:sz="8" w:space="0" w:color="000000" w:themeColor="accent4"/>
          <w:right w:val="single" w:sz="8" w:space="0" w:color="000000" w:themeColor="accent4"/>
          <w:insideV w:val="single" w:sz="8" w:space="0" w:color="000000" w:themeColor="accent4"/>
        </w:tcBorders>
        <w:shd w:val="clear" w:color="auto" w:fill="C0C0C0" w:themeFill="accent4" w:themeFillTint="3F"/>
      </w:tcPr>
    </w:tblStylePr>
    <w:tblStylePr w:type="band2Horz">
      <w:tblPr/>
      <w:tcPr>
        <w:tcBorders>
          <w:top w:val="single" w:sz="8" w:space="0" w:color="000000" w:themeColor="accent4"/>
          <w:left w:val="single" w:sz="8" w:space="0" w:color="000000" w:themeColor="accent4"/>
          <w:bottom w:val="single" w:sz="8" w:space="0" w:color="000000" w:themeColor="accent4"/>
          <w:right w:val="single" w:sz="8" w:space="0" w:color="000000" w:themeColor="accent4"/>
          <w:insideV w:val="single" w:sz="8" w:space="0" w:color="000000" w:themeColor="accent4"/>
        </w:tcBorders>
      </w:tcPr>
    </w:tblStylePr>
  </w:style>
  <w:style w:type="table" w:styleId="Lichtraster-accent5">
    <w:name w:val="Light Grid Accent 5"/>
    <w:basedOn w:val="Standaardtabel"/>
    <w:uiPriority w:val="59"/>
    <w:semiHidden/>
    <w:unhideWhenUsed/>
    <w:rsid w:val="002255AA"/>
    <w:pPr>
      <w:spacing w:line="240" w:lineRule="auto"/>
    </w:pPr>
    <w:tblPr>
      <w:tblStyleRowBandSize w:val="1"/>
      <w:tblStyleColBandSize w:val="1"/>
      <w:tblBorders>
        <w:top w:val="single" w:sz="8" w:space="0" w:color="FFE7CB" w:themeColor="accent5"/>
        <w:left w:val="single" w:sz="8" w:space="0" w:color="FFE7CB" w:themeColor="accent5"/>
        <w:bottom w:val="single" w:sz="8" w:space="0" w:color="FFE7CB" w:themeColor="accent5"/>
        <w:right w:val="single" w:sz="8" w:space="0" w:color="FFE7CB" w:themeColor="accent5"/>
        <w:insideH w:val="single" w:sz="8" w:space="0" w:color="FFE7CB" w:themeColor="accent5"/>
        <w:insideV w:val="single" w:sz="8" w:space="0" w:color="FFE7C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E7CB" w:themeColor="accent5"/>
          <w:left w:val="single" w:sz="8" w:space="0" w:color="FFE7CB" w:themeColor="accent5"/>
          <w:bottom w:val="single" w:sz="18" w:space="0" w:color="FFE7CB" w:themeColor="accent5"/>
          <w:right w:val="single" w:sz="8" w:space="0" w:color="FFE7CB" w:themeColor="accent5"/>
          <w:insideH w:val="nil"/>
          <w:insideV w:val="single" w:sz="8" w:space="0" w:color="FFE7C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E7CB" w:themeColor="accent5"/>
          <w:left w:val="single" w:sz="8" w:space="0" w:color="FFE7CB" w:themeColor="accent5"/>
          <w:bottom w:val="single" w:sz="8" w:space="0" w:color="FFE7CB" w:themeColor="accent5"/>
          <w:right w:val="single" w:sz="8" w:space="0" w:color="FFE7CB" w:themeColor="accent5"/>
          <w:insideH w:val="nil"/>
          <w:insideV w:val="single" w:sz="8" w:space="0" w:color="FFE7C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E7CB" w:themeColor="accent5"/>
          <w:left w:val="single" w:sz="8" w:space="0" w:color="FFE7CB" w:themeColor="accent5"/>
          <w:bottom w:val="single" w:sz="8" w:space="0" w:color="FFE7CB" w:themeColor="accent5"/>
          <w:right w:val="single" w:sz="8" w:space="0" w:color="FFE7CB" w:themeColor="accent5"/>
        </w:tcBorders>
      </w:tcPr>
    </w:tblStylePr>
    <w:tblStylePr w:type="band1Vert">
      <w:tblPr/>
      <w:tcPr>
        <w:tcBorders>
          <w:top w:val="single" w:sz="8" w:space="0" w:color="FFE7CB" w:themeColor="accent5"/>
          <w:left w:val="single" w:sz="8" w:space="0" w:color="FFE7CB" w:themeColor="accent5"/>
          <w:bottom w:val="single" w:sz="8" w:space="0" w:color="FFE7CB" w:themeColor="accent5"/>
          <w:right w:val="single" w:sz="8" w:space="0" w:color="FFE7CB" w:themeColor="accent5"/>
        </w:tcBorders>
        <w:shd w:val="clear" w:color="auto" w:fill="FFF8F2" w:themeFill="accent5" w:themeFillTint="3F"/>
      </w:tcPr>
    </w:tblStylePr>
    <w:tblStylePr w:type="band1Horz">
      <w:tblPr/>
      <w:tcPr>
        <w:tcBorders>
          <w:top w:val="single" w:sz="8" w:space="0" w:color="FFE7CB" w:themeColor="accent5"/>
          <w:left w:val="single" w:sz="8" w:space="0" w:color="FFE7CB" w:themeColor="accent5"/>
          <w:bottom w:val="single" w:sz="8" w:space="0" w:color="FFE7CB" w:themeColor="accent5"/>
          <w:right w:val="single" w:sz="8" w:space="0" w:color="FFE7CB" w:themeColor="accent5"/>
          <w:insideV w:val="single" w:sz="8" w:space="0" w:color="FFE7CB" w:themeColor="accent5"/>
        </w:tcBorders>
        <w:shd w:val="clear" w:color="auto" w:fill="FFF8F2" w:themeFill="accent5" w:themeFillTint="3F"/>
      </w:tcPr>
    </w:tblStylePr>
    <w:tblStylePr w:type="band2Horz">
      <w:tblPr/>
      <w:tcPr>
        <w:tcBorders>
          <w:top w:val="single" w:sz="8" w:space="0" w:color="FFE7CB" w:themeColor="accent5"/>
          <w:left w:val="single" w:sz="8" w:space="0" w:color="FFE7CB" w:themeColor="accent5"/>
          <w:bottom w:val="single" w:sz="8" w:space="0" w:color="FFE7CB" w:themeColor="accent5"/>
          <w:right w:val="single" w:sz="8" w:space="0" w:color="FFE7CB" w:themeColor="accent5"/>
          <w:insideV w:val="single" w:sz="8" w:space="0" w:color="FFE7CB" w:themeColor="accent5"/>
        </w:tcBorders>
      </w:tcPr>
    </w:tblStylePr>
  </w:style>
  <w:style w:type="table" w:styleId="Lichtraster-accent6">
    <w:name w:val="Light Grid Accent 6"/>
    <w:basedOn w:val="Standaardtabel"/>
    <w:uiPriority w:val="59"/>
    <w:semiHidden/>
    <w:unhideWhenUsed/>
    <w:rsid w:val="002255AA"/>
    <w:pPr>
      <w:spacing w:line="240" w:lineRule="auto"/>
    </w:pPr>
    <w:tblPr>
      <w:tblStyleRowBandSize w:val="1"/>
      <w:tblStyleColBandSize w:val="1"/>
      <w:tblBorders>
        <w:top w:val="single" w:sz="8" w:space="0" w:color="D8D8D8" w:themeColor="accent6"/>
        <w:left w:val="single" w:sz="8" w:space="0" w:color="D8D8D8" w:themeColor="accent6"/>
        <w:bottom w:val="single" w:sz="8" w:space="0" w:color="D8D8D8" w:themeColor="accent6"/>
        <w:right w:val="single" w:sz="8" w:space="0" w:color="D8D8D8" w:themeColor="accent6"/>
        <w:insideH w:val="single" w:sz="8" w:space="0" w:color="D8D8D8" w:themeColor="accent6"/>
        <w:insideV w:val="single" w:sz="8" w:space="0" w:color="D8D8D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D8D8" w:themeColor="accent6"/>
          <w:left w:val="single" w:sz="8" w:space="0" w:color="D8D8D8" w:themeColor="accent6"/>
          <w:bottom w:val="single" w:sz="18" w:space="0" w:color="D8D8D8" w:themeColor="accent6"/>
          <w:right w:val="single" w:sz="8" w:space="0" w:color="D8D8D8" w:themeColor="accent6"/>
          <w:insideH w:val="nil"/>
          <w:insideV w:val="single" w:sz="8" w:space="0" w:color="D8D8D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D8D8" w:themeColor="accent6"/>
          <w:left w:val="single" w:sz="8" w:space="0" w:color="D8D8D8" w:themeColor="accent6"/>
          <w:bottom w:val="single" w:sz="8" w:space="0" w:color="D8D8D8" w:themeColor="accent6"/>
          <w:right w:val="single" w:sz="8" w:space="0" w:color="D8D8D8" w:themeColor="accent6"/>
          <w:insideH w:val="nil"/>
          <w:insideV w:val="single" w:sz="8" w:space="0" w:color="D8D8D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D8D8" w:themeColor="accent6"/>
          <w:left w:val="single" w:sz="8" w:space="0" w:color="D8D8D8" w:themeColor="accent6"/>
          <w:bottom w:val="single" w:sz="8" w:space="0" w:color="D8D8D8" w:themeColor="accent6"/>
          <w:right w:val="single" w:sz="8" w:space="0" w:color="D8D8D8" w:themeColor="accent6"/>
        </w:tcBorders>
      </w:tcPr>
    </w:tblStylePr>
    <w:tblStylePr w:type="band1Vert">
      <w:tblPr/>
      <w:tcPr>
        <w:tcBorders>
          <w:top w:val="single" w:sz="8" w:space="0" w:color="D8D8D8" w:themeColor="accent6"/>
          <w:left w:val="single" w:sz="8" w:space="0" w:color="D8D8D8" w:themeColor="accent6"/>
          <w:bottom w:val="single" w:sz="8" w:space="0" w:color="D8D8D8" w:themeColor="accent6"/>
          <w:right w:val="single" w:sz="8" w:space="0" w:color="D8D8D8" w:themeColor="accent6"/>
        </w:tcBorders>
        <w:shd w:val="clear" w:color="auto" w:fill="F5F5F5" w:themeFill="accent6" w:themeFillTint="3F"/>
      </w:tcPr>
    </w:tblStylePr>
    <w:tblStylePr w:type="band1Horz">
      <w:tblPr/>
      <w:tcPr>
        <w:tcBorders>
          <w:top w:val="single" w:sz="8" w:space="0" w:color="D8D8D8" w:themeColor="accent6"/>
          <w:left w:val="single" w:sz="8" w:space="0" w:color="D8D8D8" w:themeColor="accent6"/>
          <w:bottom w:val="single" w:sz="8" w:space="0" w:color="D8D8D8" w:themeColor="accent6"/>
          <w:right w:val="single" w:sz="8" w:space="0" w:color="D8D8D8" w:themeColor="accent6"/>
          <w:insideV w:val="single" w:sz="8" w:space="0" w:color="D8D8D8" w:themeColor="accent6"/>
        </w:tcBorders>
        <w:shd w:val="clear" w:color="auto" w:fill="F5F5F5" w:themeFill="accent6" w:themeFillTint="3F"/>
      </w:tcPr>
    </w:tblStylePr>
    <w:tblStylePr w:type="band2Horz">
      <w:tblPr/>
      <w:tcPr>
        <w:tcBorders>
          <w:top w:val="single" w:sz="8" w:space="0" w:color="D8D8D8" w:themeColor="accent6"/>
          <w:left w:val="single" w:sz="8" w:space="0" w:color="D8D8D8" w:themeColor="accent6"/>
          <w:bottom w:val="single" w:sz="8" w:space="0" w:color="D8D8D8" w:themeColor="accent6"/>
          <w:right w:val="single" w:sz="8" w:space="0" w:color="D8D8D8" w:themeColor="accent6"/>
          <w:insideV w:val="single" w:sz="8" w:space="0" w:color="D8D8D8" w:themeColor="accent6"/>
        </w:tcBorders>
      </w:tcPr>
    </w:tblStylePr>
  </w:style>
  <w:style w:type="table" w:styleId="Lichtelijst">
    <w:name w:val="Light List"/>
    <w:basedOn w:val="Standaardtabel"/>
    <w:uiPriority w:val="59"/>
    <w:semiHidden/>
    <w:unhideWhenUsed/>
    <w:rsid w:val="002255AA"/>
    <w:pPr>
      <w:spacing w:line="240" w:lineRule="auto"/>
    </w:pPr>
    <w:tblPr>
      <w:tblStyleRowBandSize w:val="1"/>
      <w:tblStyleColBandSize w:val="1"/>
      <w:tblBorders>
        <w:top w:val="single" w:sz="8" w:space="0" w:color="102D69" w:themeColor="text1"/>
        <w:left w:val="single" w:sz="8" w:space="0" w:color="102D69" w:themeColor="text1"/>
        <w:bottom w:val="single" w:sz="8" w:space="0" w:color="102D69" w:themeColor="text1"/>
        <w:right w:val="single" w:sz="8" w:space="0" w:color="102D69" w:themeColor="text1"/>
      </w:tblBorders>
    </w:tblPr>
    <w:tblStylePr w:type="firstRow">
      <w:pPr>
        <w:spacing w:before="0" w:after="0" w:line="240" w:lineRule="auto"/>
      </w:pPr>
      <w:rPr>
        <w:b/>
        <w:bCs/>
        <w:color w:val="99B0D3" w:themeColor="background1"/>
      </w:rPr>
      <w:tblPr/>
      <w:tcPr>
        <w:shd w:val="clear" w:color="auto" w:fill="102D69" w:themeFill="text1"/>
      </w:tcPr>
    </w:tblStylePr>
    <w:tblStylePr w:type="lastRow">
      <w:pPr>
        <w:spacing w:before="0" w:after="0" w:line="240" w:lineRule="auto"/>
      </w:pPr>
      <w:rPr>
        <w:b/>
        <w:bCs/>
      </w:rPr>
      <w:tblPr/>
      <w:tcPr>
        <w:tcBorders>
          <w:top w:val="double" w:sz="6" w:space="0" w:color="102D69" w:themeColor="text1"/>
          <w:left w:val="single" w:sz="8" w:space="0" w:color="102D69" w:themeColor="text1"/>
          <w:bottom w:val="single" w:sz="8" w:space="0" w:color="102D69" w:themeColor="text1"/>
          <w:right w:val="single" w:sz="8" w:space="0" w:color="102D69" w:themeColor="text1"/>
        </w:tcBorders>
      </w:tcPr>
    </w:tblStylePr>
    <w:tblStylePr w:type="firstCol">
      <w:rPr>
        <w:b/>
        <w:bCs/>
      </w:rPr>
    </w:tblStylePr>
    <w:tblStylePr w:type="lastCol">
      <w:rPr>
        <w:b/>
        <w:bCs/>
      </w:rPr>
    </w:tblStylePr>
    <w:tblStylePr w:type="band1Vert">
      <w:tblPr/>
      <w:tcPr>
        <w:tcBorders>
          <w:top w:val="single" w:sz="8" w:space="0" w:color="102D69" w:themeColor="text1"/>
          <w:left w:val="single" w:sz="8" w:space="0" w:color="102D69" w:themeColor="text1"/>
          <w:bottom w:val="single" w:sz="8" w:space="0" w:color="102D69" w:themeColor="text1"/>
          <w:right w:val="single" w:sz="8" w:space="0" w:color="102D69" w:themeColor="text1"/>
        </w:tcBorders>
      </w:tcPr>
    </w:tblStylePr>
    <w:tblStylePr w:type="band1Horz">
      <w:tblPr/>
      <w:tcPr>
        <w:tcBorders>
          <w:top w:val="single" w:sz="8" w:space="0" w:color="102D69" w:themeColor="text1"/>
          <w:left w:val="single" w:sz="8" w:space="0" w:color="102D69" w:themeColor="text1"/>
          <w:bottom w:val="single" w:sz="8" w:space="0" w:color="102D69" w:themeColor="text1"/>
          <w:right w:val="single" w:sz="8" w:space="0" w:color="102D69" w:themeColor="text1"/>
        </w:tcBorders>
      </w:tcPr>
    </w:tblStylePr>
  </w:style>
  <w:style w:type="table" w:styleId="Lichtelijst-accent1">
    <w:name w:val="Light List Accent 1"/>
    <w:basedOn w:val="Standaardtabel"/>
    <w:uiPriority w:val="59"/>
    <w:semiHidden/>
    <w:unhideWhenUsed/>
    <w:rsid w:val="002255AA"/>
    <w:pPr>
      <w:spacing w:line="240" w:lineRule="auto"/>
    </w:pPr>
    <w:tblPr>
      <w:tblStyleRowBandSize w:val="1"/>
      <w:tblStyleColBandSize w:val="1"/>
      <w:tblBorders>
        <w:top w:val="single" w:sz="8" w:space="0" w:color="99B0D3" w:themeColor="accent1"/>
        <w:left w:val="single" w:sz="8" w:space="0" w:color="99B0D3" w:themeColor="accent1"/>
        <w:bottom w:val="single" w:sz="8" w:space="0" w:color="99B0D3" w:themeColor="accent1"/>
        <w:right w:val="single" w:sz="8" w:space="0" w:color="99B0D3" w:themeColor="accent1"/>
      </w:tblBorders>
    </w:tblPr>
    <w:tblStylePr w:type="firstRow">
      <w:pPr>
        <w:spacing w:before="0" w:after="0" w:line="240" w:lineRule="auto"/>
      </w:pPr>
      <w:rPr>
        <w:b/>
        <w:bCs/>
        <w:color w:val="99B0D3" w:themeColor="background1"/>
      </w:rPr>
      <w:tblPr/>
      <w:tcPr>
        <w:shd w:val="clear" w:color="auto" w:fill="99B0D3" w:themeFill="accent1"/>
      </w:tcPr>
    </w:tblStylePr>
    <w:tblStylePr w:type="lastRow">
      <w:pPr>
        <w:spacing w:before="0" w:after="0" w:line="240" w:lineRule="auto"/>
      </w:pPr>
      <w:rPr>
        <w:b/>
        <w:bCs/>
      </w:rPr>
      <w:tblPr/>
      <w:tcPr>
        <w:tcBorders>
          <w:top w:val="double" w:sz="6" w:space="0" w:color="99B0D3" w:themeColor="accent1"/>
          <w:left w:val="single" w:sz="8" w:space="0" w:color="99B0D3" w:themeColor="accent1"/>
          <w:bottom w:val="single" w:sz="8" w:space="0" w:color="99B0D3" w:themeColor="accent1"/>
          <w:right w:val="single" w:sz="8" w:space="0" w:color="99B0D3" w:themeColor="accent1"/>
        </w:tcBorders>
      </w:tcPr>
    </w:tblStylePr>
    <w:tblStylePr w:type="firstCol">
      <w:rPr>
        <w:b/>
        <w:bCs/>
      </w:rPr>
    </w:tblStylePr>
    <w:tblStylePr w:type="lastCol">
      <w:rPr>
        <w:b/>
        <w:bCs/>
      </w:rPr>
    </w:tblStylePr>
    <w:tblStylePr w:type="band1Vert">
      <w:tblPr/>
      <w:tcPr>
        <w:tcBorders>
          <w:top w:val="single" w:sz="8" w:space="0" w:color="99B0D3" w:themeColor="accent1"/>
          <w:left w:val="single" w:sz="8" w:space="0" w:color="99B0D3" w:themeColor="accent1"/>
          <w:bottom w:val="single" w:sz="8" w:space="0" w:color="99B0D3" w:themeColor="accent1"/>
          <w:right w:val="single" w:sz="8" w:space="0" w:color="99B0D3" w:themeColor="accent1"/>
        </w:tcBorders>
      </w:tcPr>
    </w:tblStylePr>
    <w:tblStylePr w:type="band1Horz">
      <w:tblPr/>
      <w:tcPr>
        <w:tcBorders>
          <w:top w:val="single" w:sz="8" w:space="0" w:color="99B0D3" w:themeColor="accent1"/>
          <w:left w:val="single" w:sz="8" w:space="0" w:color="99B0D3" w:themeColor="accent1"/>
          <w:bottom w:val="single" w:sz="8" w:space="0" w:color="99B0D3" w:themeColor="accent1"/>
          <w:right w:val="single" w:sz="8" w:space="0" w:color="99B0D3" w:themeColor="accent1"/>
        </w:tcBorders>
      </w:tcPr>
    </w:tblStylePr>
  </w:style>
  <w:style w:type="table" w:styleId="Lichtelijst-accent2">
    <w:name w:val="Light List Accent 2"/>
    <w:basedOn w:val="Standaardtabel"/>
    <w:uiPriority w:val="59"/>
    <w:semiHidden/>
    <w:unhideWhenUsed/>
    <w:rsid w:val="002255AA"/>
    <w:pPr>
      <w:spacing w:line="240" w:lineRule="auto"/>
    </w:pPr>
    <w:tblPr>
      <w:tblStyleRowBandSize w:val="1"/>
      <w:tblStyleColBandSize w:val="1"/>
      <w:tblBorders>
        <w:top w:val="single" w:sz="8" w:space="0" w:color="012060" w:themeColor="accent2"/>
        <w:left w:val="single" w:sz="8" w:space="0" w:color="012060" w:themeColor="accent2"/>
        <w:bottom w:val="single" w:sz="8" w:space="0" w:color="012060" w:themeColor="accent2"/>
        <w:right w:val="single" w:sz="8" w:space="0" w:color="012060" w:themeColor="accent2"/>
      </w:tblBorders>
    </w:tblPr>
    <w:tblStylePr w:type="firstRow">
      <w:pPr>
        <w:spacing w:before="0" w:after="0" w:line="240" w:lineRule="auto"/>
      </w:pPr>
      <w:rPr>
        <w:b/>
        <w:bCs/>
        <w:color w:val="99B0D3" w:themeColor="background1"/>
      </w:rPr>
      <w:tblPr/>
      <w:tcPr>
        <w:shd w:val="clear" w:color="auto" w:fill="012060" w:themeFill="accent2"/>
      </w:tcPr>
    </w:tblStylePr>
    <w:tblStylePr w:type="lastRow">
      <w:pPr>
        <w:spacing w:before="0" w:after="0" w:line="240" w:lineRule="auto"/>
      </w:pPr>
      <w:rPr>
        <w:b/>
        <w:bCs/>
      </w:rPr>
      <w:tblPr/>
      <w:tcPr>
        <w:tcBorders>
          <w:top w:val="double" w:sz="6" w:space="0" w:color="012060" w:themeColor="accent2"/>
          <w:left w:val="single" w:sz="8" w:space="0" w:color="012060" w:themeColor="accent2"/>
          <w:bottom w:val="single" w:sz="8" w:space="0" w:color="012060" w:themeColor="accent2"/>
          <w:right w:val="single" w:sz="8" w:space="0" w:color="012060" w:themeColor="accent2"/>
        </w:tcBorders>
      </w:tcPr>
    </w:tblStylePr>
    <w:tblStylePr w:type="firstCol">
      <w:rPr>
        <w:b/>
        <w:bCs/>
      </w:rPr>
    </w:tblStylePr>
    <w:tblStylePr w:type="lastCol">
      <w:rPr>
        <w:b/>
        <w:bCs/>
      </w:rPr>
    </w:tblStylePr>
    <w:tblStylePr w:type="band1Vert">
      <w:tblPr/>
      <w:tcPr>
        <w:tcBorders>
          <w:top w:val="single" w:sz="8" w:space="0" w:color="012060" w:themeColor="accent2"/>
          <w:left w:val="single" w:sz="8" w:space="0" w:color="012060" w:themeColor="accent2"/>
          <w:bottom w:val="single" w:sz="8" w:space="0" w:color="012060" w:themeColor="accent2"/>
          <w:right w:val="single" w:sz="8" w:space="0" w:color="012060" w:themeColor="accent2"/>
        </w:tcBorders>
      </w:tcPr>
    </w:tblStylePr>
    <w:tblStylePr w:type="band1Horz">
      <w:tblPr/>
      <w:tcPr>
        <w:tcBorders>
          <w:top w:val="single" w:sz="8" w:space="0" w:color="012060" w:themeColor="accent2"/>
          <w:left w:val="single" w:sz="8" w:space="0" w:color="012060" w:themeColor="accent2"/>
          <w:bottom w:val="single" w:sz="8" w:space="0" w:color="012060" w:themeColor="accent2"/>
          <w:right w:val="single" w:sz="8" w:space="0" w:color="012060" w:themeColor="accent2"/>
        </w:tcBorders>
      </w:tcPr>
    </w:tblStylePr>
  </w:style>
  <w:style w:type="table" w:styleId="Lichtelijst-accent3">
    <w:name w:val="Light List Accent 3"/>
    <w:basedOn w:val="Standaardtabel"/>
    <w:uiPriority w:val="59"/>
    <w:semiHidden/>
    <w:unhideWhenUsed/>
    <w:rsid w:val="002255AA"/>
    <w:pPr>
      <w:spacing w:line="240" w:lineRule="auto"/>
    </w:pPr>
    <w:tblPr>
      <w:tblStyleRowBandSize w:val="1"/>
      <w:tblStyleColBandSize w:val="1"/>
      <w:tblBorders>
        <w:top w:val="single" w:sz="8" w:space="0" w:color="FFFFFF" w:themeColor="accent3"/>
        <w:left w:val="single" w:sz="8" w:space="0" w:color="FFFFFF" w:themeColor="accent3"/>
        <w:bottom w:val="single" w:sz="8" w:space="0" w:color="FFFFFF" w:themeColor="accent3"/>
        <w:right w:val="single" w:sz="8" w:space="0" w:color="FFFFFF" w:themeColor="accent3"/>
      </w:tblBorders>
    </w:tblPr>
    <w:tblStylePr w:type="firstRow">
      <w:pPr>
        <w:spacing w:before="0" w:after="0" w:line="240" w:lineRule="auto"/>
      </w:pPr>
      <w:rPr>
        <w:b/>
        <w:bCs/>
        <w:color w:val="99B0D3" w:themeColor="background1"/>
      </w:rPr>
      <w:tblPr/>
      <w:tcPr>
        <w:shd w:val="clear" w:color="auto" w:fill="FFFFFF" w:themeFill="accent3"/>
      </w:tcPr>
    </w:tblStylePr>
    <w:tblStylePr w:type="lastRow">
      <w:pPr>
        <w:spacing w:before="0" w:after="0" w:line="240" w:lineRule="auto"/>
      </w:pPr>
      <w:rPr>
        <w:b/>
        <w:bCs/>
      </w:rPr>
      <w:tblPr/>
      <w:tcPr>
        <w:tcBorders>
          <w:top w:val="double" w:sz="6" w:space="0" w:color="FFFFFF" w:themeColor="accent3"/>
          <w:left w:val="single" w:sz="8" w:space="0" w:color="FFFFFF" w:themeColor="accent3"/>
          <w:bottom w:val="single" w:sz="8" w:space="0" w:color="FFFFFF" w:themeColor="accent3"/>
          <w:right w:val="single" w:sz="8" w:space="0" w:color="FFFFFF" w:themeColor="accent3"/>
        </w:tcBorders>
      </w:tcPr>
    </w:tblStylePr>
    <w:tblStylePr w:type="firstCol">
      <w:rPr>
        <w:b/>
        <w:bCs/>
      </w:rPr>
    </w:tblStylePr>
    <w:tblStylePr w:type="lastCol">
      <w:rPr>
        <w:b/>
        <w:bCs/>
      </w:rPr>
    </w:tblStylePr>
    <w:tblStylePr w:type="band1Vert">
      <w:tblPr/>
      <w:tcPr>
        <w:tcBorders>
          <w:top w:val="single" w:sz="8" w:space="0" w:color="FFFFFF" w:themeColor="accent3"/>
          <w:left w:val="single" w:sz="8" w:space="0" w:color="FFFFFF" w:themeColor="accent3"/>
          <w:bottom w:val="single" w:sz="8" w:space="0" w:color="FFFFFF" w:themeColor="accent3"/>
          <w:right w:val="single" w:sz="8" w:space="0" w:color="FFFFFF" w:themeColor="accent3"/>
        </w:tcBorders>
      </w:tcPr>
    </w:tblStylePr>
    <w:tblStylePr w:type="band1Horz">
      <w:tblPr/>
      <w:tcPr>
        <w:tcBorders>
          <w:top w:val="single" w:sz="8" w:space="0" w:color="FFFFFF" w:themeColor="accent3"/>
          <w:left w:val="single" w:sz="8" w:space="0" w:color="FFFFFF" w:themeColor="accent3"/>
          <w:bottom w:val="single" w:sz="8" w:space="0" w:color="FFFFFF" w:themeColor="accent3"/>
          <w:right w:val="single" w:sz="8" w:space="0" w:color="FFFFFF" w:themeColor="accent3"/>
        </w:tcBorders>
      </w:tcPr>
    </w:tblStylePr>
  </w:style>
  <w:style w:type="table" w:styleId="Lichtelijst-accent4">
    <w:name w:val="Light List Accent 4"/>
    <w:basedOn w:val="Standaardtabel"/>
    <w:uiPriority w:val="59"/>
    <w:semiHidden/>
    <w:unhideWhenUsed/>
    <w:rsid w:val="002255AA"/>
    <w:pPr>
      <w:spacing w:line="240" w:lineRule="auto"/>
    </w:pPr>
    <w:tblPr>
      <w:tblStyleRowBandSize w:val="1"/>
      <w:tblStyleColBandSize w:val="1"/>
      <w:tblBorders>
        <w:top w:val="single" w:sz="8" w:space="0" w:color="000000" w:themeColor="accent4"/>
        <w:left w:val="single" w:sz="8" w:space="0" w:color="000000" w:themeColor="accent4"/>
        <w:bottom w:val="single" w:sz="8" w:space="0" w:color="000000" w:themeColor="accent4"/>
        <w:right w:val="single" w:sz="8" w:space="0" w:color="000000" w:themeColor="accent4"/>
      </w:tblBorders>
    </w:tblPr>
    <w:tblStylePr w:type="firstRow">
      <w:pPr>
        <w:spacing w:before="0" w:after="0" w:line="240" w:lineRule="auto"/>
      </w:pPr>
      <w:rPr>
        <w:b/>
        <w:bCs/>
        <w:color w:val="99B0D3" w:themeColor="background1"/>
      </w:rPr>
      <w:tblPr/>
      <w:tcPr>
        <w:shd w:val="clear" w:color="auto" w:fill="000000" w:themeFill="accent4"/>
      </w:tcPr>
    </w:tblStylePr>
    <w:tblStylePr w:type="lastRow">
      <w:pPr>
        <w:spacing w:before="0" w:after="0" w:line="240" w:lineRule="auto"/>
      </w:pPr>
      <w:rPr>
        <w:b/>
        <w:bCs/>
      </w:rPr>
      <w:tblPr/>
      <w:tcPr>
        <w:tcBorders>
          <w:top w:val="double" w:sz="6" w:space="0" w:color="000000" w:themeColor="accent4"/>
          <w:left w:val="single" w:sz="8" w:space="0" w:color="000000" w:themeColor="accent4"/>
          <w:bottom w:val="single" w:sz="8" w:space="0" w:color="000000" w:themeColor="accent4"/>
          <w:right w:val="single" w:sz="8" w:space="0" w:color="000000" w:themeColor="accent4"/>
        </w:tcBorders>
      </w:tcPr>
    </w:tblStylePr>
    <w:tblStylePr w:type="firstCol">
      <w:rPr>
        <w:b/>
        <w:bCs/>
      </w:rPr>
    </w:tblStylePr>
    <w:tblStylePr w:type="lastCol">
      <w:rPr>
        <w:b/>
        <w:bCs/>
      </w:rPr>
    </w:tblStylePr>
    <w:tblStylePr w:type="band1Vert">
      <w:tblPr/>
      <w:tcPr>
        <w:tcBorders>
          <w:top w:val="single" w:sz="8" w:space="0" w:color="000000" w:themeColor="accent4"/>
          <w:left w:val="single" w:sz="8" w:space="0" w:color="000000" w:themeColor="accent4"/>
          <w:bottom w:val="single" w:sz="8" w:space="0" w:color="000000" w:themeColor="accent4"/>
          <w:right w:val="single" w:sz="8" w:space="0" w:color="000000" w:themeColor="accent4"/>
        </w:tcBorders>
      </w:tcPr>
    </w:tblStylePr>
    <w:tblStylePr w:type="band1Horz">
      <w:tblPr/>
      <w:tcPr>
        <w:tcBorders>
          <w:top w:val="single" w:sz="8" w:space="0" w:color="000000" w:themeColor="accent4"/>
          <w:left w:val="single" w:sz="8" w:space="0" w:color="000000" w:themeColor="accent4"/>
          <w:bottom w:val="single" w:sz="8" w:space="0" w:color="000000" w:themeColor="accent4"/>
          <w:right w:val="single" w:sz="8" w:space="0" w:color="000000" w:themeColor="accent4"/>
        </w:tcBorders>
      </w:tcPr>
    </w:tblStylePr>
  </w:style>
  <w:style w:type="table" w:styleId="Lichtelijst-accent5">
    <w:name w:val="Light List Accent 5"/>
    <w:basedOn w:val="Standaardtabel"/>
    <w:uiPriority w:val="59"/>
    <w:semiHidden/>
    <w:unhideWhenUsed/>
    <w:rsid w:val="002255AA"/>
    <w:pPr>
      <w:spacing w:line="240" w:lineRule="auto"/>
    </w:pPr>
    <w:tblPr>
      <w:tblStyleRowBandSize w:val="1"/>
      <w:tblStyleColBandSize w:val="1"/>
      <w:tblBorders>
        <w:top w:val="single" w:sz="8" w:space="0" w:color="FFE7CB" w:themeColor="accent5"/>
        <w:left w:val="single" w:sz="8" w:space="0" w:color="FFE7CB" w:themeColor="accent5"/>
        <w:bottom w:val="single" w:sz="8" w:space="0" w:color="FFE7CB" w:themeColor="accent5"/>
        <w:right w:val="single" w:sz="8" w:space="0" w:color="FFE7CB" w:themeColor="accent5"/>
      </w:tblBorders>
    </w:tblPr>
    <w:tblStylePr w:type="firstRow">
      <w:pPr>
        <w:spacing w:before="0" w:after="0" w:line="240" w:lineRule="auto"/>
      </w:pPr>
      <w:rPr>
        <w:b/>
        <w:bCs/>
        <w:color w:val="99B0D3" w:themeColor="background1"/>
      </w:rPr>
      <w:tblPr/>
      <w:tcPr>
        <w:shd w:val="clear" w:color="auto" w:fill="FFE7CB" w:themeFill="accent5"/>
      </w:tcPr>
    </w:tblStylePr>
    <w:tblStylePr w:type="lastRow">
      <w:pPr>
        <w:spacing w:before="0" w:after="0" w:line="240" w:lineRule="auto"/>
      </w:pPr>
      <w:rPr>
        <w:b/>
        <w:bCs/>
      </w:rPr>
      <w:tblPr/>
      <w:tcPr>
        <w:tcBorders>
          <w:top w:val="double" w:sz="6" w:space="0" w:color="FFE7CB" w:themeColor="accent5"/>
          <w:left w:val="single" w:sz="8" w:space="0" w:color="FFE7CB" w:themeColor="accent5"/>
          <w:bottom w:val="single" w:sz="8" w:space="0" w:color="FFE7CB" w:themeColor="accent5"/>
          <w:right w:val="single" w:sz="8" w:space="0" w:color="FFE7CB" w:themeColor="accent5"/>
        </w:tcBorders>
      </w:tcPr>
    </w:tblStylePr>
    <w:tblStylePr w:type="firstCol">
      <w:rPr>
        <w:b/>
        <w:bCs/>
      </w:rPr>
    </w:tblStylePr>
    <w:tblStylePr w:type="lastCol">
      <w:rPr>
        <w:b/>
        <w:bCs/>
      </w:rPr>
    </w:tblStylePr>
    <w:tblStylePr w:type="band1Vert">
      <w:tblPr/>
      <w:tcPr>
        <w:tcBorders>
          <w:top w:val="single" w:sz="8" w:space="0" w:color="FFE7CB" w:themeColor="accent5"/>
          <w:left w:val="single" w:sz="8" w:space="0" w:color="FFE7CB" w:themeColor="accent5"/>
          <w:bottom w:val="single" w:sz="8" w:space="0" w:color="FFE7CB" w:themeColor="accent5"/>
          <w:right w:val="single" w:sz="8" w:space="0" w:color="FFE7CB" w:themeColor="accent5"/>
        </w:tcBorders>
      </w:tcPr>
    </w:tblStylePr>
    <w:tblStylePr w:type="band1Horz">
      <w:tblPr/>
      <w:tcPr>
        <w:tcBorders>
          <w:top w:val="single" w:sz="8" w:space="0" w:color="FFE7CB" w:themeColor="accent5"/>
          <w:left w:val="single" w:sz="8" w:space="0" w:color="FFE7CB" w:themeColor="accent5"/>
          <w:bottom w:val="single" w:sz="8" w:space="0" w:color="FFE7CB" w:themeColor="accent5"/>
          <w:right w:val="single" w:sz="8" w:space="0" w:color="FFE7CB" w:themeColor="accent5"/>
        </w:tcBorders>
      </w:tcPr>
    </w:tblStylePr>
  </w:style>
  <w:style w:type="table" w:styleId="Lichtelijst-accent6">
    <w:name w:val="Light List Accent 6"/>
    <w:basedOn w:val="Standaardtabel"/>
    <w:uiPriority w:val="59"/>
    <w:semiHidden/>
    <w:unhideWhenUsed/>
    <w:rsid w:val="002255AA"/>
    <w:pPr>
      <w:spacing w:line="240" w:lineRule="auto"/>
    </w:pPr>
    <w:tblPr>
      <w:tblStyleRowBandSize w:val="1"/>
      <w:tblStyleColBandSize w:val="1"/>
      <w:tblBorders>
        <w:top w:val="single" w:sz="8" w:space="0" w:color="D8D8D8" w:themeColor="accent6"/>
        <w:left w:val="single" w:sz="8" w:space="0" w:color="D8D8D8" w:themeColor="accent6"/>
        <w:bottom w:val="single" w:sz="8" w:space="0" w:color="D8D8D8" w:themeColor="accent6"/>
        <w:right w:val="single" w:sz="8" w:space="0" w:color="D8D8D8" w:themeColor="accent6"/>
      </w:tblBorders>
    </w:tblPr>
    <w:tblStylePr w:type="firstRow">
      <w:pPr>
        <w:spacing w:before="0" w:after="0" w:line="240" w:lineRule="auto"/>
      </w:pPr>
      <w:rPr>
        <w:b/>
        <w:bCs/>
        <w:color w:val="99B0D3" w:themeColor="background1"/>
      </w:rPr>
      <w:tblPr/>
      <w:tcPr>
        <w:shd w:val="clear" w:color="auto" w:fill="D8D8D8" w:themeFill="accent6"/>
      </w:tcPr>
    </w:tblStylePr>
    <w:tblStylePr w:type="lastRow">
      <w:pPr>
        <w:spacing w:before="0" w:after="0" w:line="240" w:lineRule="auto"/>
      </w:pPr>
      <w:rPr>
        <w:b/>
        <w:bCs/>
      </w:rPr>
      <w:tblPr/>
      <w:tcPr>
        <w:tcBorders>
          <w:top w:val="double" w:sz="6" w:space="0" w:color="D8D8D8" w:themeColor="accent6"/>
          <w:left w:val="single" w:sz="8" w:space="0" w:color="D8D8D8" w:themeColor="accent6"/>
          <w:bottom w:val="single" w:sz="8" w:space="0" w:color="D8D8D8" w:themeColor="accent6"/>
          <w:right w:val="single" w:sz="8" w:space="0" w:color="D8D8D8" w:themeColor="accent6"/>
        </w:tcBorders>
      </w:tcPr>
    </w:tblStylePr>
    <w:tblStylePr w:type="firstCol">
      <w:rPr>
        <w:b/>
        <w:bCs/>
      </w:rPr>
    </w:tblStylePr>
    <w:tblStylePr w:type="lastCol">
      <w:rPr>
        <w:b/>
        <w:bCs/>
      </w:rPr>
    </w:tblStylePr>
    <w:tblStylePr w:type="band1Vert">
      <w:tblPr/>
      <w:tcPr>
        <w:tcBorders>
          <w:top w:val="single" w:sz="8" w:space="0" w:color="D8D8D8" w:themeColor="accent6"/>
          <w:left w:val="single" w:sz="8" w:space="0" w:color="D8D8D8" w:themeColor="accent6"/>
          <w:bottom w:val="single" w:sz="8" w:space="0" w:color="D8D8D8" w:themeColor="accent6"/>
          <w:right w:val="single" w:sz="8" w:space="0" w:color="D8D8D8" w:themeColor="accent6"/>
        </w:tcBorders>
      </w:tcPr>
    </w:tblStylePr>
    <w:tblStylePr w:type="band1Horz">
      <w:tblPr/>
      <w:tcPr>
        <w:tcBorders>
          <w:top w:val="single" w:sz="8" w:space="0" w:color="D8D8D8" w:themeColor="accent6"/>
          <w:left w:val="single" w:sz="8" w:space="0" w:color="D8D8D8" w:themeColor="accent6"/>
          <w:bottom w:val="single" w:sz="8" w:space="0" w:color="D8D8D8" w:themeColor="accent6"/>
          <w:right w:val="single" w:sz="8" w:space="0" w:color="D8D8D8" w:themeColor="accent6"/>
        </w:tcBorders>
      </w:tcPr>
    </w:tblStylePr>
  </w:style>
  <w:style w:type="table" w:styleId="Lichtearcering">
    <w:name w:val="Light Shading"/>
    <w:basedOn w:val="Standaardtabel"/>
    <w:uiPriority w:val="59"/>
    <w:semiHidden/>
    <w:unhideWhenUsed/>
    <w:rsid w:val="002255AA"/>
    <w:pPr>
      <w:spacing w:line="240" w:lineRule="auto"/>
    </w:pPr>
    <w:rPr>
      <w:color w:val="0C214E" w:themeColor="text1" w:themeShade="BF"/>
    </w:rPr>
    <w:tblPr>
      <w:tblStyleRowBandSize w:val="1"/>
      <w:tblStyleColBandSize w:val="1"/>
      <w:tblBorders>
        <w:top w:val="single" w:sz="8" w:space="0" w:color="102D69" w:themeColor="text1"/>
        <w:bottom w:val="single" w:sz="8" w:space="0" w:color="102D69" w:themeColor="text1"/>
      </w:tblBorders>
    </w:tblPr>
    <w:tblStylePr w:type="firstRow">
      <w:pPr>
        <w:spacing w:before="0" w:after="0" w:line="240" w:lineRule="auto"/>
      </w:pPr>
      <w:rPr>
        <w:b/>
        <w:bCs/>
      </w:rPr>
      <w:tblPr/>
      <w:tcPr>
        <w:tcBorders>
          <w:top w:val="single" w:sz="8" w:space="0" w:color="102D69" w:themeColor="text1"/>
          <w:left w:val="nil"/>
          <w:bottom w:val="single" w:sz="8" w:space="0" w:color="102D69" w:themeColor="text1"/>
          <w:right w:val="nil"/>
          <w:insideH w:val="nil"/>
          <w:insideV w:val="nil"/>
        </w:tcBorders>
      </w:tcPr>
    </w:tblStylePr>
    <w:tblStylePr w:type="lastRow">
      <w:pPr>
        <w:spacing w:before="0" w:after="0" w:line="240" w:lineRule="auto"/>
      </w:pPr>
      <w:rPr>
        <w:b/>
        <w:bCs/>
      </w:rPr>
      <w:tblPr/>
      <w:tcPr>
        <w:tcBorders>
          <w:top w:val="single" w:sz="8" w:space="0" w:color="102D69" w:themeColor="text1"/>
          <w:left w:val="nil"/>
          <w:bottom w:val="single" w:sz="8" w:space="0" w:color="102D69"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BC2F2" w:themeFill="text1" w:themeFillTint="3F"/>
      </w:tcPr>
    </w:tblStylePr>
    <w:tblStylePr w:type="band1Horz">
      <w:tblPr/>
      <w:tcPr>
        <w:tcBorders>
          <w:left w:val="nil"/>
          <w:right w:val="nil"/>
          <w:insideH w:val="nil"/>
          <w:insideV w:val="nil"/>
        </w:tcBorders>
        <w:shd w:val="clear" w:color="auto" w:fill="ABC2F2" w:themeFill="text1" w:themeFillTint="3F"/>
      </w:tcPr>
    </w:tblStylePr>
  </w:style>
  <w:style w:type="table" w:styleId="Lichtearcering-accent1">
    <w:name w:val="Light Shading Accent 1"/>
    <w:basedOn w:val="Standaardtabel"/>
    <w:uiPriority w:val="59"/>
    <w:semiHidden/>
    <w:unhideWhenUsed/>
    <w:rsid w:val="002255AA"/>
    <w:pPr>
      <w:spacing w:line="240" w:lineRule="auto"/>
    </w:pPr>
    <w:rPr>
      <w:color w:val="597EB7" w:themeColor="accent1" w:themeShade="BF"/>
    </w:rPr>
    <w:tblPr>
      <w:tblStyleRowBandSize w:val="1"/>
      <w:tblStyleColBandSize w:val="1"/>
      <w:tblBorders>
        <w:top w:val="single" w:sz="8" w:space="0" w:color="99B0D3" w:themeColor="accent1"/>
        <w:bottom w:val="single" w:sz="8" w:space="0" w:color="99B0D3" w:themeColor="accent1"/>
      </w:tblBorders>
    </w:tblPr>
    <w:tblStylePr w:type="firstRow">
      <w:pPr>
        <w:spacing w:before="0" w:after="0" w:line="240" w:lineRule="auto"/>
      </w:pPr>
      <w:rPr>
        <w:b/>
        <w:bCs/>
      </w:rPr>
      <w:tblPr/>
      <w:tcPr>
        <w:tcBorders>
          <w:top w:val="single" w:sz="8" w:space="0" w:color="99B0D3" w:themeColor="accent1"/>
          <w:left w:val="nil"/>
          <w:bottom w:val="single" w:sz="8" w:space="0" w:color="99B0D3" w:themeColor="accent1"/>
          <w:right w:val="nil"/>
          <w:insideH w:val="nil"/>
          <w:insideV w:val="nil"/>
        </w:tcBorders>
      </w:tcPr>
    </w:tblStylePr>
    <w:tblStylePr w:type="lastRow">
      <w:pPr>
        <w:spacing w:before="0" w:after="0" w:line="240" w:lineRule="auto"/>
      </w:pPr>
      <w:rPr>
        <w:b/>
        <w:bCs/>
      </w:rPr>
      <w:tblPr/>
      <w:tcPr>
        <w:tcBorders>
          <w:top w:val="single" w:sz="8" w:space="0" w:color="99B0D3" w:themeColor="accent1"/>
          <w:left w:val="nil"/>
          <w:bottom w:val="single" w:sz="8" w:space="0" w:color="99B0D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BF4" w:themeFill="accent1" w:themeFillTint="3F"/>
      </w:tcPr>
    </w:tblStylePr>
    <w:tblStylePr w:type="band1Horz">
      <w:tblPr/>
      <w:tcPr>
        <w:tcBorders>
          <w:left w:val="nil"/>
          <w:right w:val="nil"/>
          <w:insideH w:val="nil"/>
          <w:insideV w:val="nil"/>
        </w:tcBorders>
        <w:shd w:val="clear" w:color="auto" w:fill="E5EBF4" w:themeFill="accent1" w:themeFillTint="3F"/>
      </w:tcPr>
    </w:tblStylePr>
  </w:style>
  <w:style w:type="table" w:styleId="Lichtearcering-accent2">
    <w:name w:val="Light Shading Accent 2"/>
    <w:basedOn w:val="Standaardtabel"/>
    <w:uiPriority w:val="59"/>
    <w:semiHidden/>
    <w:unhideWhenUsed/>
    <w:rsid w:val="002255AA"/>
    <w:pPr>
      <w:spacing w:line="240" w:lineRule="auto"/>
    </w:pPr>
    <w:rPr>
      <w:color w:val="001747" w:themeColor="accent2" w:themeShade="BF"/>
    </w:rPr>
    <w:tblPr>
      <w:tblStyleRowBandSize w:val="1"/>
      <w:tblStyleColBandSize w:val="1"/>
      <w:tblBorders>
        <w:top w:val="single" w:sz="8" w:space="0" w:color="012060" w:themeColor="accent2"/>
        <w:bottom w:val="single" w:sz="8" w:space="0" w:color="012060" w:themeColor="accent2"/>
      </w:tblBorders>
    </w:tblPr>
    <w:tblStylePr w:type="firstRow">
      <w:pPr>
        <w:spacing w:before="0" w:after="0" w:line="240" w:lineRule="auto"/>
      </w:pPr>
      <w:rPr>
        <w:b/>
        <w:bCs/>
      </w:rPr>
      <w:tblPr/>
      <w:tcPr>
        <w:tcBorders>
          <w:top w:val="single" w:sz="8" w:space="0" w:color="012060" w:themeColor="accent2"/>
          <w:left w:val="nil"/>
          <w:bottom w:val="single" w:sz="8" w:space="0" w:color="012060" w:themeColor="accent2"/>
          <w:right w:val="nil"/>
          <w:insideH w:val="nil"/>
          <w:insideV w:val="nil"/>
        </w:tcBorders>
      </w:tcPr>
    </w:tblStylePr>
    <w:tblStylePr w:type="lastRow">
      <w:pPr>
        <w:spacing w:before="0" w:after="0" w:line="240" w:lineRule="auto"/>
      </w:pPr>
      <w:rPr>
        <w:b/>
        <w:bCs/>
      </w:rPr>
      <w:tblPr/>
      <w:tcPr>
        <w:tcBorders>
          <w:top w:val="single" w:sz="8" w:space="0" w:color="012060" w:themeColor="accent2"/>
          <w:left w:val="nil"/>
          <w:bottom w:val="single" w:sz="8" w:space="0" w:color="01206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9BAFE" w:themeFill="accent2" w:themeFillTint="3F"/>
      </w:tcPr>
    </w:tblStylePr>
    <w:tblStylePr w:type="band1Horz">
      <w:tblPr/>
      <w:tcPr>
        <w:tcBorders>
          <w:left w:val="nil"/>
          <w:right w:val="nil"/>
          <w:insideH w:val="nil"/>
          <w:insideV w:val="nil"/>
        </w:tcBorders>
        <w:shd w:val="clear" w:color="auto" w:fill="99BAFE" w:themeFill="accent2" w:themeFillTint="3F"/>
      </w:tcPr>
    </w:tblStylePr>
  </w:style>
  <w:style w:type="table" w:styleId="Lichtearcering-accent3">
    <w:name w:val="Light Shading Accent 3"/>
    <w:basedOn w:val="Standaardtabel"/>
    <w:uiPriority w:val="59"/>
    <w:semiHidden/>
    <w:unhideWhenUsed/>
    <w:rsid w:val="002255AA"/>
    <w:pPr>
      <w:spacing w:line="240" w:lineRule="auto"/>
    </w:pPr>
    <w:rPr>
      <w:color w:val="BFBFBF" w:themeColor="accent3" w:themeShade="BF"/>
    </w:rPr>
    <w:tblPr>
      <w:tblStyleRowBandSize w:val="1"/>
      <w:tblStyleColBandSize w:val="1"/>
      <w:tblBorders>
        <w:top w:val="single" w:sz="8" w:space="0" w:color="FFFFFF" w:themeColor="accent3"/>
        <w:bottom w:val="single" w:sz="8" w:space="0" w:color="FFFFFF" w:themeColor="accent3"/>
      </w:tblBorders>
    </w:tblPr>
    <w:tblStylePr w:type="firstRow">
      <w:pPr>
        <w:spacing w:before="0" w:after="0" w:line="240" w:lineRule="auto"/>
      </w:pPr>
      <w:rPr>
        <w:b/>
        <w:bCs/>
      </w:rPr>
      <w:tblPr/>
      <w:tcPr>
        <w:tcBorders>
          <w:top w:val="single" w:sz="8" w:space="0" w:color="FFFFFF" w:themeColor="accent3"/>
          <w:left w:val="nil"/>
          <w:bottom w:val="single" w:sz="8" w:space="0" w:color="FFFFFF" w:themeColor="accent3"/>
          <w:right w:val="nil"/>
          <w:insideH w:val="nil"/>
          <w:insideV w:val="nil"/>
        </w:tcBorders>
      </w:tcPr>
    </w:tblStylePr>
    <w:tblStylePr w:type="lastRow">
      <w:pPr>
        <w:spacing w:before="0" w:after="0" w:line="240" w:lineRule="auto"/>
      </w:pPr>
      <w:rPr>
        <w:b/>
        <w:bCs/>
      </w:rPr>
      <w:tblPr/>
      <w:tcPr>
        <w:tcBorders>
          <w:top w:val="single" w:sz="8" w:space="0" w:color="FFFFFF" w:themeColor="accent3"/>
          <w:left w:val="nil"/>
          <w:bottom w:val="single" w:sz="8" w:space="0" w:color="FFFFF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FF" w:themeFill="accent3" w:themeFillTint="3F"/>
      </w:tcPr>
    </w:tblStylePr>
    <w:tblStylePr w:type="band1Horz">
      <w:tblPr/>
      <w:tcPr>
        <w:tcBorders>
          <w:left w:val="nil"/>
          <w:right w:val="nil"/>
          <w:insideH w:val="nil"/>
          <w:insideV w:val="nil"/>
        </w:tcBorders>
        <w:shd w:val="clear" w:color="auto" w:fill="FFFFFF" w:themeFill="accent3" w:themeFillTint="3F"/>
      </w:tcPr>
    </w:tblStylePr>
  </w:style>
  <w:style w:type="table" w:styleId="Lichtearcering-accent4">
    <w:name w:val="Light Shading Accent 4"/>
    <w:basedOn w:val="Standaardtabel"/>
    <w:uiPriority w:val="59"/>
    <w:semiHidden/>
    <w:unhideWhenUsed/>
    <w:rsid w:val="002255AA"/>
    <w:pPr>
      <w:spacing w:line="240" w:lineRule="auto"/>
    </w:pPr>
    <w:rPr>
      <w:color w:val="000000" w:themeColor="accent4" w:themeShade="BF"/>
    </w:rPr>
    <w:tblPr>
      <w:tblStyleRowBandSize w:val="1"/>
      <w:tblStyleColBandSize w:val="1"/>
      <w:tblBorders>
        <w:top w:val="single" w:sz="8" w:space="0" w:color="000000" w:themeColor="accent4"/>
        <w:bottom w:val="single" w:sz="8" w:space="0" w:color="000000" w:themeColor="accent4"/>
      </w:tblBorders>
    </w:tblPr>
    <w:tblStylePr w:type="firstRow">
      <w:pPr>
        <w:spacing w:before="0" w:after="0" w:line="240" w:lineRule="auto"/>
      </w:pPr>
      <w:rPr>
        <w:b/>
        <w:bCs/>
      </w:rPr>
      <w:tblPr/>
      <w:tcPr>
        <w:tcBorders>
          <w:top w:val="single" w:sz="8" w:space="0" w:color="000000" w:themeColor="accent4"/>
          <w:left w:val="nil"/>
          <w:bottom w:val="single" w:sz="8" w:space="0" w:color="000000" w:themeColor="accent4"/>
          <w:right w:val="nil"/>
          <w:insideH w:val="nil"/>
          <w:insideV w:val="nil"/>
        </w:tcBorders>
      </w:tcPr>
    </w:tblStylePr>
    <w:tblStylePr w:type="lastRow">
      <w:pPr>
        <w:spacing w:before="0" w:after="0" w:line="240" w:lineRule="auto"/>
      </w:pPr>
      <w:rPr>
        <w:b/>
        <w:bCs/>
      </w:rPr>
      <w:tblPr/>
      <w:tcPr>
        <w:tcBorders>
          <w:top w:val="single" w:sz="8" w:space="0" w:color="000000" w:themeColor="accent4"/>
          <w:left w:val="nil"/>
          <w:bottom w:val="single" w:sz="8" w:space="0" w:color="000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accent4" w:themeFillTint="3F"/>
      </w:tcPr>
    </w:tblStylePr>
    <w:tblStylePr w:type="band1Horz">
      <w:tblPr/>
      <w:tcPr>
        <w:tcBorders>
          <w:left w:val="nil"/>
          <w:right w:val="nil"/>
          <w:insideH w:val="nil"/>
          <w:insideV w:val="nil"/>
        </w:tcBorders>
        <w:shd w:val="clear" w:color="auto" w:fill="C0C0C0" w:themeFill="accent4" w:themeFillTint="3F"/>
      </w:tcPr>
    </w:tblStylePr>
  </w:style>
  <w:style w:type="table" w:styleId="Lichtearcering-accent5">
    <w:name w:val="Light Shading Accent 5"/>
    <w:basedOn w:val="Standaardtabel"/>
    <w:uiPriority w:val="59"/>
    <w:semiHidden/>
    <w:unhideWhenUsed/>
    <w:rsid w:val="002255AA"/>
    <w:pPr>
      <w:spacing w:line="240" w:lineRule="auto"/>
    </w:pPr>
    <w:rPr>
      <w:color w:val="FFB158" w:themeColor="accent5" w:themeShade="BF"/>
    </w:rPr>
    <w:tblPr>
      <w:tblStyleRowBandSize w:val="1"/>
      <w:tblStyleColBandSize w:val="1"/>
      <w:tblBorders>
        <w:top w:val="single" w:sz="8" w:space="0" w:color="FFE7CB" w:themeColor="accent5"/>
        <w:bottom w:val="single" w:sz="8" w:space="0" w:color="FFE7CB" w:themeColor="accent5"/>
      </w:tblBorders>
    </w:tblPr>
    <w:tblStylePr w:type="firstRow">
      <w:pPr>
        <w:spacing w:before="0" w:after="0" w:line="240" w:lineRule="auto"/>
      </w:pPr>
      <w:rPr>
        <w:b/>
        <w:bCs/>
      </w:rPr>
      <w:tblPr/>
      <w:tcPr>
        <w:tcBorders>
          <w:top w:val="single" w:sz="8" w:space="0" w:color="FFE7CB" w:themeColor="accent5"/>
          <w:left w:val="nil"/>
          <w:bottom w:val="single" w:sz="8" w:space="0" w:color="FFE7CB" w:themeColor="accent5"/>
          <w:right w:val="nil"/>
          <w:insideH w:val="nil"/>
          <w:insideV w:val="nil"/>
        </w:tcBorders>
      </w:tcPr>
    </w:tblStylePr>
    <w:tblStylePr w:type="lastRow">
      <w:pPr>
        <w:spacing w:before="0" w:after="0" w:line="240" w:lineRule="auto"/>
      </w:pPr>
      <w:rPr>
        <w:b/>
        <w:bCs/>
      </w:rPr>
      <w:tblPr/>
      <w:tcPr>
        <w:tcBorders>
          <w:top w:val="single" w:sz="8" w:space="0" w:color="FFE7CB" w:themeColor="accent5"/>
          <w:left w:val="nil"/>
          <w:bottom w:val="single" w:sz="8" w:space="0" w:color="FFE7C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8F2" w:themeFill="accent5" w:themeFillTint="3F"/>
      </w:tcPr>
    </w:tblStylePr>
    <w:tblStylePr w:type="band1Horz">
      <w:tblPr/>
      <w:tcPr>
        <w:tcBorders>
          <w:left w:val="nil"/>
          <w:right w:val="nil"/>
          <w:insideH w:val="nil"/>
          <w:insideV w:val="nil"/>
        </w:tcBorders>
        <w:shd w:val="clear" w:color="auto" w:fill="FFF8F2" w:themeFill="accent5" w:themeFillTint="3F"/>
      </w:tcPr>
    </w:tblStylePr>
  </w:style>
  <w:style w:type="table" w:styleId="Lichtearcering-accent6">
    <w:name w:val="Light Shading Accent 6"/>
    <w:basedOn w:val="Standaardtabel"/>
    <w:uiPriority w:val="59"/>
    <w:semiHidden/>
    <w:unhideWhenUsed/>
    <w:rsid w:val="002255AA"/>
    <w:pPr>
      <w:spacing w:line="240" w:lineRule="auto"/>
    </w:pPr>
    <w:rPr>
      <w:color w:val="A1A1A1" w:themeColor="accent6" w:themeShade="BF"/>
    </w:rPr>
    <w:tblPr>
      <w:tblStyleRowBandSize w:val="1"/>
      <w:tblStyleColBandSize w:val="1"/>
      <w:tblBorders>
        <w:top w:val="single" w:sz="8" w:space="0" w:color="D8D8D8" w:themeColor="accent6"/>
        <w:bottom w:val="single" w:sz="8" w:space="0" w:color="D8D8D8" w:themeColor="accent6"/>
      </w:tblBorders>
    </w:tblPr>
    <w:tblStylePr w:type="firstRow">
      <w:pPr>
        <w:spacing w:before="0" w:after="0" w:line="240" w:lineRule="auto"/>
      </w:pPr>
      <w:rPr>
        <w:b/>
        <w:bCs/>
      </w:rPr>
      <w:tblPr/>
      <w:tcPr>
        <w:tcBorders>
          <w:top w:val="single" w:sz="8" w:space="0" w:color="D8D8D8" w:themeColor="accent6"/>
          <w:left w:val="nil"/>
          <w:bottom w:val="single" w:sz="8" w:space="0" w:color="D8D8D8" w:themeColor="accent6"/>
          <w:right w:val="nil"/>
          <w:insideH w:val="nil"/>
          <w:insideV w:val="nil"/>
        </w:tcBorders>
      </w:tcPr>
    </w:tblStylePr>
    <w:tblStylePr w:type="lastRow">
      <w:pPr>
        <w:spacing w:before="0" w:after="0" w:line="240" w:lineRule="auto"/>
      </w:pPr>
      <w:rPr>
        <w:b/>
        <w:bCs/>
      </w:rPr>
      <w:tblPr/>
      <w:tcPr>
        <w:tcBorders>
          <w:top w:val="single" w:sz="8" w:space="0" w:color="D8D8D8" w:themeColor="accent6"/>
          <w:left w:val="nil"/>
          <w:bottom w:val="single" w:sz="8" w:space="0" w:color="D8D8D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F5F5" w:themeFill="accent6" w:themeFillTint="3F"/>
      </w:tcPr>
    </w:tblStylePr>
    <w:tblStylePr w:type="band1Horz">
      <w:tblPr/>
      <w:tcPr>
        <w:tcBorders>
          <w:left w:val="nil"/>
          <w:right w:val="nil"/>
          <w:insideH w:val="nil"/>
          <w:insideV w:val="nil"/>
        </w:tcBorders>
        <w:shd w:val="clear" w:color="auto" w:fill="F5F5F5" w:themeFill="accent6" w:themeFillTint="3F"/>
      </w:tcPr>
    </w:tblStylePr>
  </w:style>
  <w:style w:type="character" w:styleId="Regelnummer">
    <w:name w:val="line number"/>
    <w:basedOn w:val="Standaardalinea-lettertype"/>
    <w:uiPriority w:val="59"/>
    <w:semiHidden/>
    <w:unhideWhenUsed/>
    <w:rsid w:val="002255AA"/>
  </w:style>
  <w:style w:type="paragraph" w:styleId="Lijst">
    <w:name w:val="List"/>
    <w:basedOn w:val="Standaard"/>
    <w:uiPriority w:val="59"/>
    <w:semiHidden/>
    <w:unhideWhenUsed/>
    <w:rsid w:val="002255AA"/>
    <w:pPr>
      <w:ind w:left="283" w:hanging="283"/>
      <w:contextualSpacing/>
    </w:pPr>
  </w:style>
  <w:style w:type="paragraph" w:styleId="Lijst2">
    <w:name w:val="List 2"/>
    <w:basedOn w:val="Standaard"/>
    <w:uiPriority w:val="59"/>
    <w:semiHidden/>
    <w:unhideWhenUsed/>
    <w:rsid w:val="002255AA"/>
    <w:pPr>
      <w:ind w:left="566" w:hanging="283"/>
      <w:contextualSpacing/>
    </w:pPr>
  </w:style>
  <w:style w:type="paragraph" w:styleId="Lijst3">
    <w:name w:val="List 3"/>
    <w:basedOn w:val="Standaard"/>
    <w:uiPriority w:val="59"/>
    <w:semiHidden/>
    <w:unhideWhenUsed/>
    <w:rsid w:val="002255AA"/>
    <w:pPr>
      <w:ind w:left="849" w:hanging="283"/>
      <w:contextualSpacing/>
    </w:pPr>
  </w:style>
  <w:style w:type="paragraph" w:styleId="Lijst4">
    <w:name w:val="List 4"/>
    <w:basedOn w:val="Standaard"/>
    <w:uiPriority w:val="59"/>
    <w:semiHidden/>
    <w:unhideWhenUsed/>
    <w:rsid w:val="002255AA"/>
    <w:pPr>
      <w:ind w:left="1132" w:hanging="283"/>
      <w:contextualSpacing/>
    </w:pPr>
  </w:style>
  <w:style w:type="paragraph" w:styleId="Lijst5">
    <w:name w:val="List 5"/>
    <w:basedOn w:val="Standaard"/>
    <w:uiPriority w:val="59"/>
    <w:semiHidden/>
    <w:unhideWhenUsed/>
    <w:rsid w:val="002255AA"/>
    <w:pPr>
      <w:ind w:left="1415" w:hanging="283"/>
      <w:contextualSpacing/>
    </w:pPr>
  </w:style>
  <w:style w:type="paragraph" w:styleId="Lijstopsomteken">
    <w:name w:val="List Bullet"/>
    <w:basedOn w:val="Standaard"/>
    <w:uiPriority w:val="59"/>
    <w:semiHidden/>
    <w:rsid w:val="002255AA"/>
    <w:pPr>
      <w:numPr>
        <w:numId w:val="17"/>
      </w:numPr>
      <w:contextualSpacing/>
    </w:pPr>
  </w:style>
  <w:style w:type="paragraph" w:styleId="Lijstopsomteken2">
    <w:name w:val="List Bullet 2"/>
    <w:basedOn w:val="Standaard"/>
    <w:uiPriority w:val="59"/>
    <w:semiHidden/>
    <w:unhideWhenUsed/>
    <w:rsid w:val="002255AA"/>
    <w:pPr>
      <w:tabs>
        <w:tab w:val="num" w:pos="720"/>
      </w:tabs>
      <w:ind w:left="720" w:hanging="720"/>
      <w:contextualSpacing/>
    </w:pPr>
  </w:style>
  <w:style w:type="paragraph" w:styleId="Lijstopsomteken3">
    <w:name w:val="List Bullet 3"/>
    <w:basedOn w:val="Standaard"/>
    <w:uiPriority w:val="59"/>
    <w:semiHidden/>
    <w:unhideWhenUsed/>
    <w:rsid w:val="002255AA"/>
    <w:pPr>
      <w:tabs>
        <w:tab w:val="num" w:pos="720"/>
      </w:tabs>
      <w:ind w:left="720" w:hanging="720"/>
      <w:contextualSpacing/>
    </w:pPr>
  </w:style>
  <w:style w:type="paragraph" w:styleId="Lijstopsomteken4">
    <w:name w:val="List Bullet 4"/>
    <w:basedOn w:val="Standaard"/>
    <w:uiPriority w:val="59"/>
    <w:semiHidden/>
    <w:unhideWhenUsed/>
    <w:rsid w:val="002255AA"/>
    <w:pPr>
      <w:tabs>
        <w:tab w:val="num" w:pos="720"/>
      </w:tabs>
      <w:ind w:left="720" w:hanging="720"/>
      <w:contextualSpacing/>
    </w:pPr>
  </w:style>
  <w:style w:type="paragraph" w:styleId="Lijstopsomteken5">
    <w:name w:val="List Bullet 5"/>
    <w:basedOn w:val="Standaard"/>
    <w:uiPriority w:val="59"/>
    <w:semiHidden/>
    <w:unhideWhenUsed/>
    <w:rsid w:val="002255AA"/>
    <w:pPr>
      <w:tabs>
        <w:tab w:val="num" w:pos="720"/>
      </w:tabs>
      <w:ind w:left="720" w:hanging="720"/>
      <w:contextualSpacing/>
    </w:pPr>
  </w:style>
  <w:style w:type="paragraph" w:styleId="Lijstvoortzetting">
    <w:name w:val="List Continue"/>
    <w:basedOn w:val="Standaard"/>
    <w:uiPriority w:val="59"/>
    <w:semiHidden/>
    <w:unhideWhenUsed/>
    <w:rsid w:val="002255AA"/>
    <w:pPr>
      <w:spacing w:after="120"/>
      <w:ind w:left="283"/>
      <w:contextualSpacing/>
    </w:pPr>
  </w:style>
  <w:style w:type="paragraph" w:styleId="Lijstvoortzetting2">
    <w:name w:val="List Continue 2"/>
    <w:basedOn w:val="Standaard"/>
    <w:uiPriority w:val="59"/>
    <w:semiHidden/>
    <w:unhideWhenUsed/>
    <w:rsid w:val="002255AA"/>
    <w:pPr>
      <w:spacing w:after="120"/>
      <w:ind w:left="566"/>
      <w:contextualSpacing/>
    </w:pPr>
  </w:style>
  <w:style w:type="paragraph" w:styleId="Lijstvoortzetting3">
    <w:name w:val="List Continue 3"/>
    <w:basedOn w:val="Standaard"/>
    <w:uiPriority w:val="59"/>
    <w:semiHidden/>
    <w:unhideWhenUsed/>
    <w:rsid w:val="002255AA"/>
    <w:pPr>
      <w:spacing w:after="120"/>
      <w:ind w:left="849"/>
      <w:contextualSpacing/>
    </w:pPr>
  </w:style>
  <w:style w:type="paragraph" w:styleId="Lijstvoortzetting4">
    <w:name w:val="List Continue 4"/>
    <w:basedOn w:val="Standaard"/>
    <w:uiPriority w:val="59"/>
    <w:semiHidden/>
    <w:unhideWhenUsed/>
    <w:rsid w:val="002255AA"/>
    <w:pPr>
      <w:spacing w:after="120"/>
      <w:ind w:left="1132"/>
      <w:contextualSpacing/>
    </w:pPr>
  </w:style>
  <w:style w:type="paragraph" w:styleId="Lijstvoortzetting5">
    <w:name w:val="List Continue 5"/>
    <w:basedOn w:val="Standaard"/>
    <w:uiPriority w:val="59"/>
    <w:semiHidden/>
    <w:unhideWhenUsed/>
    <w:rsid w:val="002255AA"/>
    <w:pPr>
      <w:spacing w:after="120"/>
      <w:ind w:left="1415"/>
      <w:contextualSpacing/>
    </w:pPr>
  </w:style>
  <w:style w:type="paragraph" w:styleId="Lijstnummering">
    <w:name w:val="List Number"/>
    <w:basedOn w:val="Standaard"/>
    <w:uiPriority w:val="59"/>
    <w:semiHidden/>
    <w:rsid w:val="002255AA"/>
    <w:pPr>
      <w:tabs>
        <w:tab w:val="num" w:pos="720"/>
      </w:tabs>
      <w:ind w:left="720" w:hanging="720"/>
      <w:contextualSpacing/>
    </w:pPr>
  </w:style>
  <w:style w:type="paragraph" w:styleId="Lijstnummering2">
    <w:name w:val="List Number 2"/>
    <w:basedOn w:val="Standaard"/>
    <w:uiPriority w:val="59"/>
    <w:semiHidden/>
    <w:unhideWhenUsed/>
    <w:rsid w:val="002255AA"/>
    <w:pPr>
      <w:tabs>
        <w:tab w:val="num" w:pos="720"/>
      </w:tabs>
      <w:ind w:left="720" w:hanging="720"/>
      <w:contextualSpacing/>
    </w:pPr>
  </w:style>
  <w:style w:type="paragraph" w:styleId="Lijstnummering3">
    <w:name w:val="List Number 3"/>
    <w:basedOn w:val="Standaard"/>
    <w:uiPriority w:val="59"/>
    <w:semiHidden/>
    <w:unhideWhenUsed/>
    <w:rsid w:val="002255AA"/>
    <w:pPr>
      <w:tabs>
        <w:tab w:val="num" w:pos="720"/>
      </w:tabs>
      <w:ind w:left="720" w:hanging="720"/>
      <w:contextualSpacing/>
    </w:pPr>
  </w:style>
  <w:style w:type="paragraph" w:styleId="Lijstnummering4">
    <w:name w:val="List Number 4"/>
    <w:basedOn w:val="Standaard"/>
    <w:uiPriority w:val="59"/>
    <w:semiHidden/>
    <w:unhideWhenUsed/>
    <w:rsid w:val="002255AA"/>
    <w:pPr>
      <w:tabs>
        <w:tab w:val="num" w:pos="720"/>
      </w:tabs>
      <w:ind w:left="720" w:hanging="720"/>
      <w:contextualSpacing/>
    </w:pPr>
  </w:style>
  <w:style w:type="paragraph" w:styleId="Lijstnummering5">
    <w:name w:val="List Number 5"/>
    <w:basedOn w:val="Standaard"/>
    <w:uiPriority w:val="59"/>
    <w:semiHidden/>
    <w:unhideWhenUsed/>
    <w:rsid w:val="002255AA"/>
    <w:pPr>
      <w:tabs>
        <w:tab w:val="num" w:pos="720"/>
      </w:tabs>
      <w:ind w:left="720" w:hanging="720"/>
      <w:contextualSpacing/>
    </w:pPr>
  </w:style>
  <w:style w:type="table" w:styleId="Lijsttabel1licht">
    <w:name w:val="List Table 1 Light"/>
    <w:basedOn w:val="Standaardtabel"/>
    <w:uiPriority w:val="59"/>
    <w:rsid w:val="002255AA"/>
    <w:pPr>
      <w:spacing w:line="240" w:lineRule="auto"/>
    </w:pPr>
    <w:tblPr>
      <w:tblStyleRowBandSize w:val="1"/>
      <w:tblStyleColBandSize w:val="1"/>
    </w:tblPr>
    <w:tblStylePr w:type="firstRow">
      <w:rPr>
        <w:b/>
        <w:bCs/>
      </w:rPr>
      <w:tblPr/>
      <w:tcPr>
        <w:tcBorders>
          <w:bottom w:val="single" w:sz="4" w:space="0" w:color="346CE0" w:themeColor="text1" w:themeTint="99"/>
        </w:tcBorders>
      </w:tcPr>
    </w:tblStylePr>
    <w:tblStylePr w:type="lastRow">
      <w:rPr>
        <w:b/>
        <w:bCs/>
      </w:rPr>
      <w:tblPr/>
      <w:tcPr>
        <w:tcBorders>
          <w:top w:val="single" w:sz="4" w:space="0" w:color="346CE0" w:themeColor="text1" w:themeTint="99"/>
        </w:tcBorders>
      </w:tc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Lijsttabel1licht-Accent1">
    <w:name w:val="List Table 1 Light Accent 1"/>
    <w:basedOn w:val="Standaardtabel"/>
    <w:uiPriority w:val="59"/>
    <w:rsid w:val="002255AA"/>
    <w:pPr>
      <w:spacing w:line="240" w:lineRule="auto"/>
    </w:pPr>
    <w:tblPr>
      <w:tblStyleRowBandSize w:val="1"/>
      <w:tblStyleColBandSize w:val="1"/>
    </w:tblPr>
    <w:tblStylePr w:type="firstRow">
      <w:rPr>
        <w:b/>
        <w:bCs/>
      </w:rPr>
      <w:tblPr/>
      <w:tcPr>
        <w:tcBorders>
          <w:bottom w:val="single" w:sz="4" w:space="0" w:color="C1CFE4" w:themeColor="accent1" w:themeTint="99"/>
        </w:tcBorders>
      </w:tcPr>
    </w:tblStylePr>
    <w:tblStylePr w:type="lastRow">
      <w:rPr>
        <w:b/>
        <w:bCs/>
      </w:rPr>
      <w:tblPr/>
      <w:tcPr>
        <w:tcBorders>
          <w:top w:val="single" w:sz="4" w:space="0" w:color="C1CFE4" w:themeColor="accent1" w:themeTint="99"/>
        </w:tcBorders>
      </w:tc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Lijsttabel1licht-Accent2">
    <w:name w:val="List Table 1 Light Accent 2"/>
    <w:basedOn w:val="Standaardtabel"/>
    <w:uiPriority w:val="59"/>
    <w:rsid w:val="002255AA"/>
    <w:pPr>
      <w:spacing w:line="240" w:lineRule="auto"/>
    </w:pPr>
    <w:tblPr>
      <w:tblStyleRowBandSize w:val="1"/>
      <w:tblStyleColBandSize w:val="1"/>
    </w:tblPr>
    <w:tblStylePr w:type="firstRow">
      <w:rPr>
        <w:b/>
        <w:bCs/>
      </w:rPr>
      <w:tblPr/>
      <w:tcPr>
        <w:tcBorders>
          <w:bottom w:val="single" w:sz="4" w:space="0" w:color="0958FC" w:themeColor="accent2" w:themeTint="99"/>
        </w:tcBorders>
      </w:tcPr>
    </w:tblStylePr>
    <w:tblStylePr w:type="lastRow">
      <w:rPr>
        <w:b/>
        <w:bCs/>
      </w:rPr>
      <w:tblPr/>
      <w:tcPr>
        <w:tcBorders>
          <w:top w:val="single" w:sz="4" w:space="0" w:color="0958FC" w:themeColor="accent2" w:themeTint="99"/>
        </w:tcBorders>
      </w:tc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Lijsttabel1licht-Accent3">
    <w:name w:val="List Table 1 Light Accent 3"/>
    <w:basedOn w:val="Standaardtabel"/>
    <w:uiPriority w:val="59"/>
    <w:rsid w:val="002255AA"/>
    <w:pPr>
      <w:spacing w:line="240" w:lineRule="auto"/>
    </w:pPr>
    <w:tblPr>
      <w:tblStyleRowBandSize w:val="1"/>
      <w:tblStyleColBandSize w:val="1"/>
    </w:tblPr>
    <w:tblStylePr w:type="firstRow">
      <w:rPr>
        <w:b/>
        <w:bCs/>
      </w:rPr>
      <w:tblPr/>
      <w:tcPr>
        <w:tcBorders>
          <w:bottom w:val="single" w:sz="4" w:space="0" w:color="FFFFFF" w:themeColor="accent3" w:themeTint="99"/>
        </w:tcBorders>
      </w:tcPr>
    </w:tblStylePr>
    <w:tblStylePr w:type="lastRow">
      <w:rPr>
        <w:b/>
        <w:bCs/>
      </w:rPr>
      <w:tblPr/>
      <w:tcPr>
        <w:tcBorders>
          <w:top w:val="single" w:sz="4" w:space="0" w:color="FFFFFF" w:themeColor="accent3" w:themeTint="99"/>
        </w:tcBorders>
      </w:tc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Lijsttabel1licht-Accent4">
    <w:name w:val="List Table 1 Light Accent 4"/>
    <w:basedOn w:val="Standaardtabel"/>
    <w:uiPriority w:val="59"/>
    <w:rsid w:val="002255AA"/>
    <w:pPr>
      <w:spacing w:line="240" w:lineRule="auto"/>
    </w:pPr>
    <w:tblPr>
      <w:tblStyleRowBandSize w:val="1"/>
      <w:tblStyleColBandSize w:val="1"/>
    </w:tblPr>
    <w:tblStylePr w:type="firstRow">
      <w:rPr>
        <w:b/>
        <w:bCs/>
      </w:rPr>
      <w:tblPr/>
      <w:tcPr>
        <w:tcBorders>
          <w:bottom w:val="single" w:sz="4" w:space="0" w:color="666666" w:themeColor="accent4" w:themeTint="99"/>
        </w:tcBorders>
      </w:tcPr>
    </w:tblStylePr>
    <w:tblStylePr w:type="lastRow">
      <w:rPr>
        <w:b/>
        <w:bCs/>
      </w:rPr>
      <w:tblPr/>
      <w:tcPr>
        <w:tcBorders>
          <w:top w:val="single" w:sz="4" w:space="0" w:color="666666" w:themeColor="accent4" w:themeTint="99"/>
        </w:tcBorders>
      </w:tc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Lijsttabel1licht-Accent5">
    <w:name w:val="List Table 1 Light Accent 5"/>
    <w:basedOn w:val="Standaardtabel"/>
    <w:uiPriority w:val="59"/>
    <w:rsid w:val="002255AA"/>
    <w:pPr>
      <w:spacing w:line="240" w:lineRule="auto"/>
    </w:pPr>
    <w:tblPr>
      <w:tblStyleRowBandSize w:val="1"/>
      <w:tblStyleColBandSize w:val="1"/>
    </w:tblPr>
    <w:tblStylePr w:type="firstRow">
      <w:rPr>
        <w:b/>
        <w:bCs/>
      </w:rPr>
      <w:tblPr/>
      <w:tcPr>
        <w:tcBorders>
          <w:bottom w:val="single" w:sz="4" w:space="0" w:color="FFF0DF" w:themeColor="accent5" w:themeTint="99"/>
        </w:tcBorders>
      </w:tcPr>
    </w:tblStylePr>
    <w:tblStylePr w:type="lastRow">
      <w:rPr>
        <w:b/>
        <w:bCs/>
      </w:rPr>
      <w:tblPr/>
      <w:tcPr>
        <w:tcBorders>
          <w:top w:val="single" w:sz="4" w:space="0" w:color="FFF0DF" w:themeColor="accent5" w:themeTint="99"/>
        </w:tcBorders>
      </w:tc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Lijsttabel1licht-Accent6">
    <w:name w:val="List Table 1 Light Accent 6"/>
    <w:basedOn w:val="Standaardtabel"/>
    <w:uiPriority w:val="59"/>
    <w:rsid w:val="002255AA"/>
    <w:pPr>
      <w:spacing w:line="240" w:lineRule="auto"/>
    </w:pPr>
    <w:tblPr>
      <w:tblStyleRowBandSize w:val="1"/>
      <w:tblStyleColBandSize w:val="1"/>
    </w:tblPr>
    <w:tblStylePr w:type="firstRow">
      <w:rPr>
        <w:b/>
        <w:bCs/>
      </w:rPr>
      <w:tblPr/>
      <w:tcPr>
        <w:tcBorders>
          <w:bottom w:val="single" w:sz="4" w:space="0" w:color="E7E7E7" w:themeColor="accent6" w:themeTint="99"/>
        </w:tcBorders>
      </w:tcPr>
    </w:tblStylePr>
    <w:tblStylePr w:type="lastRow">
      <w:rPr>
        <w:b/>
        <w:bCs/>
      </w:rPr>
      <w:tblPr/>
      <w:tcPr>
        <w:tcBorders>
          <w:top w:val="single" w:sz="4" w:space="0" w:color="E7E7E7" w:themeColor="accent6" w:themeTint="99"/>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Lijsttabel2">
    <w:name w:val="List Table 2"/>
    <w:basedOn w:val="Standaardtabel"/>
    <w:uiPriority w:val="59"/>
    <w:rsid w:val="002255AA"/>
    <w:pPr>
      <w:spacing w:line="240" w:lineRule="auto"/>
    </w:pPr>
    <w:tblPr>
      <w:tblStyleRowBandSize w:val="1"/>
      <w:tblStyleColBandSize w:val="1"/>
      <w:tblBorders>
        <w:top w:val="single" w:sz="4" w:space="0" w:color="346CE0" w:themeColor="text1" w:themeTint="99"/>
        <w:bottom w:val="single" w:sz="4" w:space="0" w:color="346CE0" w:themeColor="text1" w:themeTint="99"/>
        <w:insideH w:val="single" w:sz="4" w:space="0" w:color="346CE0"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Lijsttabel2-Accent1">
    <w:name w:val="List Table 2 Accent 1"/>
    <w:basedOn w:val="Standaardtabel"/>
    <w:uiPriority w:val="59"/>
    <w:rsid w:val="002255AA"/>
    <w:pPr>
      <w:spacing w:line="240" w:lineRule="auto"/>
    </w:pPr>
    <w:tblPr>
      <w:tblStyleRowBandSize w:val="1"/>
      <w:tblStyleColBandSize w:val="1"/>
      <w:tblBorders>
        <w:top w:val="single" w:sz="4" w:space="0" w:color="C1CFE4" w:themeColor="accent1" w:themeTint="99"/>
        <w:bottom w:val="single" w:sz="4" w:space="0" w:color="C1CFE4" w:themeColor="accent1" w:themeTint="99"/>
        <w:insideH w:val="single" w:sz="4" w:space="0" w:color="C1CFE4"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Lijsttabel2-Accent2">
    <w:name w:val="List Table 2 Accent 2"/>
    <w:basedOn w:val="Standaardtabel"/>
    <w:uiPriority w:val="59"/>
    <w:rsid w:val="002255AA"/>
    <w:pPr>
      <w:spacing w:line="240" w:lineRule="auto"/>
    </w:pPr>
    <w:tblPr>
      <w:tblStyleRowBandSize w:val="1"/>
      <w:tblStyleColBandSize w:val="1"/>
      <w:tblBorders>
        <w:top w:val="single" w:sz="4" w:space="0" w:color="0958FC" w:themeColor="accent2" w:themeTint="99"/>
        <w:bottom w:val="single" w:sz="4" w:space="0" w:color="0958FC" w:themeColor="accent2" w:themeTint="99"/>
        <w:insideH w:val="single" w:sz="4" w:space="0" w:color="0958F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Lijsttabel2-Accent3">
    <w:name w:val="List Table 2 Accent 3"/>
    <w:basedOn w:val="Standaardtabel"/>
    <w:uiPriority w:val="59"/>
    <w:rsid w:val="002255AA"/>
    <w:pPr>
      <w:spacing w:line="240" w:lineRule="auto"/>
    </w:pPr>
    <w:tblPr>
      <w:tblStyleRowBandSize w:val="1"/>
      <w:tblStyleColBandSize w:val="1"/>
      <w:tblBorders>
        <w:top w:val="single" w:sz="4" w:space="0" w:color="FFFFFF" w:themeColor="accent3" w:themeTint="99"/>
        <w:bottom w:val="single" w:sz="4" w:space="0" w:color="FFFFFF" w:themeColor="accent3" w:themeTint="99"/>
        <w:insideH w:val="single" w:sz="4" w:space="0" w:color="FFF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Lijsttabel2-Accent4">
    <w:name w:val="List Table 2 Accent 4"/>
    <w:basedOn w:val="Standaardtabel"/>
    <w:uiPriority w:val="59"/>
    <w:rsid w:val="002255AA"/>
    <w:pPr>
      <w:spacing w:line="240" w:lineRule="auto"/>
    </w:pPr>
    <w:tblPr>
      <w:tblStyleRowBandSize w:val="1"/>
      <w:tblStyleColBandSize w:val="1"/>
      <w:tblBorders>
        <w:top w:val="single" w:sz="4" w:space="0" w:color="666666" w:themeColor="accent4" w:themeTint="99"/>
        <w:bottom w:val="single" w:sz="4" w:space="0" w:color="666666" w:themeColor="accent4" w:themeTint="99"/>
        <w:insideH w:val="single" w:sz="4" w:space="0" w:color="6666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Lijsttabel2-Accent5">
    <w:name w:val="List Table 2 Accent 5"/>
    <w:basedOn w:val="Standaardtabel"/>
    <w:uiPriority w:val="59"/>
    <w:rsid w:val="002255AA"/>
    <w:pPr>
      <w:spacing w:line="240" w:lineRule="auto"/>
    </w:pPr>
    <w:tblPr>
      <w:tblStyleRowBandSize w:val="1"/>
      <w:tblStyleColBandSize w:val="1"/>
      <w:tblBorders>
        <w:top w:val="single" w:sz="4" w:space="0" w:color="FFF0DF" w:themeColor="accent5" w:themeTint="99"/>
        <w:bottom w:val="single" w:sz="4" w:space="0" w:color="FFF0DF" w:themeColor="accent5" w:themeTint="99"/>
        <w:insideH w:val="single" w:sz="4" w:space="0" w:color="FFF0D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Lijsttabel2-Accent6">
    <w:name w:val="List Table 2 Accent 6"/>
    <w:basedOn w:val="Standaardtabel"/>
    <w:uiPriority w:val="59"/>
    <w:rsid w:val="002255AA"/>
    <w:pPr>
      <w:spacing w:line="240" w:lineRule="auto"/>
    </w:pPr>
    <w:tblPr>
      <w:tblStyleRowBandSize w:val="1"/>
      <w:tblStyleColBandSize w:val="1"/>
      <w:tblBorders>
        <w:top w:val="single" w:sz="4" w:space="0" w:color="E7E7E7" w:themeColor="accent6" w:themeTint="99"/>
        <w:bottom w:val="single" w:sz="4" w:space="0" w:color="E7E7E7" w:themeColor="accent6" w:themeTint="99"/>
        <w:insideH w:val="single" w:sz="4" w:space="0" w:color="E7E7E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Lijsttabel3">
    <w:name w:val="List Table 3"/>
    <w:basedOn w:val="Standaardtabel"/>
    <w:uiPriority w:val="59"/>
    <w:rsid w:val="002255AA"/>
    <w:pPr>
      <w:spacing w:line="240" w:lineRule="auto"/>
    </w:pPr>
    <w:tblPr>
      <w:tblStyleRowBandSize w:val="1"/>
      <w:tblStyleColBandSize w:val="1"/>
      <w:tblBorders>
        <w:top w:val="single" w:sz="4" w:space="0" w:color="102D69" w:themeColor="text1"/>
        <w:left w:val="single" w:sz="4" w:space="0" w:color="102D69" w:themeColor="text1"/>
        <w:bottom w:val="single" w:sz="4" w:space="0" w:color="102D69" w:themeColor="text1"/>
        <w:right w:val="single" w:sz="4" w:space="0" w:color="102D69" w:themeColor="text1"/>
      </w:tblBorders>
    </w:tblPr>
    <w:tblStylePr w:type="firstRow">
      <w:rPr>
        <w:b/>
        <w:bCs/>
        <w:color w:val="99B0D3" w:themeColor="background1"/>
      </w:rPr>
      <w:tblPr/>
      <w:tcPr>
        <w:shd w:val="clear" w:color="auto" w:fill="102D69" w:themeFill="text1"/>
      </w:tcPr>
    </w:tblStylePr>
    <w:tblStylePr w:type="lastRow">
      <w:rPr>
        <w:b/>
        <w:bCs/>
      </w:rPr>
      <w:tblPr/>
      <w:tcPr>
        <w:tcBorders>
          <w:top w:val="double" w:sz="4" w:space="0" w:color="102D69" w:themeColor="text1"/>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102D69" w:themeColor="text1"/>
          <w:right w:val="single" w:sz="4" w:space="0" w:color="102D69" w:themeColor="text1"/>
        </w:tcBorders>
      </w:tcPr>
    </w:tblStylePr>
    <w:tblStylePr w:type="band1Horz">
      <w:tblPr/>
      <w:tcPr>
        <w:tcBorders>
          <w:top w:val="single" w:sz="4" w:space="0" w:color="102D69" w:themeColor="text1"/>
          <w:bottom w:val="single" w:sz="4" w:space="0" w:color="102D69"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02D69" w:themeColor="text1"/>
          <w:left w:val="nil"/>
        </w:tcBorders>
      </w:tcPr>
    </w:tblStylePr>
    <w:tblStylePr w:type="swCell">
      <w:tblPr/>
      <w:tcPr>
        <w:tcBorders>
          <w:top w:val="double" w:sz="4" w:space="0" w:color="102D69" w:themeColor="text1"/>
          <w:right w:val="nil"/>
        </w:tcBorders>
      </w:tcPr>
    </w:tblStylePr>
  </w:style>
  <w:style w:type="table" w:styleId="Lijsttabel3-Accent1">
    <w:name w:val="List Table 3 Accent 1"/>
    <w:basedOn w:val="Standaardtabel"/>
    <w:uiPriority w:val="59"/>
    <w:rsid w:val="002255AA"/>
    <w:pPr>
      <w:spacing w:line="240" w:lineRule="auto"/>
    </w:pPr>
    <w:tblPr>
      <w:tblStyleRowBandSize w:val="1"/>
      <w:tblStyleColBandSize w:val="1"/>
      <w:tblBorders>
        <w:top w:val="single" w:sz="4" w:space="0" w:color="99B0D3" w:themeColor="accent1"/>
        <w:left w:val="single" w:sz="4" w:space="0" w:color="99B0D3" w:themeColor="accent1"/>
        <w:bottom w:val="single" w:sz="4" w:space="0" w:color="99B0D3" w:themeColor="accent1"/>
        <w:right w:val="single" w:sz="4" w:space="0" w:color="99B0D3" w:themeColor="accent1"/>
      </w:tblBorders>
    </w:tblPr>
    <w:tblStylePr w:type="firstRow">
      <w:rPr>
        <w:b/>
        <w:bCs/>
        <w:color w:val="99B0D3" w:themeColor="background1"/>
      </w:rPr>
      <w:tblPr/>
      <w:tcPr>
        <w:shd w:val="clear" w:color="auto" w:fill="99B0D3" w:themeFill="accent1"/>
      </w:tcPr>
    </w:tblStylePr>
    <w:tblStylePr w:type="lastRow">
      <w:rPr>
        <w:b/>
        <w:bCs/>
      </w:rPr>
      <w:tblPr/>
      <w:tcPr>
        <w:tcBorders>
          <w:top w:val="double" w:sz="4" w:space="0" w:color="99B0D3" w:themeColor="accent1"/>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99B0D3" w:themeColor="accent1"/>
          <w:right w:val="single" w:sz="4" w:space="0" w:color="99B0D3" w:themeColor="accent1"/>
        </w:tcBorders>
      </w:tcPr>
    </w:tblStylePr>
    <w:tblStylePr w:type="band1Horz">
      <w:tblPr/>
      <w:tcPr>
        <w:tcBorders>
          <w:top w:val="single" w:sz="4" w:space="0" w:color="99B0D3" w:themeColor="accent1"/>
          <w:bottom w:val="single" w:sz="4" w:space="0" w:color="99B0D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9B0D3" w:themeColor="accent1"/>
          <w:left w:val="nil"/>
        </w:tcBorders>
      </w:tcPr>
    </w:tblStylePr>
    <w:tblStylePr w:type="swCell">
      <w:tblPr/>
      <w:tcPr>
        <w:tcBorders>
          <w:top w:val="double" w:sz="4" w:space="0" w:color="99B0D3" w:themeColor="accent1"/>
          <w:right w:val="nil"/>
        </w:tcBorders>
      </w:tcPr>
    </w:tblStylePr>
  </w:style>
  <w:style w:type="table" w:styleId="Lijsttabel3-Accent2">
    <w:name w:val="List Table 3 Accent 2"/>
    <w:basedOn w:val="Standaardtabel"/>
    <w:uiPriority w:val="59"/>
    <w:rsid w:val="002255AA"/>
    <w:pPr>
      <w:spacing w:line="240" w:lineRule="auto"/>
    </w:pPr>
    <w:tblPr>
      <w:tblStyleRowBandSize w:val="1"/>
      <w:tblStyleColBandSize w:val="1"/>
      <w:tblBorders>
        <w:top w:val="single" w:sz="4" w:space="0" w:color="012060" w:themeColor="accent2"/>
        <w:left w:val="single" w:sz="4" w:space="0" w:color="012060" w:themeColor="accent2"/>
        <w:bottom w:val="single" w:sz="4" w:space="0" w:color="012060" w:themeColor="accent2"/>
        <w:right w:val="single" w:sz="4" w:space="0" w:color="012060" w:themeColor="accent2"/>
      </w:tblBorders>
    </w:tblPr>
    <w:tblStylePr w:type="firstRow">
      <w:rPr>
        <w:b/>
        <w:bCs/>
        <w:color w:val="99B0D3" w:themeColor="background1"/>
      </w:rPr>
      <w:tblPr/>
      <w:tcPr>
        <w:shd w:val="clear" w:color="auto" w:fill="012060" w:themeFill="accent2"/>
      </w:tcPr>
    </w:tblStylePr>
    <w:tblStylePr w:type="lastRow">
      <w:rPr>
        <w:b/>
        <w:bCs/>
      </w:rPr>
      <w:tblPr/>
      <w:tcPr>
        <w:tcBorders>
          <w:top w:val="double" w:sz="4" w:space="0" w:color="012060" w:themeColor="accent2"/>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012060" w:themeColor="accent2"/>
          <w:right w:val="single" w:sz="4" w:space="0" w:color="012060" w:themeColor="accent2"/>
        </w:tcBorders>
      </w:tcPr>
    </w:tblStylePr>
    <w:tblStylePr w:type="band1Horz">
      <w:tblPr/>
      <w:tcPr>
        <w:tcBorders>
          <w:top w:val="single" w:sz="4" w:space="0" w:color="012060" w:themeColor="accent2"/>
          <w:bottom w:val="single" w:sz="4" w:space="0" w:color="01206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12060" w:themeColor="accent2"/>
          <w:left w:val="nil"/>
        </w:tcBorders>
      </w:tcPr>
    </w:tblStylePr>
    <w:tblStylePr w:type="swCell">
      <w:tblPr/>
      <w:tcPr>
        <w:tcBorders>
          <w:top w:val="double" w:sz="4" w:space="0" w:color="012060" w:themeColor="accent2"/>
          <w:right w:val="nil"/>
        </w:tcBorders>
      </w:tcPr>
    </w:tblStylePr>
  </w:style>
  <w:style w:type="table" w:styleId="Lijsttabel3-Accent3">
    <w:name w:val="List Table 3 Accent 3"/>
    <w:basedOn w:val="Standaardtabel"/>
    <w:uiPriority w:val="59"/>
    <w:rsid w:val="002255AA"/>
    <w:pPr>
      <w:spacing w:line="240" w:lineRule="auto"/>
    </w:pPr>
    <w:tblPr>
      <w:tblStyleRowBandSize w:val="1"/>
      <w:tblStyleColBandSize w:val="1"/>
      <w:tblBorders>
        <w:top w:val="single" w:sz="4" w:space="0" w:color="FFFFFF" w:themeColor="accent3"/>
        <w:left w:val="single" w:sz="4" w:space="0" w:color="FFFFFF" w:themeColor="accent3"/>
        <w:bottom w:val="single" w:sz="4" w:space="0" w:color="FFFFFF" w:themeColor="accent3"/>
        <w:right w:val="single" w:sz="4" w:space="0" w:color="FFFFFF" w:themeColor="accent3"/>
      </w:tblBorders>
    </w:tblPr>
    <w:tblStylePr w:type="firstRow">
      <w:rPr>
        <w:b/>
        <w:bCs/>
        <w:color w:val="99B0D3" w:themeColor="background1"/>
      </w:rPr>
      <w:tblPr/>
      <w:tcPr>
        <w:shd w:val="clear" w:color="auto" w:fill="FFFFFF" w:themeFill="accent3"/>
      </w:tcPr>
    </w:tblStylePr>
    <w:tblStylePr w:type="lastRow">
      <w:rPr>
        <w:b/>
        <w:bCs/>
      </w:rPr>
      <w:tblPr/>
      <w:tcPr>
        <w:tcBorders>
          <w:top w:val="double" w:sz="4" w:space="0" w:color="FFFFFF" w:themeColor="accent3"/>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FFFFFF" w:themeColor="accent3"/>
          <w:right w:val="single" w:sz="4" w:space="0" w:color="FFFFFF" w:themeColor="accent3"/>
        </w:tcBorders>
      </w:tcPr>
    </w:tblStylePr>
    <w:tblStylePr w:type="band1Horz">
      <w:tblPr/>
      <w:tcPr>
        <w:tcBorders>
          <w:top w:val="single" w:sz="4" w:space="0" w:color="FFFFFF" w:themeColor="accent3"/>
          <w:bottom w:val="single" w:sz="4" w:space="0" w:color="FFFFF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FFFF" w:themeColor="accent3"/>
          <w:left w:val="nil"/>
        </w:tcBorders>
      </w:tcPr>
    </w:tblStylePr>
    <w:tblStylePr w:type="swCell">
      <w:tblPr/>
      <w:tcPr>
        <w:tcBorders>
          <w:top w:val="double" w:sz="4" w:space="0" w:color="FFFFFF" w:themeColor="accent3"/>
          <w:right w:val="nil"/>
        </w:tcBorders>
      </w:tcPr>
    </w:tblStylePr>
  </w:style>
  <w:style w:type="table" w:styleId="Lijsttabel3-Accent4">
    <w:name w:val="List Table 3 Accent 4"/>
    <w:basedOn w:val="Standaardtabel"/>
    <w:uiPriority w:val="59"/>
    <w:rsid w:val="002255AA"/>
    <w:pPr>
      <w:spacing w:line="240" w:lineRule="auto"/>
    </w:pPr>
    <w:tblPr>
      <w:tblStyleRowBandSize w:val="1"/>
      <w:tblStyleColBandSize w:val="1"/>
      <w:tblBorders>
        <w:top w:val="single" w:sz="4" w:space="0" w:color="000000" w:themeColor="accent4"/>
        <w:left w:val="single" w:sz="4" w:space="0" w:color="000000" w:themeColor="accent4"/>
        <w:bottom w:val="single" w:sz="4" w:space="0" w:color="000000" w:themeColor="accent4"/>
        <w:right w:val="single" w:sz="4" w:space="0" w:color="000000" w:themeColor="accent4"/>
      </w:tblBorders>
    </w:tblPr>
    <w:tblStylePr w:type="firstRow">
      <w:rPr>
        <w:b/>
        <w:bCs/>
        <w:color w:val="99B0D3" w:themeColor="background1"/>
      </w:rPr>
      <w:tblPr/>
      <w:tcPr>
        <w:shd w:val="clear" w:color="auto" w:fill="000000" w:themeFill="accent4"/>
      </w:tcPr>
    </w:tblStylePr>
    <w:tblStylePr w:type="lastRow">
      <w:rPr>
        <w:b/>
        <w:bCs/>
      </w:rPr>
      <w:tblPr/>
      <w:tcPr>
        <w:tcBorders>
          <w:top w:val="double" w:sz="4" w:space="0" w:color="000000" w:themeColor="accent4"/>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000000" w:themeColor="accent4"/>
          <w:right w:val="single" w:sz="4" w:space="0" w:color="000000" w:themeColor="accent4"/>
        </w:tcBorders>
      </w:tcPr>
    </w:tblStylePr>
    <w:tblStylePr w:type="band1Horz">
      <w:tblPr/>
      <w:tcPr>
        <w:tcBorders>
          <w:top w:val="single" w:sz="4" w:space="0" w:color="000000" w:themeColor="accent4"/>
          <w:bottom w:val="single" w:sz="4" w:space="0" w:color="000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accent4"/>
          <w:left w:val="nil"/>
        </w:tcBorders>
      </w:tcPr>
    </w:tblStylePr>
    <w:tblStylePr w:type="swCell">
      <w:tblPr/>
      <w:tcPr>
        <w:tcBorders>
          <w:top w:val="double" w:sz="4" w:space="0" w:color="000000" w:themeColor="accent4"/>
          <w:right w:val="nil"/>
        </w:tcBorders>
      </w:tcPr>
    </w:tblStylePr>
  </w:style>
  <w:style w:type="table" w:styleId="Lijsttabel3-Accent5">
    <w:name w:val="List Table 3 Accent 5"/>
    <w:basedOn w:val="Standaardtabel"/>
    <w:uiPriority w:val="59"/>
    <w:rsid w:val="002255AA"/>
    <w:pPr>
      <w:spacing w:line="240" w:lineRule="auto"/>
    </w:pPr>
    <w:tblPr>
      <w:tblStyleRowBandSize w:val="1"/>
      <w:tblStyleColBandSize w:val="1"/>
      <w:tblBorders>
        <w:top w:val="single" w:sz="4" w:space="0" w:color="FFE7CB" w:themeColor="accent5"/>
        <w:left w:val="single" w:sz="4" w:space="0" w:color="FFE7CB" w:themeColor="accent5"/>
        <w:bottom w:val="single" w:sz="4" w:space="0" w:color="FFE7CB" w:themeColor="accent5"/>
        <w:right w:val="single" w:sz="4" w:space="0" w:color="FFE7CB" w:themeColor="accent5"/>
      </w:tblBorders>
    </w:tblPr>
    <w:tblStylePr w:type="firstRow">
      <w:rPr>
        <w:b/>
        <w:bCs/>
        <w:color w:val="99B0D3" w:themeColor="background1"/>
      </w:rPr>
      <w:tblPr/>
      <w:tcPr>
        <w:shd w:val="clear" w:color="auto" w:fill="FFE7CB" w:themeFill="accent5"/>
      </w:tcPr>
    </w:tblStylePr>
    <w:tblStylePr w:type="lastRow">
      <w:rPr>
        <w:b/>
        <w:bCs/>
      </w:rPr>
      <w:tblPr/>
      <w:tcPr>
        <w:tcBorders>
          <w:top w:val="double" w:sz="4" w:space="0" w:color="FFE7CB" w:themeColor="accent5"/>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FFE7CB" w:themeColor="accent5"/>
          <w:right w:val="single" w:sz="4" w:space="0" w:color="FFE7CB" w:themeColor="accent5"/>
        </w:tcBorders>
      </w:tcPr>
    </w:tblStylePr>
    <w:tblStylePr w:type="band1Horz">
      <w:tblPr/>
      <w:tcPr>
        <w:tcBorders>
          <w:top w:val="single" w:sz="4" w:space="0" w:color="FFE7CB" w:themeColor="accent5"/>
          <w:bottom w:val="single" w:sz="4" w:space="0" w:color="FFE7CB"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E7CB" w:themeColor="accent5"/>
          <w:left w:val="nil"/>
        </w:tcBorders>
      </w:tcPr>
    </w:tblStylePr>
    <w:tblStylePr w:type="swCell">
      <w:tblPr/>
      <w:tcPr>
        <w:tcBorders>
          <w:top w:val="double" w:sz="4" w:space="0" w:color="FFE7CB" w:themeColor="accent5"/>
          <w:right w:val="nil"/>
        </w:tcBorders>
      </w:tcPr>
    </w:tblStylePr>
  </w:style>
  <w:style w:type="table" w:styleId="Lijsttabel3-Accent6">
    <w:name w:val="List Table 3 Accent 6"/>
    <w:basedOn w:val="Standaardtabel"/>
    <w:uiPriority w:val="59"/>
    <w:rsid w:val="002255AA"/>
    <w:pPr>
      <w:spacing w:line="240" w:lineRule="auto"/>
    </w:pPr>
    <w:tblPr>
      <w:tblStyleRowBandSize w:val="1"/>
      <w:tblStyleColBandSize w:val="1"/>
      <w:tblBorders>
        <w:top w:val="single" w:sz="4" w:space="0" w:color="D8D8D8" w:themeColor="accent6"/>
        <w:left w:val="single" w:sz="4" w:space="0" w:color="D8D8D8" w:themeColor="accent6"/>
        <w:bottom w:val="single" w:sz="4" w:space="0" w:color="D8D8D8" w:themeColor="accent6"/>
        <w:right w:val="single" w:sz="4" w:space="0" w:color="D8D8D8" w:themeColor="accent6"/>
      </w:tblBorders>
    </w:tblPr>
    <w:tblStylePr w:type="firstRow">
      <w:rPr>
        <w:b/>
        <w:bCs/>
        <w:color w:val="99B0D3" w:themeColor="background1"/>
      </w:rPr>
      <w:tblPr/>
      <w:tcPr>
        <w:shd w:val="clear" w:color="auto" w:fill="D8D8D8" w:themeFill="accent6"/>
      </w:tcPr>
    </w:tblStylePr>
    <w:tblStylePr w:type="lastRow">
      <w:rPr>
        <w:b/>
        <w:bCs/>
      </w:rPr>
      <w:tblPr/>
      <w:tcPr>
        <w:tcBorders>
          <w:top w:val="double" w:sz="4" w:space="0" w:color="D8D8D8" w:themeColor="accent6"/>
        </w:tcBorders>
        <w:shd w:val="clear" w:color="auto" w:fill="99B0D3" w:themeFill="background1"/>
      </w:tcPr>
    </w:tblStylePr>
    <w:tblStylePr w:type="firstCol">
      <w:rPr>
        <w:b/>
        <w:bCs/>
      </w:rPr>
      <w:tblPr/>
      <w:tcPr>
        <w:tcBorders>
          <w:right w:val="nil"/>
        </w:tcBorders>
        <w:shd w:val="clear" w:color="auto" w:fill="99B0D3" w:themeFill="background1"/>
      </w:tcPr>
    </w:tblStylePr>
    <w:tblStylePr w:type="lastCol">
      <w:rPr>
        <w:b/>
        <w:bCs/>
      </w:rPr>
      <w:tblPr/>
      <w:tcPr>
        <w:tcBorders>
          <w:left w:val="nil"/>
        </w:tcBorders>
        <w:shd w:val="clear" w:color="auto" w:fill="99B0D3" w:themeFill="background1"/>
      </w:tcPr>
    </w:tblStylePr>
    <w:tblStylePr w:type="band1Vert">
      <w:tblPr/>
      <w:tcPr>
        <w:tcBorders>
          <w:left w:val="single" w:sz="4" w:space="0" w:color="D8D8D8" w:themeColor="accent6"/>
          <w:right w:val="single" w:sz="4" w:space="0" w:color="D8D8D8" w:themeColor="accent6"/>
        </w:tcBorders>
      </w:tcPr>
    </w:tblStylePr>
    <w:tblStylePr w:type="band1Horz">
      <w:tblPr/>
      <w:tcPr>
        <w:tcBorders>
          <w:top w:val="single" w:sz="4" w:space="0" w:color="D8D8D8" w:themeColor="accent6"/>
          <w:bottom w:val="single" w:sz="4" w:space="0" w:color="D8D8D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D8D8" w:themeColor="accent6"/>
          <w:left w:val="nil"/>
        </w:tcBorders>
      </w:tcPr>
    </w:tblStylePr>
    <w:tblStylePr w:type="swCell">
      <w:tblPr/>
      <w:tcPr>
        <w:tcBorders>
          <w:top w:val="double" w:sz="4" w:space="0" w:color="D8D8D8" w:themeColor="accent6"/>
          <w:right w:val="nil"/>
        </w:tcBorders>
      </w:tcPr>
    </w:tblStylePr>
  </w:style>
  <w:style w:type="table" w:styleId="Lijsttabel4">
    <w:name w:val="List Table 4"/>
    <w:basedOn w:val="Standaardtabel"/>
    <w:uiPriority w:val="59"/>
    <w:rsid w:val="002255AA"/>
    <w:pPr>
      <w:spacing w:line="240" w:lineRule="auto"/>
    </w:pPr>
    <w:tblPr>
      <w:tblStyleRowBandSize w:val="1"/>
      <w:tblStyleColBandSize w:val="1"/>
      <w:tblBorders>
        <w:top w:val="single" w:sz="4" w:space="0" w:color="346CE0" w:themeColor="text1" w:themeTint="99"/>
        <w:left w:val="single" w:sz="4" w:space="0" w:color="346CE0" w:themeColor="text1" w:themeTint="99"/>
        <w:bottom w:val="single" w:sz="4" w:space="0" w:color="346CE0" w:themeColor="text1" w:themeTint="99"/>
        <w:right w:val="single" w:sz="4" w:space="0" w:color="346CE0" w:themeColor="text1" w:themeTint="99"/>
        <w:insideH w:val="single" w:sz="4" w:space="0" w:color="346CE0" w:themeColor="text1" w:themeTint="99"/>
      </w:tblBorders>
    </w:tblPr>
    <w:tblStylePr w:type="firstRow">
      <w:rPr>
        <w:b/>
        <w:bCs/>
        <w:color w:val="99B0D3" w:themeColor="background1"/>
      </w:rPr>
      <w:tblPr/>
      <w:tcPr>
        <w:tcBorders>
          <w:top w:val="single" w:sz="4" w:space="0" w:color="102D69" w:themeColor="text1"/>
          <w:left w:val="single" w:sz="4" w:space="0" w:color="102D69" w:themeColor="text1"/>
          <w:bottom w:val="single" w:sz="4" w:space="0" w:color="102D69" w:themeColor="text1"/>
          <w:right w:val="single" w:sz="4" w:space="0" w:color="102D69" w:themeColor="text1"/>
          <w:insideH w:val="nil"/>
        </w:tcBorders>
        <w:shd w:val="clear" w:color="auto" w:fill="102D69" w:themeFill="text1"/>
      </w:tcPr>
    </w:tblStylePr>
    <w:tblStylePr w:type="lastRow">
      <w:rPr>
        <w:b/>
        <w:bCs/>
      </w:rPr>
      <w:tblPr/>
      <w:tcPr>
        <w:tcBorders>
          <w:top w:val="double" w:sz="4" w:space="0" w:color="346CE0" w:themeColor="text1" w:themeTint="99"/>
        </w:tcBorders>
      </w:tc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Lijsttabel4-Accent1">
    <w:name w:val="List Table 4 Accent 1"/>
    <w:basedOn w:val="Standaardtabel"/>
    <w:uiPriority w:val="59"/>
    <w:rsid w:val="002255AA"/>
    <w:pPr>
      <w:spacing w:line="240" w:lineRule="auto"/>
    </w:pPr>
    <w:tblPr>
      <w:tblStyleRowBandSize w:val="1"/>
      <w:tblStyleColBandSize w:val="1"/>
      <w:tblBorders>
        <w:top w:val="single" w:sz="4" w:space="0" w:color="C1CFE4" w:themeColor="accent1" w:themeTint="99"/>
        <w:left w:val="single" w:sz="4" w:space="0" w:color="C1CFE4" w:themeColor="accent1" w:themeTint="99"/>
        <w:bottom w:val="single" w:sz="4" w:space="0" w:color="C1CFE4" w:themeColor="accent1" w:themeTint="99"/>
        <w:right w:val="single" w:sz="4" w:space="0" w:color="C1CFE4" w:themeColor="accent1" w:themeTint="99"/>
        <w:insideH w:val="single" w:sz="4" w:space="0" w:color="C1CFE4" w:themeColor="accent1" w:themeTint="99"/>
      </w:tblBorders>
    </w:tblPr>
    <w:tblStylePr w:type="firstRow">
      <w:rPr>
        <w:b/>
        <w:bCs/>
        <w:color w:val="99B0D3" w:themeColor="background1"/>
      </w:rPr>
      <w:tblPr/>
      <w:tcPr>
        <w:tcBorders>
          <w:top w:val="single" w:sz="4" w:space="0" w:color="99B0D3" w:themeColor="accent1"/>
          <w:left w:val="single" w:sz="4" w:space="0" w:color="99B0D3" w:themeColor="accent1"/>
          <w:bottom w:val="single" w:sz="4" w:space="0" w:color="99B0D3" w:themeColor="accent1"/>
          <w:right w:val="single" w:sz="4" w:space="0" w:color="99B0D3" w:themeColor="accent1"/>
          <w:insideH w:val="nil"/>
        </w:tcBorders>
        <w:shd w:val="clear" w:color="auto" w:fill="99B0D3" w:themeFill="accent1"/>
      </w:tcPr>
    </w:tblStylePr>
    <w:tblStylePr w:type="lastRow">
      <w:rPr>
        <w:b/>
        <w:bCs/>
      </w:rPr>
      <w:tblPr/>
      <w:tcPr>
        <w:tcBorders>
          <w:top w:val="double" w:sz="4" w:space="0" w:color="C1CFE4" w:themeColor="accent1" w:themeTint="99"/>
        </w:tcBorders>
      </w:tc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Lijsttabel4-Accent2">
    <w:name w:val="List Table 4 Accent 2"/>
    <w:basedOn w:val="Standaardtabel"/>
    <w:uiPriority w:val="59"/>
    <w:rsid w:val="002255AA"/>
    <w:pPr>
      <w:spacing w:line="240" w:lineRule="auto"/>
    </w:pPr>
    <w:tblPr>
      <w:tblStyleRowBandSize w:val="1"/>
      <w:tblStyleColBandSize w:val="1"/>
      <w:tblBorders>
        <w:top w:val="single" w:sz="4" w:space="0" w:color="0958FC" w:themeColor="accent2" w:themeTint="99"/>
        <w:left w:val="single" w:sz="4" w:space="0" w:color="0958FC" w:themeColor="accent2" w:themeTint="99"/>
        <w:bottom w:val="single" w:sz="4" w:space="0" w:color="0958FC" w:themeColor="accent2" w:themeTint="99"/>
        <w:right w:val="single" w:sz="4" w:space="0" w:color="0958FC" w:themeColor="accent2" w:themeTint="99"/>
        <w:insideH w:val="single" w:sz="4" w:space="0" w:color="0958FC" w:themeColor="accent2" w:themeTint="99"/>
      </w:tblBorders>
    </w:tblPr>
    <w:tblStylePr w:type="firstRow">
      <w:rPr>
        <w:b/>
        <w:bCs/>
        <w:color w:val="99B0D3" w:themeColor="background1"/>
      </w:rPr>
      <w:tblPr/>
      <w:tcPr>
        <w:tcBorders>
          <w:top w:val="single" w:sz="4" w:space="0" w:color="012060" w:themeColor="accent2"/>
          <w:left w:val="single" w:sz="4" w:space="0" w:color="012060" w:themeColor="accent2"/>
          <w:bottom w:val="single" w:sz="4" w:space="0" w:color="012060" w:themeColor="accent2"/>
          <w:right w:val="single" w:sz="4" w:space="0" w:color="012060" w:themeColor="accent2"/>
          <w:insideH w:val="nil"/>
        </w:tcBorders>
        <w:shd w:val="clear" w:color="auto" w:fill="012060" w:themeFill="accent2"/>
      </w:tcPr>
    </w:tblStylePr>
    <w:tblStylePr w:type="lastRow">
      <w:rPr>
        <w:b/>
        <w:bCs/>
      </w:rPr>
      <w:tblPr/>
      <w:tcPr>
        <w:tcBorders>
          <w:top w:val="double" w:sz="4" w:space="0" w:color="0958FC" w:themeColor="accent2" w:themeTint="99"/>
        </w:tcBorders>
      </w:tc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Lijsttabel4-Accent3">
    <w:name w:val="List Table 4 Accent 3"/>
    <w:basedOn w:val="Standaardtabel"/>
    <w:uiPriority w:val="59"/>
    <w:rsid w:val="002255AA"/>
    <w:pPr>
      <w:spacing w:line="240" w:lineRule="auto"/>
    </w:pPr>
    <w:tblPr>
      <w:tblStyleRowBandSize w:val="1"/>
      <w:tblStyleColBandSize w:val="1"/>
      <w:tblBorders>
        <w:top w:val="single" w:sz="4" w:space="0" w:color="FFFFFF" w:themeColor="accent3" w:themeTint="99"/>
        <w:left w:val="single" w:sz="4" w:space="0" w:color="FFFFFF" w:themeColor="accent3" w:themeTint="99"/>
        <w:bottom w:val="single" w:sz="4" w:space="0" w:color="FFFFFF" w:themeColor="accent3" w:themeTint="99"/>
        <w:right w:val="single" w:sz="4" w:space="0" w:color="FFFFFF" w:themeColor="accent3" w:themeTint="99"/>
        <w:insideH w:val="single" w:sz="4" w:space="0" w:color="FFFFFF" w:themeColor="accent3" w:themeTint="99"/>
      </w:tblBorders>
    </w:tblPr>
    <w:tblStylePr w:type="firstRow">
      <w:rPr>
        <w:b/>
        <w:bCs/>
        <w:color w:val="99B0D3" w:themeColor="background1"/>
      </w:rPr>
      <w:tblPr/>
      <w:tcPr>
        <w:tcBorders>
          <w:top w:val="single" w:sz="4" w:space="0" w:color="FFFFFF" w:themeColor="accent3"/>
          <w:left w:val="single" w:sz="4" w:space="0" w:color="FFFFFF" w:themeColor="accent3"/>
          <w:bottom w:val="single" w:sz="4" w:space="0" w:color="FFFFFF" w:themeColor="accent3"/>
          <w:right w:val="single" w:sz="4" w:space="0" w:color="FFFFFF" w:themeColor="accent3"/>
          <w:insideH w:val="nil"/>
        </w:tcBorders>
        <w:shd w:val="clear" w:color="auto" w:fill="FFFFFF" w:themeFill="accent3"/>
      </w:tcPr>
    </w:tblStylePr>
    <w:tblStylePr w:type="lastRow">
      <w:rPr>
        <w:b/>
        <w:bCs/>
      </w:rPr>
      <w:tblPr/>
      <w:tcPr>
        <w:tcBorders>
          <w:top w:val="double" w:sz="4" w:space="0" w:color="FFFFFF" w:themeColor="accent3" w:themeTint="99"/>
        </w:tcBorders>
      </w:tc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Lijsttabel4-Accent4">
    <w:name w:val="List Table 4 Accent 4"/>
    <w:basedOn w:val="Standaardtabel"/>
    <w:uiPriority w:val="59"/>
    <w:rsid w:val="002255AA"/>
    <w:pPr>
      <w:spacing w:line="240" w:lineRule="auto"/>
    </w:pPr>
    <w:tblPr>
      <w:tblStyleRowBandSize w:val="1"/>
      <w:tblStyleColBandSize w:val="1"/>
      <w:tblBorders>
        <w:top w:val="single" w:sz="4" w:space="0" w:color="666666" w:themeColor="accent4" w:themeTint="99"/>
        <w:left w:val="single" w:sz="4" w:space="0" w:color="666666" w:themeColor="accent4" w:themeTint="99"/>
        <w:bottom w:val="single" w:sz="4" w:space="0" w:color="666666" w:themeColor="accent4" w:themeTint="99"/>
        <w:right w:val="single" w:sz="4" w:space="0" w:color="666666" w:themeColor="accent4" w:themeTint="99"/>
        <w:insideH w:val="single" w:sz="4" w:space="0" w:color="666666" w:themeColor="accent4" w:themeTint="99"/>
      </w:tblBorders>
    </w:tblPr>
    <w:tblStylePr w:type="firstRow">
      <w:rPr>
        <w:b/>
        <w:bCs/>
        <w:color w:val="99B0D3" w:themeColor="background1"/>
      </w:rPr>
      <w:tblPr/>
      <w:tcPr>
        <w:tcBorders>
          <w:top w:val="single" w:sz="4" w:space="0" w:color="000000" w:themeColor="accent4"/>
          <w:left w:val="single" w:sz="4" w:space="0" w:color="000000" w:themeColor="accent4"/>
          <w:bottom w:val="single" w:sz="4" w:space="0" w:color="000000" w:themeColor="accent4"/>
          <w:right w:val="single" w:sz="4" w:space="0" w:color="000000" w:themeColor="accent4"/>
          <w:insideH w:val="nil"/>
        </w:tcBorders>
        <w:shd w:val="clear" w:color="auto" w:fill="000000" w:themeFill="accent4"/>
      </w:tcPr>
    </w:tblStylePr>
    <w:tblStylePr w:type="lastRow">
      <w:rPr>
        <w:b/>
        <w:bCs/>
      </w:rPr>
      <w:tblPr/>
      <w:tcPr>
        <w:tcBorders>
          <w:top w:val="double" w:sz="4" w:space="0" w:color="666666" w:themeColor="accent4" w:themeTint="99"/>
        </w:tcBorders>
      </w:tc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Lijsttabel4-Accent5">
    <w:name w:val="List Table 4 Accent 5"/>
    <w:basedOn w:val="Standaardtabel"/>
    <w:uiPriority w:val="59"/>
    <w:rsid w:val="002255AA"/>
    <w:pPr>
      <w:spacing w:line="240" w:lineRule="auto"/>
    </w:pPr>
    <w:tblPr>
      <w:tblStyleRowBandSize w:val="1"/>
      <w:tblStyleColBandSize w:val="1"/>
      <w:tblBorders>
        <w:top w:val="single" w:sz="4" w:space="0" w:color="FFF0DF" w:themeColor="accent5" w:themeTint="99"/>
        <w:left w:val="single" w:sz="4" w:space="0" w:color="FFF0DF" w:themeColor="accent5" w:themeTint="99"/>
        <w:bottom w:val="single" w:sz="4" w:space="0" w:color="FFF0DF" w:themeColor="accent5" w:themeTint="99"/>
        <w:right w:val="single" w:sz="4" w:space="0" w:color="FFF0DF" w:themeColor="accent5" w:themeTint="99"/>
        <w:insideH w:val="single" w:sz="4" w:space="0" w:color="FFF0DF" w:themeColor="accent5" w:themeTint="99"/>
      </w:tblBorders>
    </w:tblPr>
    <w:tblStylePr w:type="firstRow">
      <w:rPr>
        <w:b/>
        <w:bCs/>
        <w:color w:val="99B0D3" w:themeColor="background1"/>
      </w:rPr>
      <w:tblPr/>
      <w:tcPr>
        <w:tcBorders>
          <w:top w:val="single" w:sz="4" w:space="0" w:color="FFE7CB" w:themeColor="accent5"/>
          <w:left w:val="single" w:sz="4" w:space="0" w:color="FFE7CB" w:themeColor="accent5"/>
          <w:bottom w:val="single" w:sz="4" w:space="0" w:color="FFE7CB" w:themeColor="accent5"/>
          <w:right w:val="single" w:sz="4" w:space="0" w:color="FFE7CB" w:themeColor="accent5"/>
          <w:insideH w:val="nil"/>
        </w:tcBorders>
        <w:shd w:val="clear" w:color="auto" w:fill="FFE7CB" w:themeFill="accent5"/>
      </w:tcPr>
    </w:tblStylePr>
    <w:tblStylePr w:type="lastRow">
      <w:rPr>
        <w:b/>
        <w:bCs/>
      </w:rPr>
      <w:tblPr/>
      <w:tcPr>
        <w:tcBorders>
          <w:top w:val="double" w:sz="4" w:space="0" w:color="FFF0DF" w:themeColor="accent5" w:themeTint="99"/>
        </w:tcBorders>
      </w:tc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Lijsttabel4-Accent6">
    <w:name w:val="List Table 4 Accent 6"/>
    <w:basedOn w:val="Standaardtabel"/>
    <w:uiPriority w:val="59"/>
    <w:rsid w:val="002255AA"/>
    <w:pPr>
      <w:spacing w:line="240" w:lineRule="auto"/>
    </w:pPr>
    <w:tblPr>
      <w:tblStyleRowBandSize w:val="1"/>
      <w:tblStyleColBandSize w:val="1"/>
      <w:tblBorders>
        <w:top w:val="single" w:sz="4" w:space="0" w:color="E7E7E7" w:themeColor="accent6" w:themeTint="99"/>
        <w:left w:val="single" w:sz="4" w:space="0" w:color="E7E7E7" w:themeColor="accent6" w:themeTint="99"/>
        <w:bottom w:val="single" w:sz="4" w:space="0" w:color="E7E7E7" w:themeColor="accent6" w:themeTint="99"/>
        <w:right w:val="single" w:sz="4" w:space="0" w:color="E7E7E7" w:themeColor="accent6" w:themeTint="99"/>
        <w:insideH w:val="single" w:sz="4" w:space="0" w:color="E7E7E7" w:themeColor="accent6" w:themeTint="99"/>
      </w:tblBorders>
    </w:tblPr>
    <w:tblStylePr w:type="firstRow">
      <w:rPr>
        <w:b/>
        <w:bCs/>
        <w:color w:val="99B0D3" w:themeColor="background1"/>
      </w:rPr>
      <w:tblPr/>
      <w:tcPr>
        <w:tcBorders>
          <w:top w:val="single" w:sz="4" w:space="0" w:color="D8D8D8" w:themeColor="accent6"/>
          <w:left w:val="single" w:sz="4" w:space="0" w:color="D8D8D8" w:themeColor="accent6"/>
          <w:bottom w:val="single" w:sz="4" w:space="0" w:color="D8D8D8" w:themeColor="accent6"/>
          <w:right w:val="single" w:sz="4" w:space="0" w:color="D8D8D8" w:themeColor="accent6"/>
          <w:insideH w:val="nil"/>
        </w:tcBorders>
        <w:shd w:val="clear" w:color="auto" w:fill="D8D8D8" w:themeFill="accent6"/>
      </w:tcPr>
    </w:tblStylePr>
    <w:tblStylePr w:type="lastRow">
      <w:rPr>
        <w:b/>
        <w:bCs/>
      </w:rPr>
      <w:tblPr/>
      <w:tcPr>
        <w:tcBorders>
          <w:top w:val="double" w:sz="4" w:space="0" w:color="E7E7E7" w:themeColor="accent6" w:themeTint="99"/>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Lijsttabel5donker">
    <w:name w:val="List Table 5 Dark"/>
    <w:basedOn w:val="Standaardtabel"/>
    <w:uiPriority w:val="59"/>
    <w:rsid w:val="002255AA"/>
    <w:pPr>
      <w:spacing w:line="240" w:lineRule="auto"/>
    </w:pPr>
    <w:rPr>
      <w:color w:val="99B0D3" w:themeColor="background1"/>
    </w:rPr>
    <w:tblPr>
      <w:tblStyleRowBandSize w:val="1"/>
      <w:tblStyleColBandSize w:val="1"/>
      <w:tblBorders>
        <w:top w:val="single" w:sz="24" w:space="0" w:color="102D69" w:themeColor="text1"/>
        <w:left w:val="single" w:sz="24" w:space="0" w:color="102D69" w:themeColor="text1"/>
        <w:bottom w:val="single" w:sz="24" w:space="0" w:color="102D69" w:themeColor="text1"/>
        <w:right w:val="single" w:sz="24" w:space="0" w:color="102D69" w:themeColor="text1"/>
      </w:tblBorders>
    </w:tblPr>
    <w:tcPr>
      <w:shd w:val="clear" w:color="auto" w:fill="102D69" w:themeFill="text1"/>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1">
    <w:name w:val="List Table 5 Dark Accent 1"/>
    <w:basedOn w:val="Standaardtabel"/>
    <w:uiPriority w:val="59"/>
    <w:rsid w:val="002255AA"/>
    <w:pPr>
      <w:spacing w:line="240" w:lineRule="auto"/>
    </w:pPr>
    <w:rPr>
      <w:color w:val="99B0D3" w:themeColor="background1"/>
    </w:rPr>
    <w:tblPr>
      <w:tblStyleRowBandSize w:val="1"/>
      <w:tblStyleColBandSize w:val="1"/>
      <w:tblBorders>
        <w:top w:val="single" w:sz="24" w:space="0" w:color="99B0D3" w:themeColor="accent1"/>
        <w:left w:val="single" w:sz="24" w:space="0" w:color="99B0D3" w:themeColor="accent1"/>
        <w:bottom w:val="single" w:sz="24" w:space="0" w:color="99B0D3" w:themeColor="accent1"/>
        <w:right w:val="single" w:sz="24" w:space="0" w:color="99B0D3" w:themeColor="accent1"/>
      </w:tblBorders>
    </w:tblPr>
    <w:tcPr>
      <w:shd w:val="clear" w:color="auto" w:fill="99B0D3" w:themeFill="accent1"/>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2">
    <w:name w:val="List Table 5 Dark Accent 2"/>
    <w:basedOn w:val="Standaardtabel"/>
    <w:uiPriority w:val="59"/>
    <w:rsid w:val="002255AA"/>
    <w:pPr>
      <w:spacing w:line="240" w:lineRule="auto"/>
    </w:pPr>
    <w:rPr>
      <w:color w:val="99B0D3" w:themeColor="background1"/>
    </w:rPr>
    <w:tblPr>
      <w:tblStyleRowBandSize w:val="1"/>
      <w:tblStyleColBandSize w:val="1"/>
      <w:tblBorders>
        <w:top w:val="single" w:sz="24" w:space="0" w:color="012060" w:themeColor="accent2"/>
        <w:left w:val="single" w:sz="24" w:space="0" w:color="012060" w:themeColor="accent2"/>
        <w:bottom w:val="single" w:sz="24" w:space="0" w:color="012060" w:themeColor="accent2"/>
        <w:right w:val="single" w:sz="24" w:space="0" w:color="012060" w:themeColor="accent2"/>
      </w:tblBorders>
    </w:tblPr>
    <w:tcPr>
      <w:shd w:val="clear" w:color="auto" w:fill="012060" w:themeFill="accent2"/>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3">
    <w:name w:val="List Table 5 Dark Accent 3"/>
    <w:basedOn w:val="Standaardtabel"/>
    <w:uiPriority w:val="59"/>
    <w:rsid w:val="002255AA"/>
    <w:pPr>
      <w:spacing w:line="240" w:lineRule="auto"/>
    </w:pPr>
    <w:rPr>
      <w:color w:val="99B0D3" w:themeColor="background1"/>
    </w:rPr>
    <w:tblPr>
      <w:tblStyleRowBandSize w:val="1"/>
      <w:tblStyleColBandSize w:val="1"/>
      <w:tblBorders>
        <w:top w:val="single" w:sz="24" w:space="0" w:color="FFFFFF" w:themeColor="accent3"/>
        <w:left w:val="single" w:sz="24" w:space="0" w:color="FFFFFF" w:themeColor="accent3"/>
        <w:bottom w:val="single" w:sz="24" w:space="0" w:color="FFFFFF" w:themeColor="accent3"/>
        <w:right w:val="single" w:sz="24" w:space="0" w:color="FFFFFF" w:themeColor="accent3"/>
      </w:tblBorders>
    </w:tblPr>
    <w:tcPr>
      <w:shd w:val="clear" w:color="auto" w:fill="FFFFFF" w:themeFill="accent3"/>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4">
    <w:name w:val="List Table 5 Dark Accent 4"/>
    <w:basedOn w:val="Standaardtabel"/>
    <w:uiPriority w:val="59"/>
    <w:rsid w:val="002255AA"/>
    <w:pPr>
      <w:spacing w:line="240" w:lineRule="auto"/>
    </w:pPr>
    <w:rPr>
      <w:color w:val="99B0D3" w:themeColor="background1"/>
    </w:rPr>
    <w:tblPr>
      <w:tblStyleRowBandSize w:val="1"/>
      <w:tblStyleColBandSize w:val="1"/>
      <w:tblBorders>
        <w:top w:val="single" w:sz="24" w:space="0" w:color="000000" w:themeColor="accent4"/>
        <w:left w:val="single" w:sz="24" w:space="0" w:color="000000" w:themeColor="accent4"/>
        <w:bottom w:val="single" w:sz="24" w:space="0" w:color="000000" w:themeColor="accent4"/>
        <w:right w:val="single" w:sz="24" w:space="0" w:color="000000" w:themeColor="accent4"/>
      </w:tblBorders>
    </w:tblPr>
    <w:tcPr>
      <w:shd w:val="clear" w:color="auto" w:fill="000000" w:themeFill="accent4"/>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5">
    <w:name w:val="List Table 5 Dark Accent 5"/>
    <w:basedOn w:val="Standaardtabel"/>
    <w:uiPriority w:val="59"/>
    <w:rsid w:val="002255AA"/>
    <w:pPr>
      <w:spacing w:line="240" w:lineRule="auto"/>
    </w:pPr>
    <w:rPr>
      <w:color w:val="99B0D3" w:themeColor="background1"/>
    </w:rPr>
    <w:tblPr>
      <w:tblStyleRowBandSize w:val="1"/>
      <w:tblStyleColBandSize w:val="1"/>
      <w:tblBorders>
        <w:top w:val="single" w:sz="24" w:space="0" w:color="FFE7CB" w:themeColor="accent5"/>
        <w:left w:val="single" w:sz="24" w:space="0" w:color="FFE7CB" w:themeColor="accent5"/>
        <w:bottom w:val="single" w:sz="24" w:space="0" w:color="FFE7CB" w:themeColor="accent5"/>
        <w:right w:val="single" w:sz="24" w:space="0" w:color="FFE7CB" w:themeColor="accent5"/>
      </w:tblBorders>
    </w:tblPr>
    <w:tcPr>
      <w:shd w:val="clear" w:color="auto" w:fill="FFE7CB" w:themeFill="accent5"/>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6">
    <w:name w:val="List Table 5 Dark Accent 6"/>
    <w:basedOn w:val="Standaardtabel"/>
    <w:uiPriority w:val="59"/>
    <w:rsid w:val="002255AA"/>
    <w:pPr>
      <w:spacing w:line="240" w:lineRule="auto"/>
    </w:pPr>
    <w:rPr>
      <w:color w:val="99B0D3" w:themeColor="background1"/>
    </w:rPr>
    <w:tblPr>
      <w:tblStyleRowBandSize w:val="1"/>
      <w:tblStyleColBandSize w:val="1"/>
      <w:tblBorders>
        <w:top w:val="single" w:sz="24" w:space="0" w:color="D8D8D8" w:themeColor="accent6"/>
        <w:left w:val="single" w:sz="24" w:space="0" w:color="D8D8D8" w:themeColor="accent6"/>
        <w:bottom w:val="single" w:sz="24" w:space="0" w:color="D8D8D8" w:themeColor="accent6"/>
        <w:right w:val="single" w:sz="24" w:space="0" w:color="D8D8D8" w:themeColor="accent6"/>
      </w:tblBorders>
    </w:tblPr>
    <w:tcPr>
      <w:shd w:val="clear" w:color="auto" w:fill="D8D8D8" w:themeFill="accent6"/>
    </w:tcPr>
    <w:tblStylePr w:type="firstRow">
      <w:rPr>
        <w:b/>
        <w:bCs/>
      </w:rPr>
      <w:tblPr/>
      <w:tcPr>
        <w:tcBorders>
          <w:bottom w:val="single" w:sz="18" w:space="0" w:color="99B0D3" w:themeColor="background1"/>
        </w:tcBorders>
      </w:tcPr>
    </w:tblStylePr>
    <w:tblStylePr w:type="lastRow">
      <w:rPr>
        <w:b/>
        <w:bCs/>
      </w:rPr>
      <w:tblPr/>
      <w:tcPr>
        <w:tcBorders>
          <w:top w:val="single" w:sz="4" w:space="0" w:color="99B0D3" w:themeColor="background1"/>
        </w:tcBorders>
      </w:tcPr>
    </w:tblStylePr>
    <w:tblStylePr w:type="firstCol">
      <w:rPr>
        <w:b/>
        <w:bCs/>
      </w:rPr>
      <w:tblPr/>
      <w:tcPr>
        <w:tcBorders>
          <w:right w:val="single" w:sz="4" w:space="0" w:color="99B0D3" w:themeColor="background1"/>
        </w:tcBorders>
      </w:tcPr>
    </w:tblStylePr>
    <w:tblStylePr w:type="lastCol">
      <w:rPr>
        <w:b/>
        <w:bCs/>
      </w:rPr>
      <w:tblPr/>
      <w:tcPr>
        <w:tcBorders>
          <w:left w:val="single" w:sz="4" w:space="0" w:color="99B0D3" w:themeColor="background1"/>
        </w:tcBorders>
      </w:tcPr>
    </w:tblStylePr>
    <w:tblStylePr w:type="band1Vert">
      <w:tblPr/>
      <w:tcPr>
        <w:tcBorders>
          <w:left w:val="single" w:sz="4" w:space="0" w:color="99B0D3" w:themeColor="background1"/>
          <w:right w:val="single" w:sz="4" w:space="0" w:color="99B0D3" w:themeColor="background1"/>
        </w:tcBorders>
      </w:tcPr>
    </w:tblStylePr>
    <w:tblStylePr w:type="band2Vert">
      <w:tblPr/>
      <w:tcPr>
        <w:tcBorders>
          <w:left w:val="single" w:sz="4" w:space="0" w:color="99B0D3" w:themeColor="background1"/>
          <w:right w:val="single" w:sz="4" w:space="0" w:color="99B0D3" w:themeColor="background1"/>
        </w:tcBorders>
      </w:tcPr>
    </w:tblStylePr>
    <w:tblStylePr w:type="band1Horz">
      <w:tblPr/>
      <w:tcPr>
        <w:tcBorders>
          <w:top w:val="single" w:sz="4" w:space="0" w:color="99B0D3" w:themeColor="background1"/>
          <w:bottom w:val="single" w:sz="4" w:space="0" w:color="99B0D3"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6kleurrijk">
    <w:name w:val="List Table 6 Colorful"/>
    <w:basedOn w:val="Standaardtabel"/>
    <w:uiPriority w:val="59"/>
    <w:rsid w:val="002255AA"/>
    <w:pPr>
      <w:spacing w:line="240" w:lineRule="auto"/>
    </w:pPr>
    <w:rPr>
      <w:color w:val="102D69" w:themeColor="text1"/>
    </w:rPr>
    <w:tblPr>
      <w:tblStyleRowBandSize w:val="1"/>
      <w:tblStyleColBandSize w:val="1"/>
      <w:tblBorders>
        <w:top w:val="single" w:sz="4" w:space="0" w:color="102D69" w:themeColor="text1"/>
        <w:bottom w:val="single" w:sz="4" w:space="0" w:color="102D69" w:themeColor="text1"/>
      </w:tblBorders>
    </w:tblPr>
    <w:tblStylePr w:type="firstRow">
      <w:rPr>
        <w:b/>
        <w:bCs/>
      </w:rPr>
      <w:tblPr/>
      <w:tcPr>
        <w:tcBorders>
          <w:bottom w:val="single" w:sz="4" w:space="0" w:color="102D69" w:themeColor="text1"/>
        </w:tcBorders>
      </w:tcPr>
    </w:tblStylePr>
    <w:tblStylePr w:type="lastRow">
      <w:rPr>
        <w:b/>
        <w:bCs/>
      </w:rPr>
      <w:tblPr/>
      <w:tcPr>
        <w:tcBorders>
          <w:top w:val="double" w:sz="4" w:space="0" w:color="102D69" w:themeColor="text1"/>
        </w:tcBorders>
      </w:tcPr>
    </w:tblStylePr>
    <w:tblStylePr w:type="firstCol">
      <w:rPr>
        <w:b/>
        <w:bCs/>
      </w:rPr>
    </w:tblStylePr>
    <w:tblStylePr w:type="lastCol">
      <w:rPr>
        <w:b/>
        <w:bCs/>
      </w:rPr>
    </w:tblStylePr>
    <w:tblStylePr w:type="band1Vert">
      <w:tblPr/>
      <w:tcPr>
        <w:shd w:val="clear" w:color="auto" w:fill="BBCDF4" w:themeFill="text1" w:themeFillTint="33"/>
      </w:tcPr>
    </w:tblStylePr>
    <w:tblStylePr w:type="band1Horz">
      <w:tblPr/>
      <w:tcPr>
        <w:shd w:val="clear" w:color="auto" w:fill="BBCDF4" w:themeFill="text1" w:themeFillTint="33"/>
      </w:tcPr>
    </w:tblStylePr>
  </w:style>
  <w:style w:type="table" w:styleId="Lijsttabel6kleurrijk-Accent1">
    <w:name w:val="List Table 6 Colorful Accent 1"/>
    <w:basedOn w:val="Standaardtabel"/>
    <w:uiPriority w:val="59"/>
    <w:rsid w:val="002255AA"/>
    <w:pPr>
      <w:spacing w:line="240" w:lineRule="auto"/>
    </w:pPr>
    <w:rPr>
      <w:color w:val="597EB7" w:themeColor="accent1" w:themeShade="BF"/>
    </w:rPr>
    <w:tblPr>
      <w:tblStyleRowBandSize w:val="1"/>
      <w:tblStyleColBandSize w:val="1"/>
      <w:tblBorders>
        <w:top w:val="single" w:sz="4" w:space="0" w:color="99B0D3" w:themeColor="accent1"/>
        <w:bottom w:val="single" w:sz="4" w:space="0" w:color="99B0D3" w:themeColor="accent1"/>
      </w:tblBorders>
    </w:tblPr>
    <w:tblStylePr w:type="firstRow">
      <w:rPr>
        <w:b/>
        <w:bCs/>
      </w:rPr>
      <w:tblPr/>
      <w:tcPr>
        <w:tcBorders>
          <w:bottom w:val="single" w:sz="4" w:space="0" w:color="99B0D3" w:themeColor="accent1"/>
        </w:tcBorders>
      </w:tcPr>
    </w:tblStylePr>
    <w:tblStylePr w:type="lastRow">
      <w:rPr>
        <w:b/>
        <w:bCs/>
      </w:rPr>
      <w:tblPr/>
      <w:tcPr>
        <w:tcBorders>
          <w:top w:val="double" w:sz="4" w:space="0" w:color="99B0D3" w:themeColor="accent1"/>
        </w:tcBorders>
      </w:tcPr>
    </w:tblStylePr>
    <w:tblStylePr w:type="firstCol">
      <w:rPr>
        <w:b/>
        <w:bCs/>
      </w:rPr>
    </w:tblStylePr>
    <w:tblStylePr w:type="lastCol">
      <w:rPr>
        <w:b/>
        <w:bCs/>
      </w:rPr>
    </w:tblStylePr>
    <w:tblStylePr w:type="band1Vert">
      <w:tblPr/>
      <w:tcPr>
        <w:shd w:val="clear" w:color="auto" w:fill="EAEFF6" w:themeFill="accent1" w:themeFillTint="33"/>
      </w:tcPr>
    </w:tblStylePr>
    <w:tblStylePr w:type="band1Horz">
      <w:tblPr/>
      <w:tcPr>
        <w:shd w:val="clear" w:color="auto" w:fill="EAEFF6" w:themeFill="accent1" w:themeFillTint="33"/>
      </w:tcPr>
    </w:tblStylePr>
  </w:style>
  <w:style w:type="table" w:styleId="Lijsttabel6kleurrijk-Accent2">
    <w:name w:val="List Table 6 Colorful Accent 2"/>
    <w:basedOn w:val="Standaardtabel"/>
    <w:uiPriority w:val="59"/>
    <w:rsid w:val="002255AA"/>
    <w:pPr>
      <w:spacing w:line="240" w:lineRule="auto"/>
    </w:pPr>
    <w:rPr>
      <w:color w:val="001747" w:themeColor="accent2" w:themeShade="BF"/>
    </w:rPr>
    <w:tblPr>
      <w:tblStyleRowBandSize w:val="1"/>
      <w:tblStyleColBandSize w:val="1"/>
      <w:tblBorders>
        <w:top w:val="single" w:sz="4" w:space="0" w:color="012060" w:themeColor="accent2"/>
        <w:bottom w:val="single" w:sz="4" w:space="0" w:color="012060" w:themeColor="accent2"/>
      </w:tblBorders>
    </w:tblPr>
    <w:tblStylePr w:type="firstRow">
      <w:rPr>
        <w:b/>
        <w:bCs/>
      </w:rPr>
      <w:tblPr/>
      <w:tcPr>
        <w:tcBorders>
          <w:bottom w:val="single" w:sz="4" w:space="0" w:color="012060" w:themeColor="accent2"/>
        </w:tcBorders>
      </w:tcPr>
    </w:tblStylePr>
    <w:tblStylePr w:type="lastRow">
      <w:rPr>
        <w:b/>
        <w:bCs/>
      </w:rPr>
      <w:tblPr/>
      <w:tcPr>
        <w:tcBorders>
          <w:top w:val="double" w:sz="4" w:space="0" w:color="012060" w:themeColor="accent2"/>
        </w:tcBorders>
      </w:tcPr>
    </w:tblStylePr>
    <w:tblStylePr w:type="firstCol">
      <w:rPr>
        <w:b/>
        <w:bCs/>
      </w:rPr>
    </w:tblStylePr>
    <w:tblStylePr w:type="lastCol">
      <w:rPr>
        <w:b/>
        <w:bCs/>
      </w:rPr>
    </w:tblStylePr>
    <w:tblStylePr w:type="band1Vert">
      <w:tblPr/>
      <w:tcPr>
        <w:shd w:val="clear" w:color="auto" w:fill="ADC7FE" w:themeFill="accent2" w:themeFillTint="33"/>
      </w:tcPr>
    </w:tblStylePr>
    <w:tblStylePr w:type="band1Horz">
      <w:tblPr/>
      <w:tcPr>
        <w:shd w:val="clear" w:color="auto" w:fill="ADC7FE" w:themeFill="accent2" w:themeFillTint="33"/>
      </w:tcPr>
    </w:tblStylePr>
  </w:style>
  <w:style w:type="table" w:styleId="Lijsttabel6kleurrijk-Accent3">
    <w:name w:val="List Table 6 Colorful Accent 3"/>
    <w:basedOn w:val="Standaardtabel"/>
    <w:uiPriority w:val="59"/>
    <w:rsid w:val="002255AA"/>
    <w:pPr>
      <w:spacing w:line="240" w:lineRule="auto"/>
    </w:pPr>
    <w:rPr>
      <w:color w:val="BFBFBF" w:themeColor="accent3" w:themeShade="BF"/>
    </w:rPr>
    <w:tblPr>
      <w:tblStyleRowBandSize w:val="1"/>
      <w:tblStyleColBandSize w:val="1"/>
      <w:tblBorders>
        <w:top w:val="single" w:sz="4" w:space="0" w:color="FFFFFF" w:themeColor="accent3"/>
        <w:bottom w:val="single" w:sz="4" w:space="0" w:color="FFFFFF" w:themeColor="accent3"/>
      </w:tblBorders>
    </w:tblPr>
    <w:tblStylePr w:type="firstRow">
      <w:rPr>
        <w:b/>
        <w:bCs/>
      </w:rPr>
      <w:tblPr/>
      <w:tcPr>
        <w:tcBorders>
          <w:bottom w:val="single" w:sz="4" w:space="0" w:color="FFFFFF" w:themeColor="accent3"/>
        </w:tcBorders>
      </w:tcPr>
    </w:tblStylePr>
    <w:tblStylePr w:type="lastRow">
      <w:rPr>
        <w:b/>
        <w:bCs/>
      </w:rPr>
      <w:tblPr/>
      <w:tcPr>
        <w:tcBorders>
          <w:top w:val="double" w:sz="4" w:space="0" w:color="FFFFFF" w:themeColor="accent3"/>
        </w:tcBorders>
      </w:tcPr>
    </w:tblStylePr>
    <w:tblStylePr w:type="firstCol">
      <w:rPr>
        <w:b/>
        <w:bCs/>
      </w:rPr>
    </w:tblStylePr>
    <w:tblStylePr w:type="lastCol">
      <w:rPr>
        <w:b/>
        <w:bCs/>
      </w:rPr>
    </w:tblStylePr>
    <w:tblStylePr w:type="band1Vert">
      <w:tblPr/>
      <w:tcPr>
        <w:shd w:val="clear" w:color="auto" w:fill="FFFFFF" w:themeFill="accent3" w:themeFillTint="33"/>
      </w:tcPr>
    </w:tblStylePr>
    <w:tblStylePr w:type="band1Horz">
      <w:tblPr/>
      <w:tcPr>
        <w:shd w:val="clear" w:color="auto" w:fill="FFFFFF" w:themeFill="accent3" w:themeFillTint="33"/>
      </w:tcPr>
    </w:tblStylePr>
  </w:style>
  <w:style w:type="table" w:styleId="Lijsttabel6kleurrijk-Accent4">
    <w:name w:val="List Table 6 Colorful Accent 4"/>
    <w:basedOn w:val="Standaardtabel"/>
    <w:uiPriority w:val="59"/>
    <w:rsid w:val="002255AA"/>
    <w:pPr>
      <w:spacing w:line="240" w:lineRule="auto"/>
    </w:pPr>
    <w:rPr>
      <w:color w:val="000000" w:themeColor="accent4" w:themeShade="BF"/>
    </w:rPr>
    <w:tblPr>
      <w:tblStyleRowBandSize w:val="1"/>
      <w:tblStyleColBandSize w:val="1"/>
      <w:tblBorders>
        <w:top w:val="single" w:sz="4" w:space="0" w:color="000000" w:themeColor="accent4"/>
        <w:bottom w:val="single" w:sz="4" w:space="0" w:color="000000" w:themeColor="accent4"/>
      </w:tblBorders>
    </w:tblPr>
    <w:tblStylePr w:type="firstRow">
      <w:rPr>
        <w:b/>
        <w:bCs/>
      </w:rPr>
      <w:tblPr/>
      <w:tcPr>
        <w:tcBorders>
          <w:bottom w:val="single" w:sz="4" w:space="0" w:color="000000" w:themeColor="accent4"/>
        </w:tcBorders>
      </w:tcPr>
    </w:tblStylePr>
    <w:tblStylePr w:type="lastRow">
      <w:rPr>
        <w:b/>
        <w:bCs/>
      </w:rPr>
      <w:tblPr/>
      <w:tcPr>
        <w:tcBorders>
          <w:top w:val="double" w:sz="4" w:space="0" w:color="000000" w:themeColor="accent4"/>
        </w:tcBorders>
      </w:tcPr>
    </w:tblStylePr>
    <w:tblStylePr w:type="firstCol">
      <w:rPr>
        <w:b/>
        <w:bCs/>
      </w:rPr>
    </w:tblStylePr>
    <w:tblStylePr w:type="lastCol">
      <w:rPr>
        <w:b/>
        <w:bCs/>
      </w:rPr>
    </w:tblStylePr>
    <w:tblStylePr w:type="band1Vert">
      <w:tblPr/>
      <w:tcPr>
        <w:shd w:val="clear" w:color="auto" w:fill="CCCCCC" w:themeFill="accent4" w:themeFillTint="33"/>
      </w:tcPr>
    </w:tblStylePr>
    <w:tblStylePr w:type="band1Horz">
      <w:tblPr/>
      <w:tcPr>
        <w:shd w:val="clear" w:color="auto" w:fill="CCCCCC" w:themeFill="accent4" w:themeFillTint="33"/>
      </w:tcPr>
    </w:tblStylePr>
  </w:style>
  <w:style w:type="table" w:styleId="Lijsttabel6kleurrijk-Accent5">
    <w:name w:val="List Table 6 Colorful Accent 5"/>
    <w:basedOn w:val="Standaardtabel"/>
    <w:uiPriority w:val="59"/>
    <w:rsid w:val="002255AA"/>
    <w:pPr>
      <w:spacing w:line="240" w:lineRule="auto"/>
    </w:pPr>
    <w:rPr>
      <w:color w:val="FFB158" w:themeColor="accent5" w:themeShade="BF"/>
    </w:rPr>
    <w:tblPr>
      <w:tblStyleRowBandSize w:val="1"/>
      <w:tblStyleColBandSize w:val="1"/>
      <w:tblBorders>
        <w:top w:val="single" w:sz="4" w:space="0" w:color="FFE7CB" w:themeColor="accent5"/>
        <w:bottom w:val="single" w:sz="4" w:space="0" w:color="FFE7CB" w:themeColor="accent5"/>
      </w:tblBorders>
    </w:tblPr>
    <w:tblStylePr w:type="firstRow">
      <w:rPr>
        <w:b/>
        <w:bCs/>
      </w:rPr>
      <w:tblPr/>
      <w:tcPr>
        <w:tcBorders>
          <w:bottom w:val="single" w:sz="4" w:space="0" w:color="FFE7CB" w:themeColor="accent5"/>
        </w:tcBorders>
      </w:tcPr>
    </w:tblStylePr>
    <w:tblStylePr w:type="lastRow">
      <w:rPr>
        <w:b/>
        <w:bCs/>
      </w:rPr>
      <w:tblPr/>
      <w:tcPr>
        <w:tcBorders>
          <w:top w:val="double" w:sz="4" w:space="0" w:color="FFE7CB" w:themeColor="accent5"/>
        </w:tcBorders>
      </w:tcPr>
    </w:tblStylePr>
    <w:tblStylePr w:type="firstCol">
      <w:rPr>
        <w:b/>
        <w:bCs/>
      </w:rPr>
    </w:tblStylePr>
    <w:tblStylePr w:type="lastCol">
      <w:rPr>
        <w:b/>
        <w:bCs/>
      </w:rPr>
    </w:tblStylePr>
    <w:tblStylePr w:type="band1Vert">
      <w:tblPr/>
      <w:tcPr>
        <w:shd w:val="clear" w:color="auto" w:fill="FFFAF4" w:themeFill="accent5" w:themeFillTint="33"/>
      </w:tcPr>
    </w:tblStylePr>
    <w:tblStylePr w:type="band1Horz">
      <w:tblPr/>
      <w:tcPr>
        <w:shd w:val="clear" w:color="auto" w:fill="FFFAF4" w:themeFill="accent5" w:themeFillTint="33"/>
      </w:tcPr>
    </w:tblStylePr>
  </w:style>
  <w:style w:type="table" w:styleId="Lijsttabel6kleurrijk-Accent6">
    <w:name w:val="List Table 6 Colorful Accent 6"/>
    <w:basedOn w:val="Standaardtabel"/>
    <w:uiPriority w:val="59"/>
    <w:rsid w:val="002255AA"/>
    <w:pPr>
      <w:spacing w:line="240" w:lineRule="auto"/>
    </w:pPr>
    <w:rPr>
      <w:color w:val="A1A1A1" w:themeColor="accent6" w:themeShade="BF"/>
    </w:rPr>
    <w:tblPr>
      <w:tblStyleRowBandSize w:val="1"/>
      <w:tblStyleColBandSize w:val="1"/>
      <w:tblBorders>
        <w:top w:val="single" w:sz="4" w:space="0" w:color="D8D8D8" w:themeColor="accent6"/>
        <w:bottom w:val="single" w:sz="4" w:space="0" w:color="D8D8D8" w:themeColor="accent6"/>
      </w:tblBorders>
    </w:tblPr>
    <w:tblStylePr w:type="firstRow">
      <w:rPr>
        <w:b/>
        <w:bCs/>
      </w:rPr>
      <w:tblPr/>
      <w:tcPr>
        <w:tcBorders>
          <w:bottom w:val="single" w:sz="4" w:space="0" w:color="D8D8D8" w:themeColor="accent6"/>
        </w:tcBorders>
      </w:tcPr>
    </w:tblStylePr>
    <w:tblStylePr w:type="lastRow">
      <w:rPr>
        <w:b/>
        <w:bCs/>
      </w:rPr>
      <w:tblPr/>
      <w:tcPr>
        <w:tcBorders>
          <w:top w:val="double" w:sz="4" w:space="0" w:color="D8D8D8" w:themeColor="accent6"/>
        </w:tcBorders>
      </w:tcPr>
    </w:tblStylePr>
    <w:tblStylePr w:type="firstCol">
      <w:rPr>
        <w:b/>
        <w:bCs/>
      </w:rPr>
    </w:tblStylePr>
    <w:tblStylePr w:type="lastCol">
      <w:rPr>
        <w:b/>
        <w:bCs/>
      </w:rPr>
    </w:tblStylePr>
    <w:tblStylePr w:type="band1Vert">
      <w:tblPr/>
      <w:tcPr>
        <w:shd w:val="clear" w:color="auto" w:fill="F7F7F7" w:themeFill="accent6" w:themeFillTint="33"/>
      </w:tcPr>
    </w:tblStylePr>
    <w:tblStylePr w:type="band1Horz">
      <w:tblPr/>
      <w:tcPr>
        <w:shd w:val="clear" w:color="auto" w:fill="F7F7F7" w:themeFill="accent6" w:themeFillTint="33"/>
      </w:tcPr>
    </w:tblStylePr>
  </w:style>
  <w:style w:type="table" w:styleId="Lijsttabel7kleurrijk">
    <w:name w:val="List Table 7 Colorful"/>
    <w:basedOn w:val="Standaardtabel"/>
    <w:uiPriority w:val="59"/>
    <w:rsid w:val="002255AA"/>
    <w:pPr>
      <w:spacing w:line="240" w:lineRule="auto"/>
    </w:pPr>
    <w:rPr>
      <w:color w:val="102D69"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2D69" w:themeColor="text1"/>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102D69" w:themeColor="text1"/>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2D69" w:themeColor="text1"/>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102D69" w:themeColor="text1"/>
        </w:tcBorders>
        <w:shd w:val="clear" w:color="auto" w:fill="99B0D3" w:themeFill="background1"/>
      </w:tcPr>
    </w:tblStylePr>
    <w:tblStylePr w:type="band1Vert">
      <w:tblPr/>
      <w:tcPr>
        <w:shd w:val="clear" w:color="auto" w:fill="BBCDF4" w:themeFill="text1" w:themeFillTint="33"/>
      </w:tcPr>
    </w:tblStylePr>
    <w:tblStylePr w:type="band1Horz">
      <w:tblPr/>
      <w:tcPr>
        <w:shd w:val="clear" w:color="auto" w:fill="BBCDF4"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1">
    <w:name w:val="List Table 7 Colorful Accent 1"/>
    <w:basedOn w:val="Standaardtabel"/>
    <w:uiPriority w:val="59"/>
    <w:rsid w:val="002255AA"/>
    <w:pPr>
      <w:spacing w:line="240" w:lineRule="auto"/>
    </w:pPr>
    <w:rPr>
      <w:color w:val="597EB7"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9B0D3" w:themeColor="accent1"/>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99B0D3" w:themeColor="accent1"/>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9B0D3" w:themeColor="accent1"/>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99B0D3" w:themeColor="accent1"/>
        </w:tcBorders>
        <w:shd w:val="clear" w:color="auto" w:fill="99B0D3" w:themeFill="background1"/>
      </w:tcPr>
    </w:tblStylePr>
    <w:tblStylePr w:type="band1Vert">
      <w:tblPr/>
      <w:tcPr>
        <w:shd w:val="clear" w:color="auto" w:fill="EAEFF6" w:themeFill="accent1" w:themeFillTint="33"/>
      </w:tcPr>
    </w:tblStylePr>
    <w:tblStylePr w:type="band1Horz">
      <w:tblPr/>
      <w:tcPr>
        <w:shd w:val="clear" w:color="auto" w:fill="EAEF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2">
    <w:name w:val="List Table 7 Colorful Accent 2"/>
    <w:basedOn w:val="Standaardtabel"/>
    <w:uiPriority w:val="59"/>
    <w:rsid w:val="002255AA"/>
    <w:pPr>
      <w:spacing w:line="240" w:lineRule="auto"/>
    </w:pPr>
    <w:rPr>
      <w:color w:val="001747"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12060" w:themeColor="accent2"/>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012060" w:themeColor="accent2"/>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12060" w:themeColor="accent2"/>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012060" w:themeColor="accent2"/>
        </w:tcBorders>
        <w:shd w:val="clear" w:color="auto" w:fill="99B0D3" w:themeFill="background1"/>
      </w:tcPr>
    </w:tblStylePr>
    <w:tblStylePr w:type="band1Vert">
      <w:tblPr/>
      <w:tcPr>
        <w:shd w:val="clear" w:color="auto" w:fill="ADC7FE" w:themeFill="accent2" w:themeFillTint="33"/>
      </w:tcPr>
    </w:tblStylePr>
    <w:tblStylePr w:type="band1Horz">
      <w:tblPr/>
      <w:tcPr>
        <w:shd w:val="clear" w:color="auto" w:fill="ADC7F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3">
    <w:name w:val="List Table 7 Colorful Accent 3"/>
    <w:basedOn w:val="Standaardtabel"/>
    <w:uiPriority w:val="59"/>
    <w:rsid w:val="002255AA"/>
    <w:pPr>
      <w:spacing w:line="240" w:lineRule="auto"/>
    </w:pPr>
    <w:rPr>
      <w:color w:val="BFBFB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FFFF" w:themeColor="accent3"/>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FFFFFF" w:themeColor="accent3"/>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FFFF" w:themeColor="accent3"/>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FFFFFF" w:themeColor="accent3"/>
        </w:tcBorders>
        <w:shd w:val="clear" w:color="auto" w:fill="99B0D3" w:themeFill="background1"/>
      </w:tcPr>
    </w:tblStylePr>
    <w:tblStylePr w:type="band1Vert">
      <w:tblPr/>
      <w:tcPr>
        <w:shd w:val="clear" w:color="auto" w:fill="FFFFFF" w:themeFill="accent3" w:themeFillTint="33"/>
      </w:tcPr>
    </w:tblStylePr>
    <w:tblStylePr w:type="band1Horz">
      <w:tblPr/>
      <w:tcPr>
        <w:shd w:val="clear" w:color="auto" w:fill="FFFF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4">
    <w:name w:val="List Table 7 Colorful Accent 4"/>
    <w:basedOn w:val="Standaardtabel"/>
    <w:uiPriority w:val="59"/>
    <w:rsid w:val="002255AA"/>
    <w:pPr>
      <w:spacing w:line="240" w:lineRule="auto"/>
    </w:pPr>
    <w:rPr>
      <w:color w:val="0000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accent4"/>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000000" w:themeColor="accent4"/>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accent4"/>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000000" w:themeColor="accent4"/>
        </w:tcBorders>
        <w:shd w:val="clear" w:color="auto" w:fill="99B0D3" w:themeFill="background1"/>
      </w:tcPr>
    </w:tblStylePr>
    <w:tblStylePr w:type="band1Vert">
      <w:tblPr/>
      <w:tcPr>
        <w:shd w:val="clear" w:color="auto" w:fill="CCCCCC" w:themeFill="accent4" w:themeFillTint="33"/>
      </w:tcPr>
    </w:tblStylePr>
    <w:tblStylePr w:type="band1Horz">
      <w:tblPr/>
      <w:tcPr>
        <w:shd w:val="clear" w:color="auto" w:fill="CCCC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5">
    <w:name w:val="List Table 7 Colorful Accent 5"/>
    <w:basedOn w:val="Standaardtabel"/>
    <w:uiPriority w:val="59"/>
    <w:rsid w:val="002255AA"/>
    <w:pPr>
      <w:spacing w:line="240" w:lineRule="auto"/>
    </w:pPr>
    <w:rPr>
      <w:color w:val="FFB15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E7CB" w:themeColor="accent5"/>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FFE7CB" w:themeColor="accent5"/>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E7CB" w:themeColor="accent5"/>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FFE7CB" w:themeColor="accent5"/>
        </w:tcBorders>
        <w:shd w:val="clear" w:color="auto" w:fill="99B0D3" w:themeFill="background1"/>
      </w:tcPr>
    </w:tblStylePr>
    <w:tblStylePr w:type="band1Vert">
      <w:tblPr/>
      <w:tcPr>
        <w:shd w:val="clear" w:color="auto" w:fill="FFFAF4" w:themeFill="accent5" w:themeFillTint="33"/>
      </w:tcPr>
    </w:tblStylePr>
    <w:tblStylePr w:type="band1Horz">
      <w:tblPr/>
      <w:tcPr>
        <w:shd w:val="clear" w:color="auto" w:fill="FFFAF4"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6">
    <w:name w:val="List Table 7 Colorful Accent 6"/>
    <w:basedOn w:val="Standaardtabel"/>
    <w:uiPriority w:val="59"/>
    <w:rsid w:val="002255AA"/>
    <w:pPr>
      <w:spacing w:line="240" w:lineRule="auto"/>
    </w:pPr>
    <w:rPr>
      <w:color w:val="A1A1A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D8D8" w:themeColor="accent6"/>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D8D8D8" w:themeColor="accent6"/>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D8D8" w:themeColor="accent6"/>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D8D8D8" w:themeColor="accent6"/>
        </w:tcBorders>
        <w:shd w:val="clear" w:color="auto" w:fill="99B0D3" w:themeFill="background1"/>
      </w:tcPr>
    </w:tblStylePr>
    <w:tblStylePr w:type="band1Vert">
      <w:tblPr/>
      <w:tcPr>
        <w:shd w:val="clear" w:color="auto" w:fill="F7F7F7" w:themeFill="accent6" w:themeFillTint="33"/>
      </w:tcPr>
    </w:tblStylePr>
    <w:tblStylePr w:type="band1Horz">
      <w:tblPr/>
      <w:tcPr>
        <w:shd w:val="clear" w:color="auto" w:fill="F7F7F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kst">
    <w:name w:val="macro"/>
    <w:link w:val="MacrotekstChar"/>
    <w:uiPriority w:val="59"/>
    <w:semiHidden/>
    <w:unhideWhenUsed/>
    <w:rsid w:val="002255AA"/>
    <w:pPr>
      <w:tabs>
        <w:tab w:val="left" w:pos="480"/>
        <w:tab w:val="left" w:pos="960"/>
        <w:tab w:val="left" w:pos="1440"/>
        <w:tab w:val="left" w:pos="1920"/>
        <w:tab w:val="left" w:pos="2400"/>
        <w:tab w:val="left" w:pos="2880"/>
        <w:tab w:val="left" w:pos="3360"/>
        <w:tab w:val="left" w:pos="3840"/>
        <w:tab w:val="left" w:pos="4320"/>
      </w:tabs>
      <w:spacing w:line="300" w:lineRule="atLeast"/>
    </w:pPr>
    <w:rPr>
      <w:rFonts w:ascii="Consolas" w:hAnsi="Consolas"/>
    </w:rPr>
  </w:style>
  <w:style w:type="character" w:customStyle="1" w:styleId="MacrotekstChar">
    <w:name w:val="Macrotekst Char"/>
    <w:basedOn w:val="Standaardalinea-lettertype"/>
    <w:link w:val="Macrotekst"/>
    <w:uiPriority w:val="99"/>
    <w:semiHidden/>
    <w:rsid w:val="002255AA"/>
    <w:rPr>
      <w:rFonts w:ascii="Consolas" w:hAnsi="Consolas"/>
      <w:sz w:val="20"/>
      <w:szCs w:val="20"/>
      <w:lang w:val="nl-BE"/>
    </w:rPr>
  </w:style>
  <w:style w:type="table" w:styleId="Gemiddeldraster1">
    <w:name w:val="Medium Grid 1"/>
    <w:basedOn w:val="Standaardtabel"/>
    <w:uiPriority w:val="59"/>
    <w:semiHidden/>
    <w:unhideWhenUsed/>
    <w:rsid w:val="002255AA"/>
    <w:pPr>
      <w:spacing w:line="240" w:lineRule="auto"/>
    </w:pPr>
    <w:tblPr>
      <w:tblStyleRowBandSize w:val="1"/>
      <w:tblStyleColBandSize w:val="1"/>
      <w:tblBorders>
        <w:top w:val="single" w:sz="8" w:space="0" w:color="1D51BD" w:themeColor="text1" w:themeTint="BF"/>
        <w:left w:val="single" w:sz="8" w:space="0" w:color="1D51BD" w:themeColor="text1" w:themeTint="BF"/>
        <w:bottom w:val="single" w:sz="8" w:space="0" w:color="1D51BD" w:themeColor="text1" w:themeTint="BF"/>
        <w:right w:val="single" w:sz="8" w:space="0" w:color="1D51BD" w:themeColor="text1" w:themeTint="BF"/>
        <w:insideH w:val="single" w:sz="8" w:space="0" w:color="1D51BD" w:themeColor="text1" w:themeTint="BF"/>
        <w:insideV w:val="single" w:sz="8" w:space="0" w:color="1D51BD" w:themeColor="text1" w:themeTint="BF"/>
      </w:tblBorders>
    </w:tblPr>
    <w:tcPr>
      <w:shd w:val="clear" w:color="auto" w:fill="ABC2F2" w:themeFill="text1" w:themeFillTint="3F"/>
    </w:tcPr>
    <w:tblStylePr w:type="firstRow">
      <w:rPr>
        <w:b/>
        <w:bCs/>
      </w:rPr>
    </w:tblStylePr>
    <w:tblStylePr w:type="lastRow">
      <w:rPr>
        <w:b/>
        <w:bCs/>
      </w:rPr>
      <w:tblPr/>
      <w:tcPr>
        <w:tcBorders>
          <w:top w:val="single" w:sz="18" w:space="0" w:color="1D51BD" w:themeColor="text1" w:themeTint="BF"/>
        </w:tcBorders>
      </w:tcPr>
    </w:tblStylePr>
    <w:tblStylePr w:type="firstCol">
      <w:rPr>
        <w:b/>
        <w:bCs/>
      </w:rPr>
    </w:tblStylePr>
    <w:tblStylePr w:type="lastCol">
      <w:rPr>
        <w:b/>
        <w:bCs/>
      </w:rPr>
    </w:tblStylePr>
    <w:tblStylePr w:type="band1Vert">
      <w:tblPr/>
      <w:tcPr>
        <w:shd w:val="clear" w:color="auto" w:fill="5685E5" w:themeFill="text1" w:themeFillTint="7F"/>
      </w:tcPr>
    </w:tblStylePr>
    <w:tblStylePr w:type="band1Horz">
      <w:tblPr/>
      <w:tcPr>
        <w:shd w:val="clear" w:color="auto" w:fill="5685E5" w:themeFill="text1" w:themeFillTint="7F"/>
      </w:tcPr>
    </w:tblStylePr>
  </w:style>
  <w:style w:type="table" w:styleId="Gemiddeldraster1-accent1">
    <w:name w:val="Medium Grid 1 Accent 1"/>
    <w:basedOn w:val="Standaardtabel"/>
    <w:uiPriority w:val="59"/>
    <w:semiHidden/>
    <w:unhideWhenUsed/>
    <w:rsid w:val="002255AA"/>
    <w:pPr>
      <w:spacing w:line="240" w:lineRule="auto"/>
    </w:pPr>
    <w:tblPr>
      <w:tblStyleRowBandSize w:val="1"/>
      <w:tblStyleColBandSize w:val="1"/>
      <w:tblBorders>
        <w:top w:val="single" w:sz="8" w:space="0" w:color="B2C3DE" w:themeColor="accent1" w:themeTint="BF"/>
        <w:left w:val="single" w:sz="8" w:space="0" w:color="B2C3DE" w:themeColor="accent1" w:themeTint="BF"/>
        <w:bottom w:val="single" w:sz="8" w:space="0" w:color="B2C3DE" w:themeColor="accent1" w:themeTint="BF"/>
        <w:right w:val="single" w:sz="8" w:space="0" w:color="B2C3DE" w:themeColor="accent1" w:themeTint="BF"/>
        <w:insideH w:val="single" w:sz="8" w:space="0" w:color="B2C3DE" w:themeColor="accent1" w:themeTint="BF"/>
        <w:insideV w:val="single" w:sz="8" w:space="0" w:color="B2C3DE" w:themeColor="accent1" w:themeTint="BF"/>
      </w:tblBorders>
    </w:tblPr>
    <w:tcPr>
      <w:shd w:val="clear" w:color="auto" w:fill="E5EBF4" w:themeFill="accent1" w:themeFillTint="3F"/>
    </w:tcPr>
    <w:tblStylePr w:type="firstRow">
      <w:rPr>
        <w:b/>
        <w:bCs/>
      </w:rPr>
    </w:tblStylePr>
    <w:tblStylePr w:type="lastRow">
      <w:rPr>
        <w:b/>
        <w:bCs/>
      </w:rPr>
      <w:tblPr/>
      <w:tcPr>
        <w:tcBorders>
          <w:top w:val="single" w:sz="18" w:space="0" w:color="B2C3DE" w:themeColor="accent1" w:themeTint="BF"/>
        </w:tcBorders>
      </w:tcPr>
    </w:tblStylePr>
    <w:tblStylePr w:type="firstCol">
      <w:rPr>
        <w:b/>
        <w:bCs/>
      </w:rPr>
    </w:tblStylePr>
    <w:tblStylePr w:type="lastCol">
      <w:rPr>
        <w:b/>
        <w:bCs/>
      </w:rPr>
    </w:tblStylePr>
    <w:tblStylePr w:type="band1Vert">
      <w:tblPr/>
      <w:tcPr>
        <w:shd w:val="clear" w:color="auto" w:fill="CCD7E9" w:themeFill="accent1" w:themeFillTint="7F"/>
      </w:tcPr>
    </w:tblStylePr>
    <w:tblStylePr w:type="band1Horz">
      <w:tblPr/>
      <w:tcPr>
        <w:shd w:val="clear" w:color="auto" w:fill="CCD7E9" w:themeFill="accent1" w:themeFillTint="7F"/>
      </w:tcPr>
    </w:tblStylePr>
  </w:style>
  <w:style w:type="table" w:styleId="Gemiddeldraster1-accent2">
    <w:name w:val="Medium Grid 1 Accent 2"/>
    <w:basedOn w:val="Standaardtabel"/>
    <w:uiPriority w:val="59"/>
    <w:semiHidden/>
    <w:unhideWhenUsed/>
    <w:rsid w:val="002255AA"/>
    <w:pPr>
      <w:spacing w:line="240" w:lineRule="auto"/>
    </w:pPr>
    <w:tblPr>
      <w:tblStyleRowBandSize w:val="1"/>
      <w:tblStyleColBandSize w:val="1"/>
      <w:tblBorders>
        <w:top w:val="single" w:sz="8" w:space="0" w:color="0241C6" w:themeColor="accent2" w:themeTint="BF"/>
        <w:left w:val="single" w:sz="8" w:space="0" w:color="0241C6" w:themeColor="accent2" w:themeTint="BF"/>
        <w:bottom w:val="single" w:sz="8" w:space="0" w:color="0241C6" w:themeColor="accent2" w:themeTint="BF"/>
        <w:right w:val="single" w:sz="8" w:space="0" w:color="0241C6" w:themeColor="accent2" w:themeTint="BF"/>
        <w:insideH w:val="single" w:sz="8" w:space="0" w:color="0241C6" w:themeColor="accent2" w:themeTint="BF"/>
        <w:insideV w:val="single" w:sz="8" w:space="0" w:color="0241C6" w:themeColor="accent2" w:themeTint="BF"/>
      </w:tblBorders>
    </w:tblPr>
    <w:tcPr>
      <w:shd w:val="clear" w:color="auto" w:fill="99BAFE" w:themeFill="accent2" w:themeFillTint="3F"/>
    </w:tcPr>
    <w:tblStylePr w:type="firstRow">
      <w:rPr>
        <w:b/>
        <w:bCs/>
      </w:rPr>
    </w:tblStylePr>
    <w:tblStylePr w:type="lastRow">
      <w:rPr>
        <w:b/>
        <w:bCs/>
      </w:rPr>
      <w:tblPr/>
      <w:tcPr>
        <w:tcBorders>
          <w:top w:val="single" w:sz="18" w:space="0" w:color="0241C6" w:themeColor="accent2" w:themeTint="BF"/>
        </w:tcBorders>
      </w:tcPr>
    </w:tblStylePr>
    <w:tblStylePr w:type="firstCol">
      <w:rPr>
        <w:b/>
        <w:bCs/>
      </w:rPr>
    </w:tblStylePr>
    <w:tblStylePr w:type="lastCol">
      <w:rPr>
        <w:b/>
        <w:bCs/>
      </w:rPr>
    </w:tblStylePr>
    <w:tblStylePr w:type="band1Vert">
      <w:tblPr/>
      <w:tcPr>
        <w:shd w:val="clear" w:color="auto" w:fill="3374FD" w:themeFill="accent2" w:themeFillTint="7F"/>
      </w:tcPr>
    </w:tblStylePr>
    <w:tblStylePr w:type="band1Horz">
      <w:tblPr/>
      <w:tcPr>
        <w:shd w:val="clear" w:color="auto" w:fill="3374FD" w:themeFill="accent2" w:themeFillTint="7F"/>
      </w:tcPr>
    </w:tblStylePr>
  </w:style>
  <w:style w:type="table" w:styleId="Gemiddeldraster1-accent3">
    <w:name w:val="Medium Grid 1 Accent 3"/>
    <w:basedOn w:val="Standaardtabel"/>
    <w:uiPriority w:val="59"/>
    <w:semiHidden/>
    <w:unhideWhenUsed/>
    <w:rsid w:val="002255AA"/>
    <w:pPr>
      <w:spacing w:line="240" w:lineRule="auto"/>
    </w:pPr>
    <w:tblPr>
      <w:tblStyleRowBandSize w:val="1"/>
      <w:tblStyleColBandSize w:val="1"/>
      <w:tblBorders>
        <w:top w:val="single" w:sz="8" w:space="0" w:color="FFFFFF" w:themeColor="accent3" w:themeTint="BF"/>
        <w:left w:val="single" w:sz="8" w:space="0" w:color="FFFFFF" w:themeColor="accent3" w:themeTint="BF"/>
        <w:bottom w:val="single" w:sz="8" w:space="0" w:color="FFFFFF" w:themeColor="accent3" w:themeTint="BF"/>
        <w:right w:val="single" w:sz="8" w:space="0" w:color="FFFFFF" w:themeColor="accent3" w:themeTint="BF"/>
        <w:insideH w:val="single" w:sz="8" w:space="0" w:color="FFFFFF" w:themeColor="accent3" w:themeTint="BF"/>
        <w:insideV w:val="single" w:sz="8" w:space="0" w:color="FFFFFF" w:themeColor="accent3" w:themeTint="BF"/>
      </w:tblBorders>
    </w:tblPr>
    <w:tcPr>
      <w:shd w:val="clear" w:color="auto" w:fill="FFFFFF" w:themeFill="accent3" w:themeFillTint="3F"/>
    </w:tcPr>
    <w:tblStylePr w:type="firstRow">
      <w:rPr>
        <w:b/>
        <w:bCs/>
      </w:rPr>
    </w:tblStylePr>
    <w:tblStylePr w:type="lastRow">
      <w:rPr>
        <w:b/>
        <w:bCs/>
      </w:rPr>
      <w:tblPr/>
      <w:tcPr>
        <w:tcBorders>
          <w:top w:val="single" w:sz="18" w:space="0" w:color="FFFFFF" w:themeColor="accent3" w:themeTint="BF"/>
        </w:tcBorders>
      </w:tcPr>
    </w:tblStylePr>
    <w:tblStylePr w:type="firstCol">
      <w:rPr>
        <w:b/>
        <w:bCs/>
      </w:rPr>
    </w:tblStylePr>
    <w:tblStylePr w:type="lastCol">
      <w:rPr>
        <w:b/>
        <w:bCs/>
      </w:rPr>
    </w:tblStylePr>
    <w:tblStylePr w:type="band1Vert">
      <w:tblPr/>
      <w:tcPr>
        <w:shd w:val="clear" w:color="auto" w:fill="FFFFFF" w:themeFill="accent3" w:themeFillTint="7F"/>
      </w:tcPr>
    </w:tblStylePr>
    <w:tblStylePr w:type="band1Horz">
      <w:tblPr/>
      <w:tcPr>
        <w:shd w:val="clear" w:color="auto" w:fill="FFFFFF" w:themeFill="accent3" w:themeFillTint="7F"/>
      </w:tcPr>
    </w:tblStylePr>
  </w:style>
  <w:style w:type="table" w:styleId="Gemiddeldraster1-accent4">
    <w:name w:val="Medium Grid 1 Accent 4"/>
    <w:basedOn w:val="Standaardtabel"/>
    <w:uiPriority w:val="59"/>
    <w:semiHidden/>
    <w:unhideWhenUsed/>
    <w:rsid w:val="002255AA"/>
    <w:pPr>
      <w:spacing w:line="240" w:lineRule="auto"/>
    </w:pPr>
    <w:tblPr>
      <w:tblStyleRowBandSize w:val="1"/>
      <w:tblStyleColBandSize w:val="1"/>
      <w:tblBorders>
        <w:top w:val="single" w:sz="8" w:space="0" w:color="404040" w:themeColor="accent4" w:themeTint="BF"/>
        <w:left w:val="single" w:sz="8" w:space="0" w:color="404040" w:themeColor="accent4" w:themeTint="BF"/>
        <w:bottom w:val="single" w:sz="8" w:space="0" w:color="404040" w:themeColor="accent4" w:themeTint="BF"/>
        <w:right w:val="single" w:sz="8" w:space="0" w:color="404040" w:themeColor="accent4" w:themeTint="BF"/>
        <w:insideH w:val="single" w:sz="8" w:space="0" w:color="404040" w:themeColor="accent4" w:themeTint="BF"/>
        <w:insideV w:val="single" w:sz="8" w:space="0" w:color="404040" w:themeColor="accent4" w:themeTint="BF"/>
      </w:tblBorders>
    </w:tblPr>
    <w:tcPr>
      <w:shd w:val="clear" w:color="auto" w:fill="C0C0C0" w:themeFill="accent4" w:themeFillTint="3F"/>
    </w:tcPr>
    <w:tblStylePr w:type="firstRow">
      <w:rPr>
        <w:b/>
        <w:bCs/>
      </w:rPr>
    </w:tblStylePr>
    <w:tblStylePr w:type="lastRow">
      <w:rPr>
        <w:b/>
        <w:bCs/>
      </w:rPr>
      <w:tblPr/>
      <w:tcPr>
        <w:tcBorders>
          <w:top w:val="single" w:sz="18" w:space="0" w:color="404040" w:themeColor="accent4" w:themeTint="BF"/>
        </w:tcBorders>
      </w:tcPr>
    </w:tblStylePr>
    <w:tblStylePr w:type="firstCol">
      <w:rPr>
        <w:b/>
        <w:bCs/>
      </w:rPr>
    </w:tblStylePr>
    <w:tblStylePr w:type="lastCol">
      <w:rPr>
        <w:b/>
        <w:bCs/>
      </w:rPr>
    </w:tblStylePr>
    <w:tblStylePr w:type="band1Vert">
      <w:tblPr/>
      <w:tcPr>
        <w:shd w:val="clear" w:color="auto" w:fill="808080" w:themeFill="accent4" w:themeFillTint="7F"/>
      </w:tcPr>
    </w:tblStylePr>
    <w:tblStylePr w:type="band1Horz">
      <w:tblPr/>
      <w:tcPr>
        <w:shd w:val="clear" w:color="auto" w:fill="808080" w:themeFill="accent4" w:themeFillTint="7F"/>
      </w:tcPr>
    </w:tblStylePr>
  </w:style>
  <w:style w:type="table" w:styleId="Gemiddeldraster1-accent5">
    <w:name w:val="Medium Grid 1 Accent 5"/>
    <w:basedOn w:val="Standaardtabel"/>
    <w:uiPriority w:val="59"/>
    <w:semiHidden/>
    <w:unhideWhenUsed/>
    <w:rsid w:val="002255AA"/>
    <w:pPr>
      <w:spacing w:line="240" w:lineRule="auto"/>
    </w:pPr>
    <w:tblPr>
      <w:tblStyleRowBandSize w:val="1"/>
      <w:tblStyleColBandSize w:val="1"/>
      <w:tblBorders>
        <w:top w:val="single" w:sz="8" w:space="0" w:color="FFECD8" w:themeColor="accent5" w:themeTint="BF"/>
        <w:left w:val="single" w:sz="8" w:space="0" w:color="FFECD8" w:themeColor="accent5" w:themeTint="BF"/>
        <w:bottom w:val="single" w:sz="8" w:space="0" w:color="FFECD8" w:themeColor="accent5" w:themeTint="BF"/>
        <w:right w:val="single" w:sz="8" w:space="0" w:color="FFECD8" w:themeColor="accent5" w:themeTint="BF"/>
        <w:insideH w:val="single" w:sz="8" w:space="0" w:color="FFECD8" w:themeColor="accent5" w:themeTint="BF"/>
        <w:insideV w:val="single" w:sz="8" w:space="0" w:color="FFECD8" w:themeColor="accent5" w:themeTint="BF"/>
      </w:tblBorders>
    </w:tblPr>
    <w:tcPr>
      <w:shd w:val="clear" w:color="auto" w:fill="FFF8F2" w:themeFill="accent5" w:themeFillTint="3F"/>
    </w:tcPr>
    <w:tblStylePr w:type="firstRow">
      <w:rPr>
        <w:b/>
        <w:bCs/>
      </w:rPr>
    </w:tblStylePr>
    <w:tblStylePr w:type="lastRow">
      <w:rPr>
        <w:b/>
        <w:bCs/>
      </w:rPr>
      <w:tblPr/>
      <w:tcPr>
        <w:tcBorders>
          <w:top w:val="single" w:sz="18" w:space="0" w:color="FFECD8" w:themeColor="accent5" w:themeTint="BF"/>
        </w:tcBorders>
      </w:tcPr>
    </w:tblStylePr>
    <w:tblStylePr w:type="firstCol">
      <w:rPr>
        <w:b/>
        <w:bCs/>
      </w:rPr>
    </w:tblStylePr>
    <w:tblStylePr w:type="lastCol">
      <w:rPr>
        <w:b/>
        <w:bCs/>
      </w:rPr>
    </w:tblStylePr>
    <w:tblStylePr w:type="band1Vert">
      <w:tblPr/>
      <w:tcPr>
        <w:shd w:val="clear" w:color="auto" w:fill="FFF2E5" w:themeFill="accent5" w:themeFillTint="7F"/>
      </w:tcPr>
    </w:tblStylePr>
    <w:tblStylePr w:type="band1Horz">
      <w:tblPr/>
      <w:tcPr>
        <w:shd w:val="clear" w:color="auto" w:fill="FFF2E5" w:themeFill="accent5" w:themeFillTint="7F"/>
      </w:tcPr>
    </w:tblStylePr>
  </w:style>
  <w:style w:type="table" w:styleId="Gemiddeldraster1-accent6">
    <w:name w:val="Medium Grid 1 Accent 6"/>
    <w:basedOn w:val="Standaardtabel"/>
    <w:uiPriority w:val="59"/>
    <w:semiHidden/>
    <w:unhideWhenUsed/>
    <w:rsid w:val="002255AA"/>
    <w:pPr>
      <w:spacing w:line="240" w:lineRule="auto"/>
    </w:pPr>
    <w:tblPr>
      <w:tblStyleRowBandSize w:val="1"/>
      <w:tblStyleColBandSize w:val="1"/>
      <w:tblBorders>
        <w:top w:val="single" w:sz="8" w:space="0" w:color="E1E1E1" w:themeColor="accent6" w:themeTint="BF"/>
        <w:left w:val="single" w:sz="8" w:space="0" w:color="E1E1E1" w:themeColor="accent6" w:themeTint="BF"/>
        <w:bottom w:val="single" w:sz="8" w:space="0" w:color="E1E1E1" w:themeColor="accent6" w:themeTint="BF"/>
        <w:right w:val="single" w:sz="8" w:space="0" w:color="E1E1E1" w:themeColor="accent6" w:themeTint="BF"/>
        <w:insideH w:val="single" w:sz="8" w:space="0" w:color="E1E1E1" w:themeColor="accent6" w:themeTint="BF"/>
        <w:insideV w:val="single" w:sz="8" w:space="0" w:color="E1E1E1" w:themeColor="accent6" w:themeTint="BF"/>
      </w:tblBorders>
    </w:tblPr>
    <w:tcPr>
      <w:shd w:val="clear" w:color="auto" w:fill="F5F5F5" w:themeFill="accent6" w:themeFillTint="3F"/>
    </w:tcPr>
    <w:tblStylePr w:type="firstRow">
      <w:rPr>
        <w:b/>
        <w:bCs/>
      </w:rPr>
    </w:tblStylePr>
    <w:tblStylePr w:type="lastRow">
      <w:rPr>
        <w:b/>
        <w:bCs/>
      </w:rPr>
      <w:tblPr/>
      <w:tcPr>
        <w:tcBorders>
          <w:top w:val="single" w:sz="18" w:space="0" w:color="E1E1E1" w:themeColor="accent6" w:themeTint="BF"/>
        </w:tcBorders>
      </w:tcPr>
    </w:tblStylePr>
    <w:tblStylePr w:type="firstCol">
      <w:rPr>
        <w:b/>
        <w:bCs/>
      </w:rPr>
    </w:tblStylePr>
    <w:tblStylePr w:type="lastCol">
      <w:rPr>
        <w:b/>
        <w:bCs/>
      </w:rPr>
    </w:tblStylePr>
    <w:tblStylePr w:type="band1Vert">
      <w:tblPr/>
      <w:tcPr>
        <w:shd w:val="clear" w:color="auto" w:fill="EBEBEB" w:themeFill="accent6" w:themeFillTint="7F"/>
      </w:tcPr>
    </w:tblStylePr>
    <w:tblStylePr w:type="band1Horz">
      <w:tblPr/>
      <w:tcPr>
        <w:shd w:val="clear" w:color="auto" w:fill="EBEBEB" w:themeFill="accent6" w:themeFillTint="7F"/>
      </w:tcPr>
    </w:tblStylePr>
  </w:style>
  <w:style w:type="table" w:styleId="Gemiddeldraster2">
    <w:name w:val="Medium Grid 2"/>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102D69" w:themeColor="text1"/>
        <w:left w:val="single" w:sz="8" w:space="0" w:color="102D69" w:themeColor="text1"/>
        <w:bottom w:val="single" w:sz="8" w:space="0" w:color="102D69" w:themeColor="text1"/>
        <w:right w:val="single" w:sz="8" w:space="0" w:color="102D69" w:themeColor="text1"/>
        <w:insideH w:val="single" w:sz="8" w:space="0" w:color="102D69" w:themeColor="text1"/>
        <w:insideV w:val="single" w:sz="8" w:space="0" w:color="102D69" w:themeColor="text1"/>
      </w:tblBorders>
    </w:tblPr>
    <w:tcPr>
      <w:shd w:val="clear" w:color="auto" w:fill="ABC2F2" w:themeFill="text1" w:themeFillTint="3F"/>
    </w:tcPr>
    <w:tblStylePr w:type="firstRow">
      <w:rPr>
        <w:b/>
        <w:bCs/>
        <w:color w:val="102D69" w:themeColor="text1"/>
      </w:rPr>
      <w:tblPr/>
      <w:tcPr>
        <w:shd w:val="clear" w:color="auto" w:fill="DDE6FA" w:themeFill="text1"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BBCDF4" w:themeFill="text1" w:themeFillTint="33"/>
      </w:tcPr>
    </w:tblStylePr>
    <w:tblStylePr w:type="band1Vert">
      <w:tblPr/>
      <w:tcPr>
        <w:shd w:val="clear" w:color="auto" w:fill="5685E5" w:themeFill="text1" w:themeFillTint="7F"/>
      </w:tcPr>
    </w:tblStylePr>
    <w:tblStylePr w:type="band1Horz">
      <w:tblPr/>
      <w:tcPr>
        <w:tcBorders>
          <w:insideH w:val="single" w:sz="6" w:space="0" w:color="102D69" w:themeColor="text1"/>
          <w:insideV w:val="single" w:sz="6" w:space="0" w:color="102D69" w:themeColor="text1"/>
        </w:tcBorders>
        <w:shd w:val="clear" w:color="auto" w:fill="5685E5" w:themeFill="text1" w:themeFillTint="7F"/>
      </w:tcPr>
    </w:tblStylePr>
    <w:tblStylePr w:type="nwCell">
      <w:tblPr/>
      <w:tcPr>
        <w:shd w:val="clear" w:color="auto" w:fill="99B0D3" w:themeFill="background1"/>
      </w:tcPr>
    </w:tblStylePr>
  </w:style>
  <w:style w:type="table" w:styleId="Gemiddeldraster2-accent1">
    <w:name w:val="Medium Grid 2 Accent 1"/>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99B0D3" w:themeColor="accent1"/>
        <w:left w:val="single" w:sz="8" w:space="0" w:color="99B0D3" w:themeColor="accent1"/>
        <w:bottom w:val="single" w:sz="8" w:space="0" w:color="99B0D3" w:themeColor="accent1"/>
        <w:right w:val="single" w:sz="8" w:space="0" w:color="99B0D3" w:themeColor="accent1"/>
        <w:insideH w:val="single" w:sz="8" w:space="0" w:color="99B0D3" w:themeColor="accent1"/>
        <w:insideV w:val="single" w:sz="8" w:space="0" w:color="99B0D3" w:themeColor="accent1"/>
      </w:tblBorders>
    </w:tblPr>
    <w:tcPr>
      <w:shd w:val="clear" w:color="auto" w:fill="E5EBF4" w:themeFill="accent1" w:themeFillTint="3F"/>
    </w:tcPr>
    <w:tblStylePr w:type="firstRow">
      <w:rPr>
        <w:b/>
        <w:bCs/>
        <w:color w:val="102D69" w:themeColor="text1"/>
      </w:rPr>
      <w:tblPr/>
      <w:tcPr>
        <w:shd w:val="clear" w:color="auto" w:fill="F4F7FA" w:themeFill="accent1"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EAEFF6" w:themeFill="accent1" w:themeFillTint="33"/>
      </w:tcPr>
    </w:tblStylePr>
    <w:tblStylePr w:type="band1Vert">
      <w:tblPr/>
      <w:tcPr>
        <w:shd w:val="clear" w:color="auto" w:fill="CCD7E9" w:themeFill="accent1" w:themeFillTint="7F"/>
      </w:tcPr>
    </w:tblStylePr>
    <w:tblStylePr w:type="band1Horz">
      <w:tblPr/>
      <w:tcPr>
        <w:tcBorders>
          <w:insideH w:val="single" w:sz="6" w:space="0" w:color="99B0D3" w:themeColor="accent1"/>
          <w:insideV w:val="single" w:sz="6" w:space="0" w:color="99B0D3" w:themeColor="accent1"/>
        </w:tcBorders>
        <w:shd w:val="clear" w:color="auto" w:fill="CCD7E9" w:themeFill="accent1" w:themeFillTint="7F"/>
      </w:tcPr>
    </w:tblStylePr>
    <w:tblStylePr w:type="nwCell">
      <w:tblPr/>
      <w:tcPr>
        <w:shd w:val="clear" w:color="auto" w:fill="99B0D3" w:themeFill="background1"/>
      </w:tcPr>
    </w:tblStylePr>
  </w:style>
  <w:style w:type="table" w:styleId="Gemiddeldraster2-accent2">
    <w:name w:val="Medium Grid 2 Accent 2"/>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012060" w:themeColor="accent2"/>
        <w:left w:val="single" w:sz="8" w:space="0" w:color="012060" w:themeColor="accent2"/>
        <w:bottom w:val="single" w:sz="8" w:space="0" w:color="012060" w:themeColor="accent2"/>
        <w:right w:val="single" w:sz="8" w:space="0" w:color="012060" w:themeColor="accent2"/>
        <w:insideH w:val="single" w:sz="8" w:space="0" w:color="012060" w:themeColor="accent2"/>
        <w:insideV w:val="single" w:sz="8" w:space="0" w:color="012060" w:themeColor="accent2"/>
      </w:tblBorders>
    </w:tblPr>
    <w:tcPr>
      <w:shd w:val="clear" w:color="auto" w:fill="99BAFE" w:themeFill="accent2" w:themeFillTint="3F"/>
    </w:tcPr>
    <w:tblStylePr w:type="firstRow">
      <w:rPr>
        <w:b/>
        <w:bCs/>
        <w:color w:val="102D69" w:themeColor="text1"/>
      </w:rPr>
      <w:tblPr/>
      <w:tcPr>
        <w:shd w:val="clear" w:color="auto" w:fill="D6E3FE" w:themeFill="accent2"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ADC7FE" w:themeFill="accent2" w:themeFillTint="33"/>
      </w:tcPr>
    </w:tblStylePr>
    <w:tblStylePr w:type="band1Vert">
      <w:tblPr/>
      <w:tcPr>
        <w:shd w:val="clear" w:color="auto" w:fill="3374FD" w:themeFill="accent2" w:themeFillTint="7F"/>
      </w:tcPr>
    </w:tblStylePr>
    <w:tblStylePr w:type="band1Horz">
      <w:tblPr/>
      <w:tcPr>
        <w:tcBorders>
          <w:insideH w:val="single" w:sz="6" w:space="0" w:color="012060" w:themeColor="accent2"/>
          <w:insideV w:val="single" w:sz="6" w:space="0" w:color="012060" w:themeColor="accent2"/>
        </w:tcBorders>
        <w:shd w:val="clear" w:color="auto" w:fill="3374FD" w:themeFill="accent2" w:themeFillTint="7F"/>
      </w:tcPr>
    </w:tblStylePr>
    <w:tblStylePr w:type="nwCell">
      <w:tblPr/>
      <w:tcPr>
        <w:shd w:val="clear" w:color="auto" w:fill="99B0D3" w:themeFill="background1"/>
      </w:tcPr>
    </w:tblStylePr>
  </w:style>
  <w:style w:type="table" w:styleId="Gemiddeldraster2-accent3">
    <w:name w:val="Medium Grid 2 Accent 3"/>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FFFFFF" w:themeColor="accent3"/>
        <w:left w:val="single" w:sz="8" w:space="0" w:color="FFFFFF" w:themeColor="accent3"/>
        <w:bottom w:val="single" w:sz="8" w:space="0" w:color="FFFFFF" w:themeColor="accent3"/>
        <w:right w:val="single" w:sz="8" w:space="0" w:color="FFFFFF" w:themeColor="accent3"/>
        <w:insideH w:val="single" w:sz="8" w:space="0" w:color="FFFFFF" w:themeColor="accent3"/>
        <w:insideV w:val="single" w:sz="8" w:space="0" w:color="FFFFFF" w:themeColor="accent3"/>
      </w:tblBorders>
    </w:tblPr>
    <w:tcPr>
      <w:shd w:val="clear" w:color="auto" w:fill="FFFFFF" w:themeFill="accent3" w:themeFillTint="3F"/>
    </w:tcPr>
    <w:tblStylePr w:type="firstRow">
      <w:rPr>
        <w:b/>
        <w:bCs/>
        <w:color w:val="102D69" w:themeColor="text1"/>
      </w:rPr>
      <w:tblPr/>
      <w:tcPr>
        <w:shd w:val="clear" w:color="auto" w:fill="FFFFFF" w:themeFill="accent3"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FFFFFF" w:themeFill="accent3" w:themeFillTint="33"/>
      </w:tcPr>
    </w:tblStylePr>
    <w:tblStylePr w:type="band1Vert">
      <w:tblPr/>
      <w:tcPr>
        <w:shd w:val="clear" w:color="auto" w:fill="FFFFFF" w:themeFill="accent3" w:themeFillTint="7F"/>
      </w:tcPr>
    </w:tblStylePr>
    <w:tblStylePr w:type="band1Horz">
      <w:tblPr/>
      <w:tcPr>
        <w:tcBorders>
          <w:insideH w:val="single" w:sz="6" w:space="0" w:color="FFFFFF" w:themeColor="accent3"/>
          <w:insideV w:val="single" w:sz="6" w:space="0" w:color="FFFFFF" w:themeColor="accent3"/>
        </w:tcBorders>
        <w:shd w:val="clear" w:color="auto" w:fill="FFFFFF" w:themeFill="accent3" w:themeFillTint="7F"/>
      </w:tcPr>
    </w:tblStylePr>
    <w:tblStylePr w:type="nwCell">
      <w:tblPr/>
      <w:tcPr>
        <w:shd w:val="clear" w:color="auto" w:fill="99B0D3" w:themeFill="background1"/>
      </w:tcPr>
    </w:tblStylePr>
  </w:style>
  <w:style w:type="table" w:styleId="Gemiddeldraster2-accent4">
    <w:name w:val="Medium Grid 2 Accent 4"/>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000000" w:themeColor="accent4"/>
        <w:left w:val="single" w:sz="8" w:space="0" w:color="000000" w:themeColor="accent4"/>
        <w:bottom w:val="single" w:sz="8" w:space="0" w:color="000000" w:themeColor="accent4"/>
        <w:right w:val="single" w:sz="8" w:space="0" w:color="000000" w:themeColor="accent4"/>
        <w:insideH w:val="single" w:sz="8" w:space="0" w:color="000000" w:themeColor="accent4"/>
        <w:insideV w:val="single" w:sz="8" w:space="0" w:color="000000" w:themeColor="accent4"/>
      </w:tblBorders>
    </w:tblPr>
    <w:tcPr>
      <w:shd w:val="clear" w:color="auto" w:fill="C0C0C0" w:themeFill="accent4" w:themeFillTint="3F"/>
    </w:tcPr>
    <w:tblStylePr w:type="firstRow">
      <w:rPr>
        <w:b/>
        <w:bCs/>
        <w:color w:val="102D69" w:themeColor="text1"/>
      </w:rPr>
      <w:tblPr/>
      <w:tcPr>
        <w:shd w:val="clear" w:color="auto" w:fill="E6E6E6" w:themeFill="accent4"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CCCCCC" w:themeFill="accent4" w:themeFillTint="33"/>
      </w:tcPr>
    </w:tblStylePr>
    <w:tblStylePr w:type="band1Vert">
      <w:tblPr/>
      <w:tcPr>
        <w:shd w:val="clear" w:color="auto" w:fill="808080" w:themeFill="accent4" w:themeFillTint="7F"/>
      </w:tcPr>
    </w:tblStylePr>
    <w:tblStylePr w:type="band1Horz">
      <w:tblPr/>
      <w:tcPr>
        <w:tcBorders>
          <w:insideH w:val="single" w:sz="6" w:space="0" w:color="000000" w:themeColor="accent4"/>
          <w:insideV w:val="single" w:sz="6" w:space="0" w:color="000000" w:themeColor="accent4"/>
        </w:tcBorders>
        <w:shd w:val="clear" w:color="auto" w:fill="808080" w:themeFill="accent4" w:themeFillTint="7F"/>
      </w:tcPr>
    </w:tblStylePr>
    <w:tblStylePr w:type="nwCell">
      <w:tblPr/>
      <w:tcPr>
        <w:shd w:val="clear" w:color="auto" w:fill="99B0D3" w:themeFill="background1"/>
      </w:tcPr>
    </w:tblStylePr>
  </w:style>
  <w:style w:type="table" w:styleId="Gemiddeldraster2-accent5">
    <w:name w:val="Medium Grid 2 Accent 5"/>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FFE7CB" w:themeColor="accent5"/>
        <w:left w:val="single" w:sz="8" w:space="0" w:color="FFE7CB" w:themeColor="accent5"/>
        <w:bottom w:val="single" w:sz="8" w:space="0" w:color="FFE7CB" w:themeColor="accent5"/>
        <w:right w:val="single" w:sz="8" w:space="0" w:color="FFE7CB" w:themeColor="accent5"/>
        <w:insideH w:val="single" w:sz="8" w:space="0" w:color="FFE7CB" w:themeColor="accent5"/>
        <w:insideV w:val="single" w:sz="8" w:space="0" w:color="FFE7CB" w:themeColor="accent5"/>
      </w:tblBorders>
    </w:tblPr>
    <w:tcPr>
      <w:shd w:val="clear" w:color="auto" w:fill="FFF8F2" w:themeFill="accent5" w:themeFillTint="3F"/>
    </w:tcPr>
    <w:tblStylePr w:type="firstRow">
      <w:rPr>
        <w:b/>
        <w:bCs/>
        <w:color w:val="102D69" w:themeColor="text1"/>
      </w:rPr>
      <w:tblPr/>
      <w:tcPr>
        <w:shd w:val="clear" w:color="auto" w:fill="FFFCF9" w:themeFill="accent5"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FFFAF4" w:themeFill="accent5" w:themeFillTint="33"/>
      </w:tcPr>
    </w:tblStylePr>
    <w:tblStylePr w:type="band1Vert">
      <w:tblPr/>
      <w:tcPr>
        <w:shd w:val="clear" w:color="auto" w:fill="FFF2E5" w:themeFill="accent5" w:themeFillTint="7F"/>
      </w:tcPr>
    </w:tblStylePr>
    <w:tblStylePr w:type="band1Horz">
      <w:tblPr/>
      <w:tcPr>
        <w:tcBorders>
          <w:insideH w:val="single" w:sz="6" w:space="0" w:color="FFE7CB" w:themeColor="accent5"/>
          <w:insideV w:val="single" w:sz="6" w:space="0" w:color="FFE7CB" w:themeColor="accent5"/>
        </w:tcBorders>
        <w:shd w:val="clear" w:color="auto" w:fill="FFF2E5" w:themeFill="accent5" w:themeFillTint="7F"/>
      </w:tcPr>
    </w:tblStylePr>
    <w:tblStylePr w:type="nwCell">
      <w:tblPr/>
      <w:tcPr>
        <w:shd w:val="clear" w:color="auto" w:fill="99B0D3" w:themeFill="background1"/>
      </w:tcPr>
    </w:tblStylePr>
  </w:style>
  <w:style w:type="table" w:styleId="Gemiddeldraster2-accent6">
    <w:name w:val="Medium Grid 2 Accent 6"/>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D8D8D8" w:themeColor="accent6"/>
        <w:left w:val="single" w:sz="8" w:space="0" w:color="D8D8D8" w:themeColor="accent6"/>
        <w:bottom w:val="single" w:sz="8" w:space="0" w:color="D8D8D8" w:themeColor="accent6"/>
        <w:right w:val="single" w:sz="8" w:space="0" w:color="D8D8D8" w:themeColor="accent6"/>
        <w:insideH w:val="single" w:sz="8" w:space="0" w:color="D8D8D8" w:themeColor="accent6"/>
        <w:insideV w:val="single" w:sz="8" w:space="0" w:color="D8D8D8" w:themeColor="accent6"/>
      </w:tblBorders>
    </w:tblPr>
    <w:tcPr>
      <w:shd w:val="clear" w:color="auto" w:fill="F5F5F5" w:themeFill="accent6" w:themeFillTint="3F"/>
    </w:tcPr>
    <w:tblStylePr w:type="firstRow">
      <w:rPr>
        <w:b/>
        <w:bCs/>
        <w:color w:val="102D69" w:themeColor="text1"/>
      </w:rPr>
      <w:tblPr/>
      <w:tcPr>
        <w:shd w:val="clear" w:color="auto" w:fill="FBFBFB" w:themeFill="accent6" w:themeFillTint="19"/>
      </w:tcPr>
    </w:tblStylePr>
    <w:tblStylePr w:type="lastRow">
      <w:rPr>
        <w:b/>
        <w:bCs/>
        <w:color w:val="102D69" w:themeColor="text1"/>
      </w:rPr>
      <w:tblPr/>
      <w:tcPr>
        <w:tcBorders>
          <w:top w:val="single" w:sz="12" w:space="0" w:color="102D69" w:themeColor="text1"/>
          <w:left w:val="nil"/>
          <w:bottom w:val="nil"/>
          <w:right w:val="nil"/>
          <w:insideH w:val="nil"/>
          <w:insideV w:val="nil"/>
        </w:tcBorders>
        <w:shd w:val="clear" w:color="auto" w:fill="99B0D3" w:themeFill="background1"/>
      </w:tcPr>
    </w:tblStylePr>
    <w:tblStylePr w:type="firstCol">
      <w:rPr>
        <w:b/>
        <w:bCs/>
        <w:color w:val="102D69" w:themeColor="text1"/>
      </w:rPr>
      <w:tblPr/>
      <w:tcPr>
        <w:tcBorders>
          <w:top w:val="nil"/>
          <w:left w:val="nil"/>
          <w:bottom w:val="nil"/>
          <w:right w:val="nil"/>
          <w:insideH w:val="nil"/>
          <w:insideV w:val="nil"/>
        </w:tcBorders>
        <w:shd w:val="clear" w:color="auto" w:fill="99B0D3" w:themeFill="background1"/>
      </w:tcPr>
    </w:tblStylePr>
    <w:tblStylePr w:type="lastCol">
      <w:rPr>
        <w:b w:val="0"/>
        <w:bCs w:val="0"/>
        <w:color w:val="102D69" w:themeColor="text1"/>
      </w:rPr>
      <w:tblPr/>
      <w:tcPr>
        <w:tcBorders>
          <w:top w:val="nil"/>
          <w:left w:val="nil"/>
          <w:bottom w:val="nil"/>
          <w:right w:val="nil"/>
          <w:insideH w:val="nil"/>
          <w:insideV w:val="nil"/>
        </w:tcBorders>
        <w:shd w:val="clear" w:color="auto" w:fill="F7F7F7" w:themeFill="accent6" w:themeFillTint="33"/>
      </w:tcPr>
    </w:tblStylePr>
    <w:tblStylePr w:type="band1Vert">
      <w:tblPr/>
      <w:tcPr>
        <w:shd w:val="clear" w:color="auto" w:fill="EBEBEB" w:themeFill="accent6" w:themeFillTint="7F"/>
      </w:tcPr>
    </w:tblStylePr>
    <w:tblStylePr w:type="band1Horz">
      <w:tblPr/>
      <w:tcPr>
        <w:tcBorders>
          <w:insideH w:val="single" w:sz="6" w:space="0" w:color="D8D8D8" w:themeColor="accent6"/>
          <w:insideV w:val="single" w:sz="6" w:space="0" w:color="D8D8D8" w:themeColor="accent6"/>
        </w:tcBorders>
        <w:shd w:val="clear" w:color="auto" w:fill="EBEBEB" w:themeFill="accent6" w:themeFillTint="7F"/>
      </w:tcPr>
    </w:tblStylePr>
    <w:tblStylePr w:type="nwCell">
      <w:tblPr/>
      <w:tcPr>
        <w:shd w:val="clear" w:color="auto" w:fill="99B0D3" w:themeFill="background1"/>
      </w:tcPr>
    </w:tblStylePr>
  </w:style>
  <w:style w:type="table" w:styleId="Gemiddeldraster3">
    <w:name w:val="Medium Grid 3"/>
    <w:basedOn w:val="Standaardtabel"/>
    <w:uiPriority w:val="59"/>
    <w:semiHidden/>
    <w:unhideWhenUsed/>
    <w:rsid w:val="002255AA"/>
    <w:pPr>
      <w:spacing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ABC2F2" w:themeFill="text1"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102D69" w:themeFill="text1"/>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102D69" w:themeFill="text1"/>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102D69" w:themeFill="text1"/>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102D69" w:themeFill="text1"/>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5685E5" w:themeFill="text1"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5685E5" w:themeFill="text1" w:themeFillTint="7F"/>
      </w:tcPr>
    </w:tblStylePr>
  </w:style>
  <w:style w:type="table" w:styleId="Gemiddeldraster3-accent1">
    <w:name w:val="Medium Grid 3 Accent 1"/>
    <w:basedOn w:val="Standaardtabel"/>
    <w:uiPriority w:val="59"/>
    <w:semiHidden/>
    <w:unhideWhenUsed/>
    <w:rsid w:val="002255AA"/>
    <w:pPr>
      <w:spacing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E5EBF4" w:themeFill="accent1"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99B0D3" w:themeFill="accent1"/>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99B0D3" w:themeFill="accent1"/>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99B0D3" w:themeFill="accent1"/>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99B0D3" w:themeFill="accent1"/>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CCD7E9" w:themeFill="accent1"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CCD7E9" w:themeFill="accent1" w:themeFillTint="7F"/>
      </w:tcPr>
    </w:tblStylePr>
  </w:style>
  <w:style w:type="table" w:styleId="Gemiddeldraster3-accent2">
    <w:name w:val="Medium Grid 3 Accent 2"/>
    <w:basedOn w:val="Standaardtabel"/>
    <w:uiPriority w:val="59"/>
    <w:semiHidden/>
    <w:unhideWhenUsed/>
    <w:rsid w:val="002255AA"/>
    <w:pPr>
      <w:spacing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99BAFE" w:themeFill="accent2"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012060" w:themeFill="accent2"/>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012060" w:themeFill="accent2"/>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012060" w:themeFill="accent2"/>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012060" w:themeFill="accent2"/>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3374FD" w:themeFill="accent2"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3374FD" w:themeFill="accent2" w:themeFillTint="7F"/>
      </w:tcPr>
    </w:tblStylePr>
  </w:style>
  <w:style w:type="table" w:styleId="Gemiddeldraster3-accent3">
    <w:name w:val="Medium Grid 3 Accent 3"/>
    <w:basedOn w:val="Standaardtabel"/>
    <w:uiPriority w:val="59"/>
    <w:semiHidden/>
    <w:unhideWhenUsed/>
    <w:rsid w:val="002255AA"/>
    <w:pPr>
      <w:spacing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FFFFFF" w:themeFill="accent3"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FFFFFF" w:themeFill="accent3"/>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FFFFFF" w:themeFill="accent3"/>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FFFFFF" w:themeFill="accent3"/>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FFFFFF" w:themeFill="accent3"/>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FFFFFF" w:themeFill="accent3"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FFFFFF" w:themeFill="accent3" w:themeFillTint="7F"/>
      </w:tcPr>
    </w:tblStylePr>
  </w:style>
  <w:style w:type="table" w:styleId="Gemiddeldraster3-accent4">
    <w:name w:val="Medium Grid 3 Accent 4"/>
    <w:basedOn w:val="Standaardtabel"/>
    <w:uiPriority w:val="59"/>
    <w:semiHidden/>
    <w:unhideWhenUsed/>
    <w:rsid w:val="002255AA"/>
    <w:pPr>
      <w:spacing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C0C0C0" w:themeFill="accent4"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000000" w:themeFill="accent4"/>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000000" w:themeFill="accent4"/>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000000" w:themeFill="accent4"/>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000000" w:themeFill="accent4"/>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808080" w:themeFill="accent4"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808080" w:themeFill="accent4" w:themeFillTint="7F"/>
      </w:tcPr>
    </w:tblStylePr>
  </w:style>
  <w:style w:type="table" w:styleId="Gemiddeldraster3-accent5">
    <w:name w:val="Medium Grid 3 Accent 5"/>
    <w:basedOn w:val="Standaardtabel"/>
    <w:uiPriority w:val="59"/>
    <w:semiHidden/>
    <w:unhideWhenUsed/>
    <w:rsid w:val="002255AA"/>
    <w:pPr>
      <w:spacing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FFF8F2" w:themeFill="accent5"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FFE7CB" w:themeFill="accent5"/>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FFE7CB" w:themeFill="accent5"/>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FFE7CB" w:themeFill="accent5"/>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FFE7CB" w:themeFill="accent5"/>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FFF2E5" w:themeFill="accent5"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FFF2E5" w:themeFill="accent5" w:themeFillTint="7F"/>
      </w:tcPr>
    </w:tblStylePr>
  </w:style>
  <w:style w:type="table" w:styleId="Gemiddeldraster3-accent6">
    <w:name w:val="Medium Grid 3 Accent 6"/>
    <w:basedOn w:val="Standaardtabel"/>
    <w:uiPriority w:val="59"/>
    <w:semiHidden/>
    <w:unhideWhenUsed/>
    <w:rsid w:val="002255AA"/>
    <w:pPr>
      <w:spacing w:line="240" w:lineRule="auto"/>
    </w:pPr>
    <w:tblPr>
      <w:tblStyleRowBandSize w:val="1"/>
      <w:tblStyleColBandSize w:val="1"/>
      <w:tbl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6" w:space="0" w:color="99B0D3" w:themeColor="background1"/>
        <w:insideV w:val="single" w:sz="6" w:space="0" w:color="99B0D3" w:themeColor="background1"/>
      </w:tblBorders>
    </w:tblPr>
    <w:tcPr>
      <w:shd w:val="clear" w:color="auto" w:fill="F5F5F5" w:themeFill="accent6" w:themeFillTint="3F"/>
    </w:tcPr>
    <w:tblStylePr w:type="firstRow">
      <w:rPr>
        <w:b/>
        <w:bCs/>
        <w:i w:val="0"/>
        <w:iCs w:val="0"/>
        <w:color w:val="99B0D3" w:themeColor="background1"/>
      </w:rPr>
      <w:tblPr/>
      <w:tcPr>
        <w:tcBorders>
          <w:top w:val="single" w:sz="8" w:space="0" w:color="99B0D3" w:themeColor="background1"/>
          <w:left w:val="single" w:sz="8" w:space="0" w:color="99B0D3" w:themeColor="background1"/>
          <w:bottom w:val="single" w:sz="24" w:space="0" w:color="99B0D3" w:themeColor="background1"/>
          <w:right w:val="single" w:sz="8" w:space="0" w:color="99B0D3" w:themeColor="background1"/>
          <w:insideH w:val="nil"/>
          <w:insideV w:val="single" w:sz="8" w:space="0" w:color="99B0D3" w:themeColor="background1"/>
        </w:tcBorders>
        <w:shd w:val="clear" w:color="auto" w:fill="D8D8D8" w:themeFill="accent6"/>
      </w:tcPr>
    </w:tblStylePr>
    <w:tblStylePr w:type="lastRow">
      <w:rPr>
        <w:b/>
        <w:bCs/>
        <w:i w:val="0"/>
        <w:iCs w:val="0"/>
        <w:color w:val="99B0D3" w:themeColor="background1"/>
      </w:rPr>
      <w:tblPr/>
      <w:tcPr>
        <w:tcBorders>
          <w:top w:val="single" w:sz="24" w:space="0" w:color="99B0D3" w:themeColor="background1"/>
          <w:left w:val="single" w:sz="8" w:space="0" w:color="99B0D3" w:themeColor="background1"/>
          <w:bottom w:val="single" w:sz="8" w:space="0" w:color="99B0D3" w:themeColor="background1"/>
          <w:right w:val="single" w:sz="8" w:space="0" w:color="99B0D3" w:themeColor="background1"/>
          <w:insideH w:val="nil"/>
          <w:insideV w:val="single" w:sz="8" w:space="0" w:color="99B0D3" w:themeColor="background1"/>
        </w:tcBorders>
        <w:shd w:val="clear" w:color="auto" w:fill="D8D8D8" w:themeFill="accent6"/>
      </w:tcPr>
    </w:tblStylePr>
    <w:tblStylePr w:type="firstCol">
      <w:rPr>
        <w:b/>
        <w:bCs/>
        <w:i w:val="0"/>
        <w:iCs w:val="0"/>
        <w:color w:val="99B0D3" w:themeColor="background1"/>
      </w:rPr>
      <w:tblPr/>
      <w:tcPr>
        <w:tcBorders>
          <w:left w:val="single" w:sz="8" w:space="0" w:color="99B0D3" w:themeColor="background1"/>
          <w:right w:val="single" w:sz="24" w:space="0" w:color="99B0D3" w:themeColor="background1"/>
          <w:insideH w:val="nil"/>
          <w:insideV w:val="nil"/>
        </w:tcBorders>
        <w:shd w:val="clear" w:color="auto" w:fill="D8D8D8" w:themeFill="accent6"/>
      </w:tcPr>
    </w:tblStylePr>
    <w:tblStylePr w:type="lastCol">
      <w:rPr>
        <w:b/>
        <w:bCs/>
        <w:i w:val="0"/>
        <w:iCs w:val="0"/>
        <w:color w:val="99B0D3" w:themeColor="background1"/>
      </w:rPr>
      <w:tblPr/>
      <w:tcPr>
        <w:tcBorders>
          <w:top w:val="nil"/>
          <w:left w:val="single" w:sz="24" w:space="0" w:color="99B0D3" w:themeColor="background1"/>
          <w:bottom w:val="nil"/>
          <w:right w:val="nil"/>
          <w:insideH w:val="nil"/>
          <w:insideV w:val="nil"/>
        </w:tcBorders>
        <w:shd w:val="clear" w:color="auto" w:fill="D8D8D8" w:themeFill="accent6"/>
      </w:tcPr>
    </w:tblStylePr>
    <w:tblStylePr w:type="band1Vert">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nil"/>
          <w:insideV w:val="nil"/>
        </w:tcBorders>
        <w:shd w:val="clear" w:color="auto" w:fill="EBEBEB" w:themeFill="accent6" w:themeFillTint="7F"/>
      </w:tcPr>
    </w:tblStylePr>
    <w:tblStylePr w:type="band1Horz">
      <w:tblPr/>
      <w:tcPr>
        <w:tcBorders>
          <w:top w:val="single" w:sz="8" w:space="0" w:color="99B0D3" w:themeColor="background1"/>
          <w:left w:val="single" w:sz="8" w:space="0" w:color="99B0D3" w:themeColor="background1"/>
          <w:bottom w:val="single" w:sz="8" w:space="0" w:color="99B0D3" w:themeColor="background1"/>
          <w:right w:val="single" w:sz="8" w:space="0" w:color="99B0D3" w:themeColor="background1"/>
          <w:insideH w:val="single" w:sz="8" w:space="0" w:color="99B0D3" w:themeColor="background1"/>
          <w:insideV w:val="single" w:sz="8" w:space="0" w:color="99B0D3" w:themeColor="background1"/>
        </w:tcBorders>
        <w:shd w:val="clear" w:color="auto" w:fill="EBEBEB" w:themeFill="accent6" w:themeFillTint="7F"/>
      </w:tcPr>
    </w:tblStylePr>
  </w:style>
  <w:style w:type="table" w:styleId="Gemiddeldelijst1">
    <w:name w:val="Medium List 1"/>
    <w:basedOn w:val="Standaardtabel"/>
    <w:uiPriority w:val="59"/>
    <w:semiHidden/>
    <w:unhideWhenUsed/>
    <w:rsid w:val="002255AA"/>
    <w:pPr>
      <w:spacing w:line="240" w:lineRule="auto"/>
    </w:pPr>
    <w:rPr>
      <w:color w:val="102D69" w:themeColor="text1"/>
    </w:rPr>
    <w:tblPr>
      <w:tblStyleRowBandSize w:val="1"/>
      <w:tblStyleColBandSize w:val="1"/>
      <w:tblBorders>
        <w:top w:val="single" w:sz="8" w:space="0" w:color="102D69" w:themeColor="text1"/>
        <w:bottom w:val="single" w:sz="8" w:space="0" w:color="102D69" w:themeColor="text1"/>
      </w:tblBorders>
    </w:tblPr>
    <w:tblStylePr w:type="firstRow">
      <w:rPr>
        <w:rFonts w:asciiTheme="majorHAnsi" w:eastAsiaTheme="majorEastAsia" w:hAnsiTheme="majorHAnsi" w:cstheme="majorBidi"/>
      </w:rPr>
      <w:tblPr/>
      <w:tcPr>
        <w:tcBorders>
          <w:top w:val="nil"/>
          <w:bottom w:val="single" w:sz="8" w:space="0" w:color="102D69" w:themeColor="text1"/>
        </w:tcBorders>
      </w:tcPr>
    </w:tblStylePr>
    <w:tblStylePr w:type="lastRow">
      <w:rPr>
        <w:b/>
        <w:bCs/>
        <w:color w:val="A5A5A5" w:themeColor="text2"/>
      </w:rPr>
      <w:tblPr/>
      <w:tcPr>
        <w:tcBorders>
          <w:top w:val="single" w:sz="8" w:space="0" w:color="102D69" w:themeColor="text1"/>
          <w:bottom w:val="single" w:sz="8" w:space="0" w:color="102D69" w:themeColor="text1"/>
        </w:tcBorders>
      </w:tcPr>
    </w:tblStylePr>
    <w:tblStylePr w:type="firstCol">
      <w:rPr>
        <w:b/>
        <w:bCs/>
      </w:rPr>
    </w:tblStylePr>
    <w:tblStylePr w:type="lastCol">
      <w:rPr>
        <w:b/>
        <w:bCs/>
      </w:rPr>
      <w:tblPr/>
      <w:tcPr>
        <w:tcBorders>
          <w:top w:val="single" w:sz="8" w:space="0" w:color="102D69" w:themeColor="text1"/>
          <w:bottom w:val="single" w:sz="8" w:space="0" w:color="102D69" w:themeColor="text1"/>
        </w:tcBorders>
      </w:tcPr>
    </w:tblStylePr>
    <w:tblStylePr w:type="band1Vert">
      <w:tblPr/>
      <w:tcPr>
        <w:shd w:val="clear" w:color="auto" w:fill="ABC2F2" w:themeFill="text1" w:themeFillTint="3F"/>
      </w:tcPr>
    </w:tblStylePr>
    <w:tblStylePr w:type="band1Horz">
      <w:tblPr/>
      <w:tcPr>
        <w:shd w:val="clear" w:color="auto" w:fill="ABC2F2" w:themeFill="text1" w:themeFillTint="3F"/>
      </w:tcPr>
    </w:tblStylePr>
  </w:style>
  <w:style w:type="table" w:styleId="Gemiddeldelijst1-accent1">
    <w:name w:val="Medium List 1 Accent 1"/>
    <w:basedOn w:val="Standaardtabel"/>
    <w:uiPriority w:val="59"/>
    <w:semiHidden/>
    <w:unhideWhenUsed/>
    <w:rsid w:val="002255AA"/>
    <w:pPr>
      <w:spacing w:line="240" w:lineRule="auto"/>
    </w:pPr>
    <w:rPr>
      <w:color w:val="102D69" w:themeColor="text1"/>
    </w:rPr>
    <w:tblPr>
      <w:tblStyleRowBandSize w:val="1"/>
      <w:tblStyleColBandSize w:val="1"/>
      <w:tblBorders>
        <w:top w:val="single" w:sz="8" w:space="0" w:color="99B0D3" w:themeColor="accent1"/>
        <w:bottom w:val="single" w:sz="8" w:space="0" w:color="99B0D3" w:themeColor="accent1"/>
      </w:tblBorders>
    </w:tblPr>
    <w:tblStylePr w:type="firstRow">
      <w:rPr>
        <w:rFonts w:asciiTheme="majorHAnsi" w:eastAsiaTheme="majorEastAsia" w:hAnsiTheme="majorHAnsi" w:cstheme="majorBidi"/>
      </w:rPr>
      <w:tblPr/>
      <w:tcPr>
        <w:tcBorders>
          <w:top w:val="nil"/>
          <w:bottom w:val="single" w:sz="8" w:space="0" w:color="99B0D3" w:themeColor="accent1"/>
        </w:tcBorders>
      </w:tcPr>
    </w:tblStylePr>
    <w:tblStylePr w:type="lastRow">
      <w:rPr>
        <w:b/>
        <w:bCs/>
        <w:color w:val="A5A5A5" w:themeColor="text2"/>
      </w:rPr>
      <w:tblPr/>
      <w:tcPr>
        <w:tcBorders>
          <w:top w:val="single" w:sz="8" w:space="0" w:color="99B0D3" w:themeColor="accent1"/>
          <w:bottom w:val="single" w:sz="8" w:space="0" w:color="99B0D3" w:themeColor="accent1"/>
        </w:tcBorders>
      </w:tcPr>
    </w:tblStylePr>
    <w:tblStylePr w:type="firstCol">
      <w:rPr>
        <w:b/>
        <w:bCs/>
      </w:rPr>
    </w:tblStylePr>
    <w:tblStylePr w:type="lastCol">
      <w:rPr>
        <w:b/>
        <w:bCs/>
      </w:rPr>
      <w:tblPr/>
      <w:tcPr>
        <w:tcBorders>
          <w:top w:val="single" w:sz="8" w:space="0" w:color="99B0D3" w:themeColor="accent1"/>
          <w:bottom w:val="single" w:sz="8" w:space="0" w:color="99B0D3" w:themeColor="accent1"/>
        </w:tcBorders>
      </w:tcPr>
    </w:tblStylePr>
    <w:tblStylePr w:type="band1Vert">
      <w:tblPr/>
      <w:tcPr>
        <w:shd w:val="clear" w:color="auto" w:fill="E5EBF4" w:themeFill="accent1" w:themeFillTint="3F"/>
      </w:tcPr>
    </w:tblStylePr>
    <w:tblStylePr w:type="band1Horz">
      <w:tblPr/>
      <w:tcPr>
        <w:shd w:val="clear" w:color="auto" w:fill="E5EBF4" w:themeFill="accent1" w:themeFillTint="3F"/>
      </w:tcPr>
    </w:tblStylePr>
  </w:style>
  <w:style w:type="table" w:styleId="Gemiddeldelijst1-accent2">
    <w:name w:val="Medium List 1 Accent 2"/>
    <w:basedOn w:val="Standaardtabel"/>
    <w:uiPriority w:val="59"/>
    <w:semiHidden/>
    <w:unhideWhenUsed/>
    <w:rsid w:val="002255AA"/>
    <w:pPr>
      <w:spacing w:line="240" w:lineRule="auto"/>
    </w:pPr>
    <w:rPr>
      <w:color w:val="102D69" w:themeColor="text1"/>
    </w:rPr>
    <w:tblPr>
      <w:tblStyleRowBandSize w:val="1"/>
      <w:tblStyleColBandSize w:val="1"/>
      <w:tblBorders>
        <w:top w:val="single" w:sz="8" w:space="0" w:color="012060" w:themeColor="accent2"/>
        <w:bottom w:val="single" w:sz="8" w:space="0" w:color="012060" w:themeColor="accent2"/>
      </w:tblBorders>
    </w:tblPr>
    <w:tblStylePr w:type="firstRow">
      <w:rPr>
        <w:rFonts w:asciiTheme="majorHAnsi" w:eastAsiaTheme="majorEastAsia" w:hAnsiTheme="majorHAnsi" w:cstheme="majorBidi"/>
      </w:rPr>
      <w:tblPr/>
      <w:tcPr>
        <w:tcBorders>
          <w:top w:val="nil"/>
          <w:bottom w:val="single" w:sz="8" w:space="0" w:color="012060" w:themeColor="accent2"/>
        </w:tcBorders>
      </w:tcPr>
    </w:tblStylePr>
    <w:tblStylePr w:type="lastRow">
      <w:rPr>
        <w:b/>
        <w:bCs/>
        <w:color w:val="A5A5A5" w:themeColor="text2"/>
      </w:rPr>
      <w:tblPr/>
      <w:tcPr>
        <w:tcBorders>
          <w:top w:val="single" w:sz="8" w:space="0" w:color="012060" w:themeColor="accent2"/>
          <w:bottom w:val="single" w:sz="8" w:space="0" w:color="012060" w:themeColor="accent2"/>
        </w:tcBorders>
      </w:tcPr>
    </w:tblStylePr>
    <w:tblStylePr w:type="firstCol">
      <w:rPr>
        <w:b/>
        <w:bCs/>
      </w:rPr>
    </w:tblStylePr>
    <w:tblStylePr w:type="lastCol">
      <w:rPr>
        <w:b/>
        <w:bCs/>
      </w:rPr>
      <w:tblPr/>
      <w:tcPr>
        <w:tcBorders>
          <w:top w:val="single" w:sz="8" w:space="0" w:color="012060" w:themeColor="accent2"/>
          <w:bottom w:val="single" w:sz="8" w:space="0" w:color="012060" w:themeColor="accent2"/>
        </w:tcBorders>
      </w:tcPr>
    </w:tblStylePr>
    <w:tblStylePr w:type="band1Vert">
      <w:tblPr/>
      <w:tcPr>
        <w:shd w:val="clear" w:color="auto" w:fill="99BAFE" w:themeFill="accent2" w:themeFillTint="3F"/>
      </w:tcPr>
    </w:tblStylePr>
    <w:tblStylePr w:type="band1Horz">
      <w:tblPr/>
      <w:tcPr>
        <w:shd w:val="clear" w:color="auto" w:fill="99BAFE" w:themeFill="accent2" w:themeFillTint="3F"/>
      </w:tcPr>
    </w:tblStylePr>
  </w:style>
  <w:style w:type="table" w:styleId="Gemiddeldelijst1-accent3">
    <w:name w:val="Medium List 1 Accent 3"/>
    <w:basedOn w:val="Standaardtabel"/>
    <w:uiPriority w:val="59"/>
    <w:semiHidden/>
    <w:unhideWhenUsed/>
    <w:rsid w:val="002255AA"/>
    <w:pPr>
      <w:spacing w:line="240" w:lineRule="auto"/>
    </w:pPr>
    <w:rPr>
      <w:color w:val="102D69" w:themeColor="text1"/>
    </w:rPr>
    <w:tblPr>
      <w:tblStyleRowBandSize w:val="1"/>
      <w:tblStyleColBandSize w:val="1"/>
      <w:tblBorders>
        <w:top w:val="single" w:sz="8" w:space="0" w:color="FFFFFF" w:themeColor="accent3"/>
        <w:bottom w:val="single" w:sz="8" w:space="0" w:color="FFFFFF" w:themeColor="accent3"/>
      </w:tblBorders>
    </w:tblPr>
    <w:tblStylePr w:type="firstRow">
      <w:rPr>
        <w:rFonts w:asciiTheme="majorHAnsi" w:eastAsiaTheme="majorEastAsia" w:hAnsiTheme="majorHAnsi" w:cstheme="majorBidi"/>
      </w:rPr>
      <w:tblPr/>
      <w:tcPr>
        <w:tcBorders>
          <w:top w:val="nil"/>
          <w:bottom w:val="single" w:sz="8" w:space="0" w:color="FFFFFF" w:themeColor="accent3"/>
        </w:tcBorders>
      </w:tcPr>
    </w:tblStylePr>
    <w:tblStylePr w:type="lastRow">
      <w:rPr>
        <w:b/>
        <w:bCs/>
        <w:color w:val="A5A5A5" w:themeColor="text2"/>
      </w:rPr>
      <w:tblPr/>
      <w:tcPr>
        <w:tcBorders>
          <w:top w:val="single" w:sz="8" w:space="0" w:color="FFFFFF" w:themeColor="accent3"/>
          <w:bottom w:val="single" w:sz="8" w:space="0" w:color="FFFFFF" w:themeColor="accent3"/>
        </w:tcBorders>
      </w:tcPr>
    </w:tblStylePr>
    <w:tblStylePr w:type="firstCol">
      <w:rPr>
        <w:b/>
        <w:bCs/>
      </w:rPr>
    </w:tblStylePr>
    <w:tblStylePr w:type="lastCol">
      <w:rPr>
        <w:b/>
        <w:bCs/>
      </w:rPr>
      <w:tblPr/>
      <w:tcPr>
        <w:tcBorders>
          <w:top w:val="single" w:sz="8" w:space="0" w:color="FFFFFF" w:themeColor="accent3"/>
          <w:bottom w:val="single" w:sz="8" w:space="0" w:color="FFFFFF" w:themeColor="accent3"/>
        </w:tcBorders>
      </w:tcPr>
    </w:tblStylePr>
    <w:tblStylePr w:type="band1Vert">
      <w:tblPr/>
      <w:tcPr>
        <w:shd w:val="clear" w:color="auto" w:fill="FFFFFF" w:themeFill="accent3" w:themeFillTint="3F"/>
      </w:tcPr>
    </w:tblStylePr>
    <w:tblStylePr w:type="band1Horz">
      <w:tblPr/>
      <w:tcPr>
        <w:shd w:val="clear" w:color="auto" w:fill="FFFFFF" w:themeFill="accent3" w:themeFillTint="3F"/>
      </w:tcPr>
    </w:tblStylePr>
  </w:style>
  <w:style w:type="table" w:styleId="Gemiddeldelijst1-accent4">
    <w:name w:val="Medium List 1 Accent 4"/>
    <w:basedOn w:val="Standaardtabel"/>
    <w:uiPriority w:val="59"/>
    <w:semiHidden/>
    <w:unhideWhenUsed/>
    <w:rsid w:val="002255AA"/>
    <w:pPr>
      <w:spacing w:line="240" w:lineRule="auto"/>
    </w:pPr>
    <w:rPr>
      <w:color w:val="102D69" w:themeColor="text1"/>
    </w:rPr>
    <w:tblPr>
      <w:tblStyleRowBandSize w:val="1"/>
      <w:tblStyleColBandSize w:val="1"/>
      <w:tblBorders>
        <w:top w:val="single" w:sz="8" w:space="0" w:color="000000" w:themeColor="accent4"/>
        <w:bottom w:val="single" w:sz="8" w:space="0" w:color="000000" w:themeColor="accent4"/>
      </w:tblBorders>
    </w:tblPr>
    <w:tblStylePr w:type="firstRow">
      <w:rPr>
        <w:rFonts w:asciiTheme="majorHAnsi" w:eastAsiaTheme="majorEastAsia" w:hAnsiTheme="majorHAnsi" w:cstheme="majorBidi"/>
      </w:rPr>
      <w:tblPr/>
      <w:tcPr>
        <w:tcBorders>
          <w:top w:val="nil"/>
          <w:bottom w:val="single" w:sz="8" w:space="0" w:color="000000" w:themeColor="accent4"/>
        </w:tcBorders>
      </w:tcPr>
    </w:tblStylePr>
    <w:tblStylePr w:type="lastRow">
      <w:rPr>
        <w:b/>
        <w:bCs/>
        <w:color w:val="A5A5A5" w:themeColor="text2"/>
      </w:rPr>
      <w:tblPr/>
      <w:tcPr>
        <w:tcBorders>
          <w:top w:val="single" w:sz="8" w:space="0" w:color="000000" w:themeColor="accent4"/>
          <w:bottom w:val="single" w:sz="8" w:space="0" w:color="000000" w:themeColor="accent4"/>
        </w:tcBorders>
      </w:tcPr>
    </w:tblStylePr>
    <w:tblStylePr w:type="firstCol">
      <w:rPr>
        <w:b/>
        <w:bCs/>
      </w:rPr>
    </w:tblStylePr>
    <w:tblStylePr w:type="lastCol">
      <w:rPr>
        <w:b/>
        <w:bCs/>
      </w:rPr>
      <w:tblPr/>
      <w:tcPr>
        <w:tcBorders>
          <w:top w:val="single" w:sz="8" w:space="0" w:color="000000" w:themeColor="accent4"/>
          <w:bottom w:val="single" w:sz="8" w:space="0" w:color="000000" w:themeColor="accent4"/>
        </w:tcBorders>
      </w:tcPr>
    </w:tblStylePr>
    <w:tblStylePr w:type="band1Vert">
      <w:tblPr/>
      <w:tcPr>
        <w:shd w:val="clear" w:color="auto" w:fill="C0C0C0" w:themeFill="accent4" w:themeFillTint="3F"/>
      </w:tcPr>
    </w:tblStylePr>
    <w:tblStylePr w:type="band1Horz">
      <w:tblPr/>
      <w:tcPr>
        <w:shd w:val="clear" w:color="auto" w:fill="C0C0C0" w:themeFill="accent4" w:themeFillTint="3F"/>
      </w:tcPr>
    </w:tblStylePr>
  </w:style>
  <w:style w:type="table" w:styleId="Gemiddeldelijst1-accent5">
    <w:name w:val="Medium List 1 Accent 5"/>
    <w:basedOn w:val="Standaardtabel"/>
    <w:uiPriority w:val="59"/>
    <w:semiHidden/>
    <w:unhideWhenUsed/>
    <w:rsid w:val="002255AA"/>
    <w:pPr>
      <w:spacing w:line="240" w:lineRule="auto"/>
    </w:pPr>
    <w:rPr>
      <w:color w:val="102D69" w:themeColor="text1"/>
    </w:rPr>
    <w:tblPr>
      <w:tblStyleRowBandSize w:val="1"/>
      <w:tblStyleColBandSize w:val="1"/>
      <w:tblBorders>
        <w:top w:val="single" w:sz="8" w:space="0" w:color="FFE7CB" w:themeColor="accent5"/>
        <w:bottom w:val="single" w:sz="8" w:space="0" w:color="FFE7CB" w:themeColor="accent5"/>
      </w:tblBorders>
    </w:tblPr>
    <w:tblStylePr w:type="firstRow">
      <w:rPr>
        <w:rFonts w:asciiTheme="majorHAnsi" w:eastAsiaTheme="majorEastAsia" w:hAnsiTheme="majorHAnsi" w:cstheme="majorBidi"/>
      </w:rPr>
      <w:tblPr/>
      <w:tcPr>
        <w:tcBorders>
          <w:top w:val="nil"/>
          <w:bottom w:val="single" w:sz="8" w:space="0" w:color="FFE7CB" w:themeColor="accent5"/>
        </w:tcBorders>
      </w:tcPr>
    </w:tblStylePr>
    <w:tblStylePr w:type="lastRow">
      <w:rPr>
        <w:b/>
        <w:bCs/>
        <w:color w:val="A5A5A5" w:themeColor="text2"/>
      </w:rPr>
      <w:tblPr/>
      <w:tcPr>
        <w:tcBorders>
          <w:top w:val="single" w:sz="8" w:space="0" w:color="FFE7CB" w:themeColor="accent5"/>
          <w:bottom w:val="single" w:sz="8" w:space="0" w:color="FFE7CB" w:themeColor="accent5"/>
        </w:tcBorders>
      </w:tcPr>
    </w:tblStylePr>
    <w:tblStylePr w:type="firstCol">
      <w:rPr>
        <w:b/>
        <w:bCs/>
      </w:rPr>
    </w:tblStylePr>
    <w:tblStylePr w:type="lastCol">
      <w:rPr>
        <w:b/>
        <w:bCs/>
      </w:rPr>
      <w:tblPr/>
      <w:tcPr>
        <w:tcBorders>
          <w:top w:val="single" w:sz="8" w:space="0" w:color="FFE7CB" w:themeColor="accent5"/>
          <w:bottom w:val="single" w:sz="8" w:space="0" w:color="FFE7CB" w:themeColor="accent5"/>
        </w:tcBorders>
      </w:tcPr>
    </w:tblStylePr>
    <w:tblStylePr w:type="band1Vert">
      <w:tblPr/>
      <w:tcPr>
        <w:shd w:val="clear" w:color="auto" w:fill="FFF8F2" w:themeFill="accent5" w:themeFillTint="3F"/>
      </w:tcPr>
    </w:tblStylePr>
    <w:tblStylePr w:type="band1Horz">
      <w:tblPr/>
      <w:tcPr>
        <w:shd w:val="clear" w:color="auto" w:fill="FFF8F2" w:themeFill="accent5" w:themeFillTint="3F"/>
      </w:tcPr>
    </w:tblStylePr>
  </w:style>
  <w:style w:type="table" w:styleId="Gemiddeldelijst1-accent6">
    <w:name w:val="Medium List 1 Accent 6"/>
    <w:basedOn w:val="Standaardtabel"/>
    <w:uiPriority w:val="59"/>
    <w:semiHidden/>
    <w:unhideWhenUsed/>
    <w:rsid w:val="002255AA"/>
    <w:pPr>
      <w:spacing w:line="240" w:lineRule="auto"/>
    </w:pPr>
    <w:rPr>
      <w:color w:val="102D69" w:themeColor="text1"/>
    </w:rPr>
    <w:tblPr>
      <w:tblStyleRowBandSize w:val="1"/>
      <w:tblStyleColBandSize w:val="1"/>
      <w:tblBorders>
        <w:top w:val="single" w:sz="8" w:space="0" w:color="D8D8D8" w:themeColor="accent6"/>
        <w:bottom w:val="single" w:sz="8" w:space="0" w:color="D8D8D8" w:themeColor="accent6"/>
      </w:tblBorders>
    </w:tblPr>
    <w:tblStylePr w:type="firstRow">
      <w:rPr>
        <w:rFonts w:asciiTheme="majorHAnsi" w:eastAsiaTheme="majorEastAsia" w:hAnsiTheme="majorHAnsi" w:cstheme="majorBidi"/>
      </w:rPr>
      <w:tblPr/>
      <w:tcPr>
        <w:tcBorders>
          <w:top w:val="nil"/>
          <w:bottom w:val="single" w:sz="8" w:space="0" w:color="D8D8D8" w:themeColor="accent6"/>
        </w:tcBorders>
      </w:tcPr>
    </w:tblStylePr>
    <w:tblStylePr w:type="lastRow">
      <w:rPr>
        <w:b/>
        <w:bCs/>
        <w:color w:val="A5A5A5" w:themeColor="text2"/>
      </w:rPr>
      <w:tblPr/>
      <w:tcPr>
        <w:tcBorders>
          <w:top w:val="single" w:sz="8" w:space="0" w:color="D8D8D8" w:themeColor="accent6"/>
          <w:bottom w:val="single" w:sz="8" w:space="0" w:color="D8D8D8" w:themeColor="accent6"/>
        </w:tcBorders>
      </w:tcPr>
    </w:tblStylePr>
    <w:tblStylePr w:type="firstCol">
      <w:rPr>
        <w:b/>
        <w:bCs/>
      </w:rPr>
    </w:tblStylePr>
    <w:tblStylePr w:type="lastCol">
      <w:rPr>
        <w:b/>
        <w:bCs/>
      </w:rPr>
      <w:tblPr/>
      <w:tcPr>
        <w:tcBorders>
          <w:top w:val="single" w:sz="8" w:space="0" w:color="D8D8D8" w:themeColor="accent6"/>
          <w:bottom w:val="single" w:sz="8" w:space="0" w:color="D8D8D8" w:themeColor="accent6"/>
        </w:tcBorders>
      </w:tcPr>
    </w:tblStylePr>
    <w:tblStylePr w:type="band1Vert">
      <w:tblPr/>
      <w:tcPr>
        <w:shd w:val="clear" w:color="auto" w:fill="F5F5F5" w:themeFill="accent6" w:themeFillTint="3F"/>
      </w:tcPr>
    </w:tblStylePr>
    <w:tblStylePr w:type="band1Horz">
      <w:tblPr/>
      <w:tcPr>
        <w:shd w:val="clear" w:color="auto" w:fill="F5F5F5" w:themeFill="accent6" w:themeFillTint="3F"/>
      </w:tcPr>
    </w:tblStylePr>
  </w:style>
  <w:style w:type="table" w:styleId="Gemiddeldelijst2">
    <w:name w:val="Medium List 2"/>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102D69" w:themeColor="text1"/>
        <w:left w:val="single" w:sz="8" w:space="0" w:color="102D69" w:themeColor="text1"/>
        <w:bottom w:val="single" w:sz="8" w:space="0" w:color="102D69" w:themeColor="text1"/>
        <w:right w:val="single" w:sz="8" w:space="0" w:color="102D69" w:themeColor="text1"/>
      </w:tblBorders>
    </w:tblPr>
    <w:tblStylePr w:type="firstRow">
      <w:rPr>
        <w:sz w:val="24"/>
        <w:szCs w:val="24"/>
      </w:rPr>
      <w:tblPr/>
      <w:tcPr>
        <w:tcBorders>
          <w:top w:val="nil"/>
          <w:left w:val="nil"/>
          <w:bottom w:val="single" w:sz="24" w:space="0" w:color="102D69" w:themeColor="text1"/>
          <w:right w:val="nil"/>
          <w:insideH w:val="nil"/>
          <w:insideV w:val="nil"/>
        </w:tcBorders>
        <w:shd w:val="clear" w:color="auto" w:fill="99B0D3" w:themeFill="background1"/>
      </w:tcPr>
    </w:tblStylePr>
    <w:tblStylePr w:type="lastRow">
      <w:tblPr/>
      <w:tcPr>
        <w:tcBorders>
          <w:top w:val="single" w:sz="8" w:space="0" w:color="102D69" w:themeColor="text1"/>
          <w:left w:val="nil"/>
          <w:bottom w:val="nil"/>
          <w:right w:val="nil"/>
          <w:insideH w:val="nil"/>
          <w:insideV w:val="nil"/>
        </w:tcBorders>
        <w:shd w:val="clear" w:color="auto" w:fill="99B0D3" w:themeFill="background1"/>
      </w:tcPr>
    </w:tblStylePr>
    <w:tblStylePr w:type="firstCol">
      <w:tblPr/>
      <w:tcPr>
        <w:tcBorders>
          <w:top w:val="nil"/>
          <w:left w:val="nil"/>
          <w:bottom w:val="nil"/>
          <w:right w:val="single" w:sz="8" w:space="0" w:color="102D69" w:themeColor="text1"/>
          <w:insideH w:val="nil"/>
          <w:insideV w:val="nil"/>
        </w:tcBorders>
        <w:shd w:val="clear" w:color="auto" w:fill="99B0D3" w:themeFill="background1"/>
      </w:tcPr>
    </w:tblStylePr>
    <w:tblStylePr w:type="lastCol">
      <w:tblPr/>
      <w:tcPr>
        <w:tcBorders>
          <w:top w:val="nil"/>
          <w:left w:val="single" w:sz="8" w:space="0" w:color="102D69" w:themeColor="text1"/>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ABC2F2" w:themeFill="text1" w:themeFillTint="3F"/>
      </w:tcPr>
    </w:tblStylePr>
    <w:tblStylePr w:type="band1Horz">
      <w:tblPr/>
      <w:tcPr>
        <w:tcBorders>
          <w:top w:val="nil"/>
          <w:bottom w:val="nil"/>
          <w:insideH w:val="nil"/>
          <w:insideV w:val="nil"/>
        </w:tcBorders>
        <w:shd w:val="clear" w:color="auto" w:fill="ABC2F2" w:themeFill="text1"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lijst2-accent1">
    <w:name w:val="Medium List 2 Accent 1"/>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99B0D3" w:themeColor="accent1"/>
        <w:left w:val="single" w:sz="8" w:space="0" w:color="99B0D3" w:themeColor="accent1"/>
        <w:bottom w:val="single" w:sz="8" w:space="0" w:color="99B0D3" w:themeColor="accent1"/>
        <w:right w:val="single" w:sz="8" w:space="0" w:color="99B0D3" w:themeColor="accent1"/>
      </w:tblBorders>
    </w:tblPr>
    <w:tblStylePr w:type="firstRow">
      <w:rPr>
        <w:sz w:val="24"/>
        <w:szCs w:val="24"/>
      </w:rPr>
      <w:tblPr/>
      <w:tcPr>
        <w:tcBorders>
          <w:top w:val="nil"/>
          <w:left w:val="nil"/>
          <w:bottom w:val="single" w:sz="24" w:space="0" w:color="99B0D3" w:themeColor="accent1"/>
          <w:right w:val="nil"/>
          <w:insideH w:val="nil"/>
          <w:insideV w:val="nil"/>
        </w:tcBorders>
        <w:shd w:val="clear" w:color="auto" w:fill="99B0D3" w:themeFill="background1"/>
      </w:tcPr>
    </w:tblStylePr>
    <w:tblStylePr w:type="lastRow">
      <w:tblPr/>
      <w:tcPr>
        <w:tcBorders>
          <w:top w:val="single" w:sz="8" w:space="0" w:color="99B0D3" w:themeColor="accent1"/>
          <w:left w:val="nil"/>
          <w:bottom w:val="nil"/>
          <w:right w:val="nil"/>
          <w:insideH w:val="nil"/>
          <w:insideV w:val="nil"/>
        </w:tcBorders>
        <w:shd w:val="clear" w:color="auto" w:fill="99B0D3" w:themeFill="background1"/>
      </w:tcPr>
    </w:tblStylePr>
    <w:tblStylePr w:type="firstCol">
      <w:tblPr/>
      <w:tcPr>
        <w:tcBorders>
          <w:top w:val="nil"/>
          <w:left w:val="nil"/>
          <w:bottom w:val="nil"/>
          <w:right w:val="single" w:sz="8" w:space="0" w:color="99B0D3" w:themeColor="accent1"/>
          <w:insideH w:val="nil"/>
          <w:insideV w:val="nil"/>
        </w:tcBorders>
        <w:shd w:val="clear" w:color="auto" w:fill="99B0D3" w:themeFill="background1"/>
      </w:tcPr>
    </w:tblStylePr>
    <w:tblStylePr w:type="lastCol">
      <w:tblPr/>
      <w:tcPr>
        <w:tcBorders>
          <w:top w:val="nil"/>
          <w:left w:val="single" w:sz="8" w:space="0" w:color="99B0D3" w:themeColor="accent1"/>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E5EBF4" w:themeFill="accent1" w:themeFillTint="3F"/>
      </w:tcPr>
    </w:tblStylePr>
    <w:tblStylePr w:type="band1Horz">
      <w:tblPr/>
      <w:tcPr>
        <w:tcBorders>
          <w:top w:val="nil"/>
          <w:bottom w:val="nil"/>
          <w:insideH w:val="nil"/>
          <w:insideV w:val="nil"/>
        </w:tcBorders>
        <w:shd w:val="clear" w:color="auto" w:fill="E5EBF4" w:themeFill="accent1"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lijst2-accent2">
    <w:name w:val="Medium List 2 Accent 2"/>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012060" w:themeColor="accent2"/>
        <w:left w:val="single" w:sz="8" w:space="0" w:color="012060" w:themeColor="accent2"/>
        <w:bottom w:val="single" w:sz="8" w:space="0" w:color="012060" w:themeColor="accent2"/>
        <w:right w:val="single" w:sz="8" w:space="0" w:color="012060" w:themeColor="accent2"/>
      </w:tblBorders>
    </w:tblPr>
    <w:tblStylePr w:type="firstRow">
      <w:rPr>
        <w:sz w:val="24"/>
        <w:szCs w:val="24"/>
      </w:rPr>
      <w:tblPr/>
      <w:tcPr>
        <w:tcBorders>
          <w:top w:val="nil"/>
          <w:left w:val="nil"/>
          <w:bottom w:val="single" w:sz="24" w:space="0" w:color="012060" w:themeColor="accent2"/>
          <w:right w:val="nil"/>
          <w:insideH w:val="nil"/>
          <w:insideV w:val="nil"/>
        </w:tcBorders>
        <w:shd w:val="clear" w:color="auto" w:fill="99B0D3" w:themeFill="background1"/>
      </w:tcPr>
    </w:tblStylePr>
    <w:tblStylePr w:type="lastRow">
      <w:tblPr/>
      <w:tcPr>
        <w:tcBorders>
          <w:top w:val="single" w:sz="8" w:space="0" w:color="012060" w:themeColor="accent2"/>
          <w:left w:val="nil"/>
          <w:right w:val="nil"/>
          <w:insideH w:val="nil"/>
          <w:insideV w:val="nil"/>
        </w:tcBorders>
        <w:shd w:val="clear" w:color="auto" w:fill="99B0D3" w:themeFill="background1"/>
      </w:tcPr>
    </w:tblStylePr>
    <w:tblStylePr w:type="firstCol">
      <w:tblPr/>
      <w:tcPr>
        <w:tcBorders>
          <w:top w:val="nil"/>
          <w:left w:val="nil"/>
          <w:bottom w:val="nil"/>
          <w:right w:val="single" w:sz="8" w:space="0" w:color="012060" w:themeColor="accent2"/>
          <w:insideH w:val="nil"/>
          <w:insideV w:val="nil"/>
        </w:tcBorders>
        <w:shd w:val="clear" w:color="auto" w:fill="99B0D3" w:themeFill="background1"/>
      </w:tcPr>
    </w:tblStylePr>
    <w:tblStylePr w:type="lastCol">
      <w:tblPr/>
      <w:tcPr>
        <w:tcBorders>
          <w:top w:val="nil"/>
          <w:left w:val="single" w:sz="8" w:space="0" w:color="012060" w:themeColor="accent2"/>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99BAFE" w:themeFill="accent2" w:themeFillTint="3F"/>
      </w:tcPr>
    </w:tblStylePr>
    <w:tblStylePr w:type="band1Horz">
      <w:tblPr/>
      <w:tcPr>
        <w:tcBorders>
          <w:top w:val="nil"/>
          <w:bottom w:val="nil"/>
          <w:insideH w:val="nil"/>
          <w:insideV w:val="nil"/>
        </w:tcBorders>
        <w:shd w:val="clear" w:color="auto" w:fill="99BAFE" w:themeFill="accent2"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lijst2-accent3">
    <w:name w:val="Medium List 2 Accent 3"/>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FFFFFF" w:themeColor="accent3"/>
        <w:left w:val="single" w:sz="8" w:space="0" w:color="FFFFFF" w:themeColor="accent3"/>
        <w:bottom w:val="single" w:sz="8" w:space="0" w:color="FFFFFF" w:themeColor="accent3"/>
        <w:right w:val="single" w:sz="8" w:space="0" w:color="FFFFFF" w:themeColor="accent3"/>
      </w:tblBorders>
    </w:tblPr>
    <w:tblStylePr w:type="firstRow">
      <w:rPr>
        <w:sz w:val="24"/>
        <w:szCs w:val="24"/>
      </w:rPr>
      <w:tblPr/>
      <w:tcPr>
        <w:tcBorders>
          <w:top w:val="nil"/>
          <w:left w:val="nil"/>
          <w:bottom w:val="single" w:sz="24" w:space="0" w:color="FFFFFF" w:themeColor="accent3"/>
          <w:right w:val="nil"/>
          <w:insideH w:val="nil"/>
          <w:insideV w:val="nil"/>
        </w:tcBorders>
        <w:shd w:val="clear" w:color="auto" w:fill="99B0D3" w:themeFill="background1"/>
      </w:tcPr>
    </w:tblStylePr>
    <w:tblStylePr w:type="lastRow">
      <w:tblPr/>
      <w:tcPr>
        <w:tcBorders>
          <w:top w:val="single" w:sz="8" w:space="0" w:color="FFFFFF" w:themeColor="accent3"/>
          <w:left w:val="nil"/>
          <w:bottom w:val="nil"/>
          <w:right w:val="nil"/>
          <w:insideH w:val="nil"/>
          <w:insideV w:val="nil"/>
        </w:tcBorders>
        <w:shd w:val="clear" w:color="auto" w:fill="99B0D3" w:themeFill="background1"/>
      </w:tcPr>
    </w:tblStylePr>
    <w:tblStylePr w:type="firstCol">
      <w:tblPr/>
      <w:tcPr>
        <w:tcBorders>
          <w:top w:val="nil"/>
          <w:left w:val="nil"/>
          <w:bottom w:val="nil"/>
          <w:right w:val="single" w:sz="8" w:space="0" w:color="FFFFFF" w:themeColor="accent3"/>
          <w:insideH w:val="nil"/>
          <w:insideV w:val="nil"/>
        </w:tcBorders>
        <w:shd w:val="clear" w:color="auto" w:fill="99B0D3" w:themeFill="background1"/>
      </w:tcPr>
    </w:tblStylePr>
    <w:tblStylePr w:type="lastCol">
      <w:tblPr/>
      <w:tcPr>
        <w:tcBorders>
          <w:top w:val="nil"/>
          <w:left w:val="single" w:sz="8" w:space="0" w:color="FFFFFF" w:themeColor="accent3"/>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FFFFFF" w:themeFill="accent3" w:themeFillTint="3F"/>
      </w:tcPr>
    </w:tblStylePr>
    <w:tblStylePr w:type="band1Horz">
      <w:tblPr/>
      <w:tcPr>
        <w:tcBorders>
          <w:top w:val="nil"/>
          <w:bottom w:val="nil"/>
          <w:insideH w:val="nil"/>
          <w:insideV w:val="nil"/>
        </w:tcBorders>
        <w:shd w:val="clear" w:color="auto" w:fill="FFFFFF" w:themeFill="accent3"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lijst2-accent4">
    <w:name w:val="Medium List 2 Accent 4"/>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000000" w:themeColor="accent4"/>
        <w:left w:val="single" w:sz="8" w:space="0" w:color="000000" w:themeColor="accent4"/>
        <w:bottom w:val="single" w:sz="8" w:space="0" w:color="000000" w:themeColor="accent4"/>
        <w:right w:val="single" w:sz="8" w:space="0" w:color="000000" w:themeColor="accent4"/>
      </w:tblBorders>
    </w:tblPr>
    <w:tblStylePr w:type="firstRow">
      <w:rPr>
        <w:sz w:val="24"/>
        <w:szCs w:val="24"/>
      </w:rPr>
      <w:tblPr/>
      <w:tcPr>
        <w:tcBorders>
          <w:top w:val="nil"/>
          <w:left w:val="nil"/>
          <w:bottom w:val="single" w:sz="24" w:space="0" w:color="000000" w:themeColor="accent4"/>
          <w:right w:val="nil"/>
          <w:insideH w:val="nil"/>
          <w:insideV w:val="nil"/>
        </w:tcBorders>
        <w:shd w:val="clear" w:color="auto" w:fill="99B0D3" w:themeFill="background1"/>
      </w:tcPr>
    </w:tblStylePr>
    <w:tblStylePr w:type="lastRow">
      <w:tblPr/>
      <w:tcPr>
        <w:tcBorders>
          <w:top w:val="single" w:sz="8" w:space="0" w:color="000000" w:themeColor="accent4"/>
          <w:left w:val="nil"/>
          <w:bottom w:val="nil"/>
          <w:right w:val="nil"/>
          <w:insideH w:val="nil"/>
          <w:insideV w:val="nil"/>
        </w:tcBorders>
        <w:shd w:val="clear" w:color="auto" w:fill="99B0D3" w:themeFill="background1"/>
      </w:tcPr>
    </w:tblStylePr>
    <w:tblStylePr w:type="firstCol">
      <w:tblPr/>
      <w:tcPr>
        <w:tcBorders>
          <w:top w:val="nil"/>
          <w:left w:val="nil"/>
          <w:bottom w:val="nil"/>
          <w:right w:val="single" w:sz="8" w:space="0" w:color="000000" w:themeColor="accent4"/>
          <w:insideH w:val="nil"/>
          <w:insideV w:val="nil"/>
        </w:tcBorders>
        <w:shd w:val="clear" w:color="auto" w:fill="99B0D3" w:themeFill="background1"/>
      </w:tcPr>
    </w:tblStylePr>
    <w:tblStylePr w:type="lastCol">
      <w:tblPr/>
      <w:tcPr>
        <w:tcBorders>
          <w:top w:val="nil"/>
          <w:left w:val="single" w:sz="8" w:space="0" w:color="000000" w:themeColor="accent4"/>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C0C0C0" w:themeFill="accent4" w:themeFillTint="3F"/>
      </w:tcPr>
    </w:tblStylePr>
    <w:tblStylePr w:type="band1Horz">
      <w:tblPr/>
      <w:tcPr>
        <w:tcBorders>
          <w:top w:val="nil"/>
          <w:bottom w:val="nil"/>
          <w:insideH w:val="nil"/>
          <w:insideV w:val="nil"/>
        </w:tcBorders>
        <w:shd w:val="clear" w:color="auto" w:fill="C0C0C0" w:themeFill="accent4"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lijst2-accent5">
    <w:name w:val="Medium List 2 Accent 5"/>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FFE7CB" w:themeColor="accent5"/>
        <w:left w:val="single" w:sz="8" w:space="0" w:color="FFE7CB" w:themeColor="accent5"/>
        <w:bottom w:val="single" w:sz="8" w:space="0" w:color="FFE7CB" w:themeColor="accent5"/>
        <w:right w:val="single" w:sz="8" w:space="0" w:color="FFE7CB" w:themeColor="accent5"/>
      </w:tblBorders>
    </w:tblPr>
    <w:tblStylePr w:type="firstRow">
      <w:rPr>
        <w:sz w:val="24"/>
        <w:szCs w:val="24"/>
      </w:rPr>
      <w:tblPr/>
      <w:tcPr>
        <w:tcBorders>
          <w:top w:val="nil"/>
          <w:left w:val="nil"/>
          <w:bottom w:val="single" w:sz="24" w:space="0" w:color="FFE7CB" w:themeColor="accent5"/>
          <w:right w:val="nil"/>
          <w:insideH w:val="nil"/>
          <w:insideV w:val="nil"/>
        </w:tcBorders>
        <w:shd w:val="clear" w:color="auto" w:fill="99B0D3" w:themeFill="background1"/>
      </w:tcPr>
    </w:tblStylePr>
    <w:tblStylePr w:type="lastRow">
      <w:tblPr/>
      <w:tcPr>
        <w:tcBorders>
          <w:top w:val="single" w:sz="8" w:space="0" w:color="FFE7CB" w:themeColor="accent5"/>
          <w:left w:val="nil"/>
          <w:bottom w:val="nil"/>
          <w:right w:val="nil"/>
          <w:insideH w:val="nil"/>
          <w:insideV w:val="nil"/>
        </w:tcBorders>
        <w:shd w:val="clear" w:color="auto" w:fill="99B0D3" w:themeFill="background1"/>
      </w:tcPr>
    </w:tblStylePr>
    <w:tblStylePr w:type="firstCol">
      <w:tblPr/>
      <w:tcPr>
        <w:tcBorders>
          <w:top w:val="nil"/>
          <w:left w:val="nil"/>
          <w:bottom w:val="nil"/>
          <w:right w:val="single" w:sz="8" w:space="0" w:color="FFE7CB" w:themeColor="accent5"/>
          <w:insideH w:val="nil"/>
          <w:insideV w:val="nil"/>
        </w:tcBorders>
        <w:shd w:val="clear" w:color="auto" w:fill="99B0D3" w:themeFill="background1"/>
      </w:tcPr>
    </w:tblStylePr>
    <w:tblStylePr w:type="lastCol">
      <w:tblPr/>
      <w:tcPr>
        <w:tcBorders>
          <w:top w:val="nil"/>
          <w:left w:val="single" w:sz="8" w:space="0" w:color="FFE7CB" w:themeColor="accent5"/>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FFF8F2" w:themeFill="accent5" w:themeFillTint="3F"/>
      </w:tcPr>
    </w:tblStylePr>
    <w:tblStylePr w:type="band1Horz">
      <w:tblPr/>
      <w:tcPr>
        <w:tcBorders>
          <w:top w:val="nil"/>
          <w:bottom w:val="nil"/>
          <w:insideH w:val="nil"/>
          <w:insideV w:val="nil"/>
        </w:tcBorders>
        <w:shd w:val="clear" w:color="auto" w:fill="FFF8F2" w:themeFill="accent5"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lijst2-accent6">
    <w:name w:val="Medium List 2 Accent 6"/>
    <w:basedOn w:val="Standaardtabel"/>
    <w:uiPriority w:val="59"/>
    <w:semiHidden/>
    <w:unhideWhenUsed/>
    <w:rsid w:val="002255AA"/>
    <w:pPr>
      <w:spacing w:line="240" w:lineRule="auto"/>
    </w:pPr>
    <w:rPr>
      <w:rFonts w:asciiTheme="majorHAnsi" w:eastAsiaTheme="majorEastAsia" w:hAnsiTheme="majorHAnsi" w:cstheme="majorBidi"/>
      <w:color w:val="102D69" w:themeColor="text1"/>
    </w:rPr>
    <w:tblPr>
      <w:tblStyleRowBandSize w:val="1"/>
      <w:tblStyleColBandSize w:val="1"/>
      <w:tblBorders>
        <w:top w:val="single" w:sz="8" w:space="0" w:color="D8D8D8" w:themeColor="accent6"/>
        <w:left w:val="single" w:sz="8" w:space="0" w:color="D8D8D8" w:themeColor="accent6"/>
        <w:bottom w:val="single" w:sz="8" w:space="0" w:color="D8D8D8" w:themeColor="accent6"/>
        <w:right w:val="single" w:sz="8" w:space="0" w:color="D8D8D8" w:themeColor="accent6"/>
      </w:tblBorders>
    </w:tblPr>
    <w:tblStylePr w:type="firstRow">
      <w:rPr>
        <w:sz w:val="24"/>
        <w:szCs w:val="24"/>
      </w:rPr>
      <w:tblPr/>
      <w:tcPr>
        <w:tcBorders>
          <w:top w:val="nil"/>
          <w:left w:val="nil"/>
          <w:bottom w:val="single" w:sz="24" w:space="0" w:color="D8D8D8" w:themeColor="accent6"/>
          <w:right w:val="nil"/>
          <w:insideH w:val="nil"/>
          <w:insideV w:val="nil"/>
        </w:tcBorders>
        <w:shd w:val="clear" w:color="auto" w:fill="99B0D3" w:themeFill="background1"/>
      </w:tcPr>
    </w:tblStylePr>
    <w:tblStylePr w:type="lastRow">
      <w:tblPr/>
      <w:tcPr>
        <w:tcBorders>
          <w:top w:val="single" w:sz="8" w:space="0" w:color="D8D8D8" w:themeColor="accent6"/>
          <w:left w:val="nil"/>
          <w:bottom w:val="nil"/>
          <w:right w:val="nil"/>
          <w:insideH w:val="nil"/>
          <w:insideV w:val="nil"/>
        </w:tcBorders>
        <w:shd w:val="clear" w:color="auto" w:fill="99B0D3" w:themeFill="background1"/>
      </w:tcPr>
    </w:tblStylePr>
    <w:tblStylePr w:type="firstCol">
      <w:tblPr/>
      <w:tcPr>
        <w:tcBorders>
          <w:top w:val="nil"/>
          <w:left w:val="nil"/>
          <w:bottom w:val="nil"/>
          <w:right w:val="single" w:sz="8" w:space="0" w:color="D8D8D8" w:themeColor="accent6"/>
          <w:insideH w:val="nil"/>
          <w:insideV w:val="nil"/>
        </w:tcBorders>
        <w:shd w:val="clear" w:color="auto" w:fill="99B0D3" w:themeFill="background1"/>
      </w:tcPr>
    </w:tblStylePr>
    <w:tblStylePr w:type="lastCol">
      <w:tblPr/>
      <w:tcPr>
        <w:tcBorders>
          <w:top w:val="nil"/>
          <w:left w:val="single" w:sz="8" w:space="0" w:color="D8D8D8" w:themeColor="accent6"/>
          <w:bottom w:val="nil"/>
          <w:right w:val="nil"/>
          <w:insideH w:val="nil"/>
          <w:insideV w:val="nil"/>
        </w:tcBorders>
        <w:shd w:val="clear" w:color="auto" w:fill="99B0D3" w:themeFill="background1"/>
      </w:tcPr>
    </w:tblStylePr>
    <w:tblStylePr w:type="band1Vert">
      <w:tblPr/>
      <w:tcPr>
        <w:tcBorders>
          <w:left w:val="nil"/>
          <w:right w:val="nil"/>
          <w:insideH w:val="nil"/>
          <w:insideV w:val="nil"/>
        </w:tcBorders>
        <w:shd w:val="clear" w:color="auto" w:fill="F5F5F5" w:themeFill="accent6" w:themeFillTint="3F"/>
      </w:tcPr>
    </w:tblStylePr>
    <w:tblStylePr w:type="band1Horz">
      <w:tblPr/>
      <w:tcPr>
        <w:tcBorders>
          <w:top w:val="nil"/>
          <w:bottom w:val="nil"/>
          <w:insideH w:val="nil"/>
          <w:insideV w:val="nil"/>
        </w:tcBorders>
        <w:shd w:val="clear" w:color="auto" w:fill="F5F5F5" w:themeFill="accent6" w:themeFillTint="3F"/>
      </w:tcPr>
    </w:tblStylePr>
    <w:tblStylePr w:type="nwCell">
      <w:tblPr/>
      <w:tcPr>
        <w:shd w:val="clear" w:color="auto" w:fill="99B0D3" w:themeFill="background1"/>
      </w:tcPr>
    </w:tblStylePr>
    <w:tblStylePr w:type="swCell">
      <w:tblPr/>
      <w:tcPr>
        <w:tcBorders>
          <w:top w:val="nil"/>
        </w:tcBorders>
      </w:tcPr>
    </w:tblStylePr>
  </w:style>
  <w:style w:type="table" w:styleId="Gemiddeldearcering1">
    <w:name w:val="Medium Shading 1"/>
    <w:basedOn w:val="Standaardtabel"/>
    <w:uiPriority w:val="59"/>
    <w:semiHidden/>
    <w:unhideWhenUsed/>
    <w:rsid w:val="002255AA"/>
    <w:pPr>
      <w:spacing w:line="240" w:lineRule="auto"/>
    </w:pPr>
    <w:tblPr>
      <w:tblStyleRowBandSize w:val="1"/>
      <w:tblStyleColBandSize w:val="1"/>
      <w:tblBorders>
        <w:top w:val="single" w:sz="8" w:space="0" w:color="1D51BD" w:themeColor="text1" w:themeTint="BF"/>
        <w:left w:val="single" w:sz="8" w:space="0" w:color="1D51BD" w:themeColor="text1" w:themeTint="BF"/>
        <w:bottom w:val="single" w:sz="8" w:space="0" w:color="1D51BD" w:themeColor="text1" w:themeTint="BF"/>
        <w:right w:val="single" w:sz="8" w:space="0" w:color="1D51BD" w:themeColor="text1" w:themeTint="BF"/>
        <w:insideH w:val="single" w:sz="8" w:space="0" w:color="1D51BD" w:themeColor="text1" w:themeTint="BF"/>
      </w:tblBorders>
    </w:tblPr>
    <w:tblStylePr w:type="firstRow">
      <w:pPr>
        <w:spacing w:before="0" w:after="0" w:line="240" w:lineRule="auto"/>
      </w:pPr>
      <w:rPr>
        <w:b/>
        <w:bCs/>
        <w:color w:val="99B0D3" w:themeColor="background1"/>
      </w:rPr>
      <w:tblPr/>
      <w:tcPr>
        <w:tcBorders>
          <w:top w:val="single" w:sz="8" w:space="0" w:color="1D51BD" w:themeColor="text1" w:themeTint="BF"/>
          <w:left w:val="single" w:sz="8" w:space="0" w:color="1D51BD" w:themeColor="text1" w:themeTint="BF"/>
          <w:bottom w:val="single" w:sz="8" w:space="0" w:color="1D51BD" w:themeColor="text1" w:themeTint="BF"/>
          <w:right w:val="single" w:sz="8" w:space="0" w:color="1D51BD" w:themeColor="text1" w:themeTint="BF"/>
          <w:insideH w:val="nil"/>
          <w:insideV w:val="nil"/>
        </w:tcBorders>
        <w:shd w:val="clear" w:color="auto" w:fill="102D69" w:themeFill="text1"/>
      </w:tcPr>
    </w:tblStylePr>
    <w:tblStylePr w:type="lastRow">
      <w:pPr>
        <w:spacing w:before="0" w:after="0" w:line="240" w:lineRule="auto"/>
      </w:pPr>
      <w:rPr>
        <w:b/>
        <w:bCs/>
      </w:rPr>
      <w:tblPr/>
      <w:tcPr>
        <w:tcBorders>
          <w:top w:val="double" w:sz="6" w:space="0" w:color="1D51BD" w:themeColor="text1" w:themeTint="BF"/>
          <w:left w:val="single" w:sz="8" w:space="0" w:color="1D51BD" w:themeColor="text1" w:themeTint="BF"/>
          <w:bottom w:val="single" w:sz="8" w:space="0" w:color="1D51BD" w:themeColor="text1" w:themeTint="BF"/>
          <w:right w:val="single" w:sz="8" w:space="0" w:color="1D51BD" w:themeColor="text1" w:themeTint="BF"/>
          <w:insideH w:val="nil"/>
          <w:insideV w:val="nil"/>
        </w:tcBorders>
      </w:tcPr>
    </w:tblStylePr>
    <w:tblStylePr w:type="firstCol">
      <w:rPr>
        <w:b/>
        <w:bCs/>
      </w:rPr>
    </w:tblStylePr>
    <w:tblStylePr w:type="lastCol">
      <w:rPr>
        <w:b/>
        <w:bCs/>
      </w:rPr>
    </w:tblStylePr>
    <w:tblStylePr w:type="band1Vert">
      <w:tblPr/>
      <w:tcPr>
        <w:shd w:val="clear" w:color="auto" w:fill="ABC2F2" w:themeFill="text1" w:themeFillTint="3F"/>
      </w:tcPr>
    </w:tblStylePr>
    <w:tblStylePr w:type="band1Horz">
      <w:tblPr/>
      <w:tcPr>
        <w:tcBorders>
          <w:insideH w:val="nil"/>
          <w:insideV w:val="nil"/>
        </w:tcBorders>
        <w:shd w:val="clear" w:color="auto" w:fill="ABC2F2"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59"/>
    <w:semiHidden/>
    <w:unhideWhenUsed/>
    <w:rsid w:val="002255AA"/>
    <w:pPr>
      <w:spacing w:line="240" w:lineRule="auto"/>
    </w:pPr>
    <w:tblPr>
      <w:tblStyleRowBandSize w:val="1"/>
      <w:tblStyleColBandSize w:val="1"/>
      <w:tblBorders>
        <w:top w:val="single" w:sz="8" w:space="0" w:color="B2C3DE" w:themeColor="accent1" w:themeTint="BF"/>
        <w:left w:val="single" w:sz="8" w:space="0" w:color="B2C3DE" w:themeColor="accent1" w:themeTint="BF"/>
        <w:bottom w:val="single" w:sz="8" w:space="0" w:color="B2C3DE" w:themeColor="accent1" w:themeTint="BF"/>
        <w:right w:val="single" w:sz="8" w:space="0" w:color="B2C3DE" w:themeColor="accent1" w:themeTint="BF"/>
        <w:insideH w:val="single" w:sz="8" w:space="0" w:color="B2C3DE" w:themeColor="accent1" w:themeTint="BF"/>
      </w:tblBorders>
    </w:tblPr>
    <w:tblStylePr w:type="firstRow">
      <w:pPr>
        <w:spacing w:before="0" w:after="0" w:line="240" w:lineRule="auto"/>
      </w:pPr>
      <w:rPr>
        <w:b/>
        <w:bCs/>
        <w:color w:val="99B0D3" w:themeColor="background1"/>
      </w:rPr>
      <w:tblPr/>
      <w:tcPr>
        <w:tcBorders>
          <w:top w:val="single" w:sz="8" w:space="0" w:color="B2C3DE" w:themeColor="accent1" w:themeTint="BF"/>
          <w:left w:val="single" w:sz="8" w:space="0" w:color="B2C3DE" w:themeColor="accent1" w:themeTint="BF"/>
          <w:bottom w:val="single" w:sz="8" w:space="0" w:color="B2C3DE" w:themeColor="accent1" w:themeTint="BF"/>
          <w:right w:val="single" w:sz="8" w:space="0" w:color="B2C3DE" w:themeColor="accent1" w:themeTint="BF"/>
          <w:insideH w:val="nil"/>
          <w:insideV w:val="nil"/>
        </w:tcBorders>
        <w:shd w:val="clear" w:color="auto" w:fill="99B0D3" w:themeFill="accent1"/>
      </w:tcPr>
    </w:tblStylePr>
    <w:tblStylePr w:type="lastRow">
      <w:pPr>
        <w:spacing w:before="0" w:after="0" w:line="240" w:lineRule="auto"/>
      </w:pPr>
      <w:rPr>
        <w:b/>
        <w:bCs/>
      </w:rPr>
      <w:tblPr/>
      <w:tcPr>
        <w:tcBorders>
          <w:top w:val="double" w:sz="6" w:space="0" w:color="B2C3DE" w:themeColor="accent1" w:themeTint="BF"/>
          <w:left w:val="single" w:sz="8" w:space="0" w:color="B2C3DE" w:themeColor="accent1" w:themeTint="BF"/>
          <w:bottom w:val="single" w:sz="8" w:space="0" w:color="B2C3DE" w:themeColor="accent1" w:themeTint="BF"/>
          <w:right w:val="single" w:sz="8" w:space="0" w:color="B2C3DE" w:themeColor="accent1" w:themeTint="BF"/>
          <w:insideH w:val="nil"/>
          <w:insideV w:val="nil"/>
        </w:tcBorders>
      </w:tcPr>
    </w:tblStylePr>
    <w:tblStylePr w:type="firstCol">
      <w:rPr>
        <w:b/>
        <w:bCs/>
      </w:rPr>
    </w:tblStylePr>
    <w:tblStylePr w:type="lastCol">
      <w:rPr>
        <w:b/>
        <w:bCs/>
      </w:rPr>
    </w:tblStylePr>
    <w:tblStylePr w:type="band1Vert">
      <w:tblPr/>
      <w:tcPr>
        <w:shd w:val="clear" w:color="auto" w:fill="E5EBF4" w:themeFill="accent1" w:themeFillTint="3F"/>
      </w:tcPr>
    </w:tblStylePr>
    <w:tblStylePr w:type="band1Horz">
      <w:tblPr/>
      <w:tcPr>
        <w:tcBorders>
          <w:insideH w:val="nil"/>
          <w:insideV w:val="nil"/>
        </w:tcBorders>
        <w:shd w:val="clear" w:color="auto" w:fill="E5EBF4"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59"/>
    <w:semiHidden/>
    <w:unhideWhenUsed/>
    <w:rsid w:val="002255AA"/>
    <w:pPr>
      <w:spacing w:line="240" w:lineRule="auto"/>
    </w:pPr>
    <w:tblPr>
      <w:tblStyleRowBandSize w:val="1"/>
      <w:tblStyleColBandSize w:val="1"/>
      <w:tblBorders>
        <w:top w:val="single" w:sz="8" w:space="0" w:color="0241C6" w:themeColor="accent2" w:themeTint="BF"/>
        <w:left w:val="single" w:sz="8" w:space="0" w:color="0241C6" w:themeColor="accent2" w:themeTint="BF"/>
        <w:bottom w:val="single" w:sz="8" w:space="0" w:color="0241C6" w:themeColor="accent2" w:themeTint="BF"/>
        <w:right w:val="single" w:sz="8" w:space="0" w:color="0241C6" w:themeColor="accent2" w:themeTint="BF"/>
        <w:insideH w:val="single" w:sz="8" w:space="0" w:color="0241C6" w:themeColor="accent2" w:themeTint="BF"/>
      </w:tblBorders>
    </w:tblPr>
    <w:tblStylePr w:type="firstRow">
      <w:pPr>
        <w:spacing w:before="0" w:after="0" w:line="240" w:lineRule="auto"/>
      </w:pPr>
      <w:rPr>
        <w:b/>
        <w:bCs/>
        <w:color w:val="99B0D3" w:themeColor="background1"/>
      </w:rPr>
      <w:tblPr/>
      <w:tcPr>
        <w:tcBorders>
          <w:top w:val="single" w:sz="8" w:space="0" w:color="0241C6" w:themeColor="accent2" w:themeTint="BF"/>
          <w:left w:val="single" w:sz="8" w:space="0" w:color="0241C6" w:themeColor="accent2" w:themeTint="BF"/>
          <w:bottom w:val="single" w:sz="8" w:space="0" w:color="0241C6" w:themeColor="accent2" w:themeTint="BF"/>
          <w:right w:val="single" w:sz="8" w:space="0" w:color="0241C6" w:themeColor="accent2" w:themeTint="BF"/>
          <w:insideH w:val="nil"/>
          <w:insideV w:val="nil"/>
        </w:tcBorders>
        <w:shd w:val="clear" w:color="auto" w:fill="012060" w:themeFill="accent2"/>
      </w:tcPr>
    </w:tblStylePr>
    <w:tblStylePr w:type="lastRow">
      <w:pPr>
        <w:spacing w:before="0" w:after="0" w:line="240" w:lineRule="auto"/>
      </w:pPr>
      <w:rPr>
        <w:b/>
        <w:bCs/>
      </w:rPr>
      <w:tblPr/>
      <w:tcPr>
        <w:tcBorders>
          <w:top w:val="double" w:sz="6" w:space="0" w:color="0241C6" w:themeColor="accent2" w:themeTint="BF"/>
          <w:left w:val="single" w:sz="8" w:space="0" w:color="0241C6" w:themeColor="accent2" w:themeTint="BF"/>
          <w:bottom w:val="single" w:sz="8" w:space="0" w:color="0241C6" w:themeColor="accent2" w:themeTint="BF"/>
          <w:right w:val="single" w:sz="8" w:space="0" w:color="0241C6" w:themeColor="accent2" w:themeTint="BF"/>
          <w:insideH w:val="nil"/>
          <w:insideV w:val="nil"/>
        </w:tcBorders>
      </w:tcPr>
    </w:tblStylePr>
    <w:tblStylePr w:type="firstCol">
      <w:rPr>
        <w:b/>
        <w:bCs/>
      </w:rPr>
    </w:tblStylePr>
    <w:tblStylePr w:type="lastCol">
      <w:rPr>
        <w:b/>
        <w:bCs/>
      </w:rPr>
    </w:tblStylePr>
    <w:tblStylePr w:type="band1Vert">
      <w:tblPr/>
      <w:tcPr>
        <w:shd w:val="clear" w:color="auto" w:fill="99BAFE" w:themeFill="accent2" w:themeFillTint="3F"/>
      </w:tcPr>
    </w:tblStylePr>
    <w:tblStylePr w:type="band1Horz">
      <w:tblPr/>
      <w:tcPr>
        <w:tcBorders>
          <w:insideH w:val="nil"/>
          <w:insideV w:val="nil"/>
        </w:tcBorders>
        <w:shd w:val="clear" w:color="auto" w:fill="99BAFE"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59"/>
    <w:semiHidden/>
    <w:unhideWhenUsed/>
    <w:rsid w:val="002255AA"/>
    <w:pPr>
      <w:spacing w:line="240" w:lineRule="auto"/>
    </w:pPr>
    <w:tblPr>
      <w:tblStyleRowBandSize w:val="1"/>
      <w:tblStyleColBandSize w:val="1"/>
      <w:tblBorders>
        <w:top w:val="single" w:sz="8" w:space="0" w:color="FFFFFF" w:themeColor="accent3" w:themeTint="BF"/>
        <w:left w:val="single" w:sz="8" w:space="0" w:color="FFFFFF" w:themeColor="accent3" w:themeTint="BF"/>
        <w:bottom w:val="single" w:sz="8" w:space="0" w:color="FFFFFF" w:themeColor="accent3" w:themeTint="BF"/>
        <w:right w:val="single" w:sz="8" w:space="0" w:color="FFFFFF" w:themeColor="accent3" w:themeTint="BF"/>
        <w:insideH w:val="single" w:sz="8" w:space="0" w:color="FFFFFF" w:themeColor="accent3" w:themeTint="BF"/>
      </w:tblBorders>
    </w:tblPr>
    <w:tblStylePr w:type="firstRow">
      <w:pPr>
        <w:spacing w:before="0" w:after="0" w:line="240" w:lineRule="auto"/>
      </w:pPr>
      <w:rPr>
        <w:b/>
        <w:bCs/>
        <w:color w:val="99B0D3" w:themeColor="background1"/>
      </w:rPr>
      <w:tblPr/>
      <w:tcPr>
        <w:tcBorders>
          <w:top w:val="single" w:sz="8" w:space="0" w:color="FFFFFF" w:themeColor="accent3" w:themeTint="BF"/>
          <w:left w:val="single" w:sz="8" w:space="0" w:color="FFFFFF" w:themeColor="accent3" w:themeTint="BF"/>
          <w:bottom w:val="single" w:sz="8" w:space="0" w:color="FFFFFF" w:themeColor="accent3" w:themeTint="BF"/>
          <w:right w:val="single" w:sz="8" w:space="0" w:color="FFFFFF" w:themeColor="accent3" w:themeTint="BF"/>
          <w:insideH w:val="nil"/>
          <w:insideV w:val="nil"/>
        </w:tcBorders>
        <w:shd w:val="clear" w:color="auto" w:fill="FFFFFF" w:themeFill="accent3"/>
      </w:tcPr>
    </w:tblStylePr>
    <w:tblStylePr w:type="lastRow">
      <w:pPr>
        <w:spacing w:before="0" w:after="0" w:line="240" w:lineRule="auto"/>
      </w:pPr>
      <w:rPr>
        <w:b/>
        <w:bCs/>
      </w:rPr>
      <w:tblPr/>
      <w:tcPr>
        <w:tcBorders>
          <w:top w:val="double" w:sz="6" w:space="0" w:color="FFFFFF" w:themeColor="accent3" w:themeTint="BF"/>
          <w:left w:val="single" w:sz="8" w:space="0" w:color="FFFFFF" w:themeColor="accent3" w:themeTint="BF"/>
          <w:bottom w:val="single" w:sz="8" w:space="0" w:color="FFFFFF" w:themeColor="accent3" w:themeTint="BF"/>
          <w:right w:val="single" w:sz="8" w:space="0" w:color="FFFF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FFFFFF" w:themeFill="accent3" w:themeFillTint="3F"/>
      </w:tcPr>
    </w:tblStylePr>
    <w:tblStylePr w:type="band1Horz">
      <w:tblPr/>
      <w:tcPr>
        <w:tcBorders>
          <w:insideH w:val="nil"/>
          <w:insideV w:val="nil"/>
        </w:tcBorders>
        <w:shd w:val="clear" w:color="auto" w:fill="FFFFFF"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59"/>
    <w:semiHidden/>
    <w:unhideWhenUsed/>
    <w:rsid w:val="002255AA"/>
    <w:pPr>
      <w:spacing w:line="240" w:lineRule="auto"/>
    </w:pPr>
    <w:tblPr>
      <w:tblStyleRowBandSize w:val="1"/>
      <w:tblStyleColBandSize w:val="1"/>
      <w:tblBorders>
        <w:top w:val="single" w:sz="8" w:space="0" w:color="404040" w:themeColor="accent4" w:themeTint="BF"/>
        <w:left w:val="single" w:sz="8" w:space="0" w:color="404040" w:themeColor="accent4" w:themeTint="BF"/>
        <w:bottom w:val="single" w:sz="8" w:space="0" w:color="404040" w:themeColor="accent4" w:themeTint="BF"/>
        <w:right w:val="single" w:sz="8" w:space="0" w:color="404040" w:themeColor="accent4" w:themeTint="BF"/>
        <w:insideH w:val="single" w:sz="8" w:space="0" w:color="404040" w:themeColor="accent4" w:themeTint="BF"/>
      </w:tblBorders>
    </w:tblPr>
    <w:tblStylePr w:type="firstRow">
      <w:pPr>
        <w:spacing w:before="0" w:after="0" w:line="240" w:lineRule="auto"/>
      </w:pPr>
      <w:rPr>
        <w:b/>
        <w:bCs/>
        <w:color w:val="99B0D3" w:themeColor="background1"/>
      </w:rPr>
      <w:tblPr/>
      <w:tcPr>
        <w:tcBorders>
          <w:top w:val="single" w:sz="8" w:space="0" w:color="404040" w:themeColor="accent4" w:themeTint="BF"/>
          <w:left w:val="single" w:sz="8" w:space="0" w:color="404040" w:themeColor="accent4" w:themeTint="BF"/>
          <w:bottom w:val="single" w:sz="8" w:space="0" w:color="404040" w:themeColor="accent4" w:themeTint="BF"/>
          <w:right w:val="single" w:sz="8" w:space="0" w:color="404040" w:themeColor="accent4" w:themeTint="BF"/>
          <w:insideH w:val="nil"/>
          <w:insideV w:val="nil"/>
        </w:tcBorders>
        <w:shd w:val="clear" w:color="auto" w:fill="000000" w:themeFill="accent4"/>
      </w:tcPr>
    </w:tblStylePr>
    <w:tblStylePr w:type="lastRow">
      <w:pPr>
        <w:spacing w:before="0" w:after="0" w:line="240" w:lineRule="auto"/>
      </w:pPr>
      <w:rPr>
        <w:b/>
        <w:bCs/>
      </w:rPr>
      <w:tblPr/>
      <w:tcPr>
        <w:tcBorders>
          <w:top w:val="double" w:sz="6" w:space="0" w:color="404040" w:themeColor="accent4" w:themeTint="BF"/>
          <w:left w:val="single" w:sz="8" w:space="0" w:color="404040" w:themeColor="accent4" w:themeTint="BF"/>
          <w:bottom w:val="single" w:sz="8" w:space="0" w:color="404040" w:themeColor="accent4" w:themeTint="BF"/>
          <w:right w:val="single" w:sz="8" w:space="0" w:color="4040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C0C0C0" w:themeFill="accent4" w:themeFillTint="3F"/>
      </w:tcPr>
    </w:tblStylePr>
    <w:tblStylePr w:type="band1Horz">
      <w:tblPr/>
      <w:tcPr>
        <w:tcBorders>
          <w:insideH w:val="nil"/>
          <w:insideV w:val="nil"/>
        </w:tcBorders>
        <w:shd w:val="clear" w:color="auto" w:fill="C0C0C0"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59"/>
    <w:semiHidden/>
    <w:unhideWhenUsed/>
    <w:rsid w:val="002255AA"/>
    <w:pPr>
      <w:spacing w:line="240" w:lineRule="auto"/>
    </w:pPr>
    <w:tblPr>
      <w:tblStyleRowBandSize w:val="1"/>
      <w:tblStyleColBandSize w:val="1"/>
      <w:tblBorders>
        <w:top w:val="single" w:sz="8" w:space="0" w:color="FFECD8" w:themeColor="accent5" w:themeTint="BF"/>
        <w:left w:val="single" w:sz="8" w:space="0" w:color="FFECD8" w:themeColor="accent5" w:themeTint="BF"/>
        <w:bottom w:val="single" w:sz="8" w:space="0" w:color="FFECD8" w:themeColor="accent5" w:themeTint="BF"/>
        <w:right w:val="single" w:sz="8" w:space="0" w:color="FFECD8" w:themeColor="accent5" w:themeTint="BF"/>
        <w:insideH w:val="single" w:sz="8" w:space="0" w:color="FFECD8" w:themeColor="accent5" w:themeTint="BF"/>
      </w:tblBorders>
    </w:tblPr>
    <w:tblStylePr w:type="firstRow">
      <w:pPr>
        <w:spacing w:before="0" w:after="0" w:line="240" w:lineRule="auto"/>
      </w:pPr>
      <w:rPr>
        <w:b/>
        <w:bCs/>
        <w:color w:val="99B0D3" w:themeColor="background1"/>
      </w:rPr>
      <w:tblPr/>
      <w:tcPr>
        <w:tcBorders>
          <w:top w:val="single" w:sz="8" w:space="0" w:color="FFECD8" w:themeColor="accent5" w:themeTint="BF"/>
          <w:left w:val="single" w:sz="8" w:space="0" w:color="FFECD8" w:themeColor="accent5" w:themeTint="BF"/>
          <w:bottom w:val="single" w:sz="8" w:space="0" w:color="FFECD8" w:themeColor="accent5" w:themeTint="BF"/>
          <w:right w:val="single" w:sz="8" w:space="0" w:color="FFECD8" w:themeColor="accent5" w:themeTint="BF"/>
          <w:insideH w:val="nil"/>
          <w:insideV w:val="nil"/>
        </w:tcBorders>
        <w:shd w:val="clear" w:color="auto" w:fill="FFE7CB" w:themeFill="accent5"/>
      </w:tcPr>
    </w:tblStylePr>
    <w:tblStylePr w:type="lastRow">
      <w:pPr>
        <w:spacing w:before="0" w:after="0" w:line="240" w:lineRule="auto"/>
      </w:pPr>
      <w:rPr>
        <w:b/>
        <w:bCs/>
      </w:rPr>
      <w:tblPr/>
      <w:tcPr>
        <w:tcBorders>
          <w:top w:val="double" w:sz="6" w:space="0" w:color="FFECD8" w:themeColor="accent5" w:themeTint="BF"/>
          <w:left w:val="single" w:sz="8" w:space="0" w:color="FFECD8" w:themeColor="accent5" w:themeTint="BF"/>
          <w:bottom w:val="single" w:sz="8" w:space="0" w:color="FFECD8" w:themeColor="accent5" w:themeTint="BF"/>
          <w:right w:val="single" w:sz="8" w:space="0" w:color="FFECD8"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F8F2" w:themeFill="accent5" w:themeFillTint="3F"/>
      </w:tcPr>
    </w:tblStylePr>
    <w:tblStylePr w:type="band1Horz">
      <w:tblPr/>
      <w:tcPr>
        <w:tcBorders>
          <w:insideH w:val="nil"/>
          <w:insideV w:val="nil"/>
        </w:tcBorders>
        <w:shd w:val="clear" w:color="auto" w:fill="FFF8F2"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59"/>
    <w:semiHidden/>
    <w:unhideWhenUsed/>
    <w:rsid w:val="002255AA"/>
    <w:pPr>
      <w:spacing w:line="240" w:lineRule="auto"/>
    </w:pPr>
    <w:tblPr>
      <w:tblStyleRowBandSize w:val="1"/>
      <w:tblStyleColBandSize w:val="1"/>
      <w:tblBorders>
        <w:top w:val="single" w:sz="8" w:space="0" w:color="E1E1E1" w:themeColor="accent6" w:themeTint="BF"/>
        <w:left w:val="single" w:sz="8" w:space="0" w:color="E1E1E1" w:themeColor="accent6" w:themeTint="BF"/>
        <w:bottom w:val="single" w:sz="8" w:space="0" w:color="E1E1E1" w:themeColor="accent6" w:themeTint="BF"/>
        <w:right w:val="single" w:sz="8" w:space="0" w:color="E1E1E1" w:themeColor="accent6" w:themeTint="BF"/>
        <w:insideH w:val="single" w:sz="8" w:space="0" w:color="E1E1E1" w:themeColor="accent6" w:themeTint="BF"/>
      </w:tblBorders>
    </w:tblPr>
    <w:tblStylePr w:type="firstRow">
      <w:pPr>
        <w:spacing w:before="0" w:after="0" w:line="240" w:lineRule="auto"/>
      </w:pPr>
      <w:rPr>
        <w:b/>
        <w:bCs/>
        <w:color w:val="99B0D3" w:themeColor="background1"/>
      </w:rPr>
      <w:tblPr/>
      <w:tcPr>
        <w:tcBorders>
          <w:top w:val="single" w:sz="8" w:space="0" w:color="E1E1E1" w:themeColor="accent6" w:themeTint="BF"/>
          <w:left w:val="single" w:sz="8" w:space="0" w:color="E1E1E1" w:themeColor="accent6" w:themeTint="BF"/>
          <w:bottom w:val="single" w:sz="8" w:space="0" w:color="E1E1E1" w:themeColor="accent6" w:themeTint="BF"/>
          <w:right w:val="single" w:sz="8" w:space="0" w:color="E1E1E1" w:themeColor="accent6" w:themeTint="BF"/>
          <w:insideH w:val="nil"/>
          <w:insideV w:val="nil"/>
        </w:tcBorders>
        <w:shd w:val="clear" w:color="auto" w:fill="D8D8D8" w:themeFill="accent6"/>
      </w:tcPr>
    </w:tblStylePr>
    <w:tblStylePr w:type="lastRow">
      <w:pPr>
        <w:spacing w:before="0" w:after="0" w:line="240" w:lineRule="auto"/>
      </w:pPr>
      <w:rPr>
        <w:b/>
        <w:bCs/>
      </w:rPr>
      <w:tblPr/>
      <w:tcPr>
        <w:tcBorders>
          <w:top w:val="double" w:sz="6" w:space="0" w:color="E1E1E1" w:themeColor="accent6" w:themeTint="BF"/>
          <w:left w:val="single" w:sz="8" w:space="0" w:color="E1E1E1" w:themeColor="accent6" w:themeTint="BF"/>
          <w:bottom w:val="single" w:sz="8" w:space="0" w:color="E1E1E1" w:themeColor="accent6" w:themeTint="BF"/>
          <w:right w:val="single" w:sz="8" w:space="0" w:color="E1E1E1" w:themeColor="accent6" w:themeTint="BF"/>
          <w:insideH w:val="nil"/>
          <w:insideV w:val="nil"/>
        </w:tcBorders>
      </w:tcPr>
    </w:tblStylePr>
    <w:tblStylePr w:type="firstCol">
      <w:rPr>
        <w:b/>
        <w:bCs/>
      </w:rPr>
    </w:tblStylePr>
    <w:tblStylePr w:type="lastCol">
      <w:rPr>
        <w:b/>
        <w:bCs/>
      </w:rPr>
    </w:tblStylePr>
    <w:tblStylePr w:type="band1Vert">
      <w:tblPr/>
      <w:tcPr>
        <w:shd w:val="clear" w:color="auto" w:fill="F5F5F5" w:themeFill="accent6" w:themeFillTint="3F"/>
      </w:tcPr>
    </w:tblStylePr>
    <w:tblStylePr w:type="band1Horz">
      <w:tblPr/>
      <w:tcPr>
        <w:tcBorders>
          <w:insideH w:val="nil"/>
          <w:insideV w:val="nil"/>
        </w:tcBorders>
        <w:shd w:val="clear" w:color="auto" w:fill="F5F5F5"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59"/>
    <w:semiHidden/>
    <w:unhideWhenUsed/>
    <w:rsid w:val="002255A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102D69"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102D69" w:themeFill="text1"/>
      </w:tcPr>
    </w:tblStylePr>
    <w:tblStylePr w:type="lastCol">
      <w:rPr>
        <w:b/>
        <w:bCs/>
        <w:color w:val="99B0D3" w:themeColor="background1"/>
      </w:rPr>
      <w:tblPr/>
      <w:tcPr>
        <w:tcBorders>
          <w:left w:val="nil"/>
          <w:right w:val="nil"/>
          <w:insideH w:val="nil"/>
          <w:insideV w:val="nil"/>
        </w:tcBorders>
        <w:shd w:val="clear" w:color="auto" w:fill="102D69" w:themeFill="text1"/>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59"/>
    <w:semiHidden/>
    <w:unhideWhenUsed/>
    <w:rsid w:val="002255A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99B0D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99B0D3" w:themeFill="accent1"/>
      </w:tcPr>
    </w:tblStylePr>
    <w:tblStylePr w:type="lastCol">
      <w:rPr>
        <w:b/>
        <w:bCs/>
        <w:color w:val="99B0D3" w:themeColor="background1"/>
      </w:rPr>
      <w:tblPr/>
      <w:tcPr>
        <w:tcBorders>
          <w:left w:val="nil"/>
          <w:right w:val="nil"/>
          <w:insideH w:val="nil"/>
          <w:insideV w:val="nil"/>
        </w:tcBorders>
        <w:shd w:val="clear" w:color="auto" w:fill="99B0D3" w:themeFill="accent1"/>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59"/>
    <w:semiHidden/>
    <w:unhideWhenUsed/>
    <w:rsid w:val="002255A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01206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012060" w:themeFill="accent2"/>
      </w:tcPr>
    </w:tblStylePr>
    <w:tblStylePr w:type="lastCol">
      <w:rPr>
        <w:b/>
        <w:bCs/>
        <w:color w:val="99B0D3" w:themeColor="background1"/>
      </w:rPr>
      <w:tblPr/>
      <w:tcPr>
        <w:tcBorders>
          <w:left w:val="nil"/>
          <w:right w:val="nil"/>
          <w:insideH w:val="nil"/>
          <w:insideV w:val="nil"/>
        </w:tcBorders>
        <w:shd w:val="clear" w:color="auto" w:fill="012060" w:themeFill="accent2"/>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59"/>
    <w:semiHidden/>
    <w:unhideWhenUsed/>
    <w:rsid w:val="002255A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FFFFF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FFFFFF" w:themeFill="accent3"/>
      </w:tcPr>
    </w:tblStylePr>
    <w:tblStylePr w:type="lastCol">
      <w:rPr>
        <w:b/>
        <w:bCs/>
        <w:color w:val="99B0D3" w:themeColor="background1"/>
      </w:rPr>
      <w:tblPr/>
      <w:tcPr>
        <w:tcBorders>
          <w:left w:val="nil"/>
          <w:right w:val="nil"/>
          <w:insideH w:val="nil"/>
          <w:insideV w:val="nil"/>
        </w:tcBorders>
        <w:shd w:val="clear" w:color="auto" w:fill="FFFFFF" w:themeFill="accent3"/>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59"/>
    <w:semiHidden/>
    <w:unhideWhenUsed/>
    <w:rsid w:val="002255A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000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000000" w:themeFill="accent4"/>
      </w:tcPr>
    </w:tblStylePr>
    <w:tblStylePr w:type="lastCol">
      <w:rPr>
        <w:b/>
        <w:bCs/>
        <w:color w:val="99B0D3" w:themeColor="background1"/>
      </w:rPr>
      <w:tblPr/>
      <w:tcPr>
        <w:tcBorders>
          <w:left w:val="nil"/>
          <w:right w:val="nil"/>
          <w:insideH w:val="nil"/>
          <w:insideV w:val="nil"/>
        </w:tcBorders>
        <w:shd w:val="clear" w:color="auto" w:fill="000000" w:themeFill="accent4"/>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59"/>
    <w:semiHidden/>
    <w:unhideWhenUsed/>
    <w:rsid w:val="002255A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FFE7C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FFE7CB" w:themeFill="accent5"/>
      </w:tcPr>
    </w:tblStylePr>
    <w:tblStylePr w:type="lastCol">
      <w:rPr>
        <w:b/>
        <w:bCs/>
        <w:color w:val="99B0D3" w:themeColor="background1"/>
      </w:rPr>
      <w:tblPr/>
      <w:tcPr>
        <w:tcBorders>
          <w:left w:val="nil"/>
          <w:right w:val="nil"/>
          <w:insideH w:val="nil"/>
          <w:insideV w:val="nil"/>
        </w:tcBorders>
        <w:shd w:val="clear" w:color="auto" w:fill="FFE7CB" w:themeFill="accent5"/>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59"/>
    <w:semiHidden/>
    <w:unhideWhenUsed/>
    <w:rsid w:val="002255A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99B0D3" w:themeColor="background1"/>
      </w:rPr>
      <w:tblPr/>
      <w:tcPr>
        <w:tcBorders>
          <w:top w:val="single" w:sz="18" w:space="0" w:color="auto"/>
          <w:left w:val="nil"/>
          <w:bottom w:val="single" w:sz="18" w:space="0" w:color="auto"/>
          <w:right w:val="nil"/>
          <w:insideH w:val="nil"/>
          <w:insideV w:val="nil"/>
        </w:tcBorders>
        <w:shd w:val="clear" w:color="auto" w:fill="D8D8D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99B0D3" w:themeFill="background1"/>
      </w:tcPr>
    </w:tblStylePr>
    <w:tblStylePr w:type="firstCol">
      <w:rPr>
        <w:b/>
        <w:bCs/>
        <w:color w:val="99B0D3" w:themeColor="background1"/>
      </w:rPr>
      <w:tblPr/>
      <w:tcPr>
        <w:tcBorders>
          <w:top w:val="nil"/>
          <w:left w:val="nil"/>
          <w:bottom w:val="single" w:sz="18" w:space="0" w:color="auto"/>
          <w:right w:val="nil"/>
          <w:insideH w:val="nil"/>
          <w:insideV w:val="nil"/>
        </w:tcBorders>
        <w:shd w:val="clear" w:color="auto" w:fill="D8D8D8" w:themeFill="accent6"/>
      </w:tcPr>
    </w:tblStylePr>
    <w:tblStylePr w:type="lastCol">
      <w:rPr>
        <w:b/>
        <w:bCs/>
        <w:color w:val="99B0D3" w:themeColor="background1"/>
      </w:rPr>
      <w:tblPr/>
      <w:tcPr>
        <w:tcBorders>
          <w:left w:val="nil"/>
          <w:right w:val="nil"/>
          <w:insideH w:val="nil"/>
          <w:insideV w:val="nil"/>
        </w:tcBorders>
        <w:shd w:val="clear" w:color="auto" w:fill="D8D8D8" w:themeFill="accent6"/>
      </w:tcPr>
    </w:tblStylePr>
    <w:tblStylePr w:type="band1Vert">
      <w:tblPr/>
      <w:tcPr>
        <w:tcBorders>
          <w:left w:val="nil"/>
          <w:right w:val="nil"/>
          <w:insideH w:val="nil"/>
          <w:insideV w:val="nil"/>
        </w:tcBorders>
        <w:shd w:val="clear" w:color="auto" w:fill="7191C2" w:themeFill="background1" w:themeFillShade="D8"/>
      </w:tcPr>
    </w:tblStylePr>
    <w:tblStylePr w:type="band1Horz">
      <w:tblPr/>
      <w:tcPr>
        <w:shd w:val="clear" w:color="auto" w:fill="7191C2"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99B0D3" w:themeColor="background1"/>
      </w:rPr>
      <w:tblPr/>
      <w:tcPr>
        <w:tcBorders>
          <w:top w:val="single" w:sz="18" w:space="0" w:color="auto"/>
          <w:left w:val="nil"/>
          <w:bottom w:val="single" w:sz="18" w:space="0" w:color="auto"/>
          <w:right w:val="nil"/>
          <w:insideH w:val="nil"/>
          <w:insideV w:val="nil"/>
        </w:tcBorders>
      </w:tcPr>
    </w:tblStylePr>
  </w:style>
  <w:style w:type="paragraph" w:styleId="Berichtkop">
    <w:name w:val="Message Header"/>
    <w:basedOn w:val="Standaard"/>
    <w:link w:val="BerichtkopChar"/>
    <w:uiPriority w:val="59"/>
    <w:semiHidden/>
    <w:unhideWhenUsed/>
    <w:rsid w:val="002255AA"/>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BerichtkopChar">
    <w:name w:val="Berichtkop Char"/>
    <w:basedOn w:val="Standaardalinea-lettertype"/>
    <w:link w:val="Berichtkop"/>
    <w:uiPriority w:val="99"/>
    <w:semiHidden/>
    <w:rsid w:val="002255AA"/>
    <w:rPr>
      <w:rFonts w:asciiTheme="majorHAnsi" w:eastAsiaTheme="majorEastAsia" w:hAnsiTheme="majorHAnsi" w:cstheme="majorBidi"/>
      <w:sz w:val="24"/>
      <w:szCs w:val="24"/>
      <w:shd w:val="pct20" w:color="auto" w:fill="auto"/>
      <w:lang w:val="nl-BE"/>
    </w:rPr>
  </w:style>
  <w:style w:type="paragraph" w:styleId="Geenafstand">
    <w:name w:val="No Spacing"/>
    <w:uiPriority w:val="59"/>
    <w:semiHidden/>
    <w:rsid w:val="002255AA"/>
    <w:pPr>
      <w:spacing w:line="240" w:lineRule="auto"/>
    </w:pPr>
  </w:style>
  <w:style w:type="paragraph" w:styleId="Normaalweb">
    <w:name w:val="Normal (Web)"/>
    <w:basedOn w:val="Standaard"/>
    <w:uiPriority w:val="59"/>
    <w:semiHidden/>
    <w:unhideWhenUsed/>
    <w:rsid w:val="002255AA"/>
    <w:rPr>
      <w:rFonts w:ascii="Times New Roman" w:hAnsi="Times New Roman" w:cs="Times New Roman"/>
      <w:sz w:val="24"/>
      <w:szCs w:val="24"/>
    </w:rPr>
  </w:style>
  <w:style w:type="paragraph" w:styleId="Standaardinspringing">
    <w:name w:val="Normal Indent"/>
    <w:basedOn w:val="Standaard"/>
    <w:uiPriority w:val="59"/>
    <w:semiHidden/>
    <w:unhideWhenUsed/>
    <w:rsid w:val="002255AA"/>
    <w:pPr>
      <w:ind w:left="708"/>
    </w:pPr>
  </w:style>
  <w:style w:type="paragraph" w:styleId="Notitiekop">
    <w:name w:val="Note Heading"/>
    <w:basedOn w:val="Standaard"/>
    <w:next w:val="Standaard"/>
    <w:link w:val="NotitiekopChar"/>
    <w:uiPriority w:val="59"/>
    <w:semiHidden/>
    <w:unhideWhenUsed/>
    <w:rsid w:val="002255AA"/>
    <w:pPr>
      <w:spacing w:line="240" w:lineRule="auto"/>
    </w:pPr>
  </w:style>
  <w:style w:type="character" w:customStyle="1" w:styleId="NotitiekopChar">
    <w:name w:val="Notitiekop Char"/>
    <w:basedOn w:val="Standaardalinea-lettertype"/>
    <w:link w:val="Notitiekop"/>
    <w:uiPriority w:val="99"/>
    <w:semiHidden/>
    <w:rsid w:val="002255AA"/>
    <w:rPr>
      <w:sz w:val="20"/>
      <w:lang w:val="nl-BE"/>
    </w:rPr>
  </w:style>
  <w:style w:type="table" w:styleId="Onopgemaaktetabel1">
    <w:name w:val="Plain Table 1"/>
    <w:basedOn w:val="Standaardtabel"/>
    <w:uiPriority w:val="59"/>
    <w:rsid w:val="002255AA"/>
    <w:pPr>
      <w:spacing w:line="240" w:lineRule="auto"/>
    </w:pPr>
    <w:tblPr>
      <w:tblStyleRowBandSize w:val="1"/>
      <w:tblStyleColBandSize w:val="1"/>
      <w:tblBorders>
        <w:top w:val="single" w:sz="4" w:space="0" w:color="597EB7" w:themeColor="background1" w:themeShade="BF"/>
        <w:left w:val="single" w:sz="4" w:space="0" w:color="597EB7" w:themeColor="background1" w:themeShade="BF"/>
        <w:bottom w:val="single" w:sz="4" w:space="0" w:color="597EB7" w:themeColor="background1" w:themeShade="BF"/>
        <w:right w:val="single" w:sz="4" w:space="0" w:color="597EB7" w:themeColor="background1" w:themeShade="BF"/>
        <w:insideH w:val="single" w:sz="4" w:space="0" w:color="597EB7" w:themeColor="background1" w:themeShade="BF"/>
        <w:insideV w:val="single" w:sz="4" w:space="0" w:color="597EB7" w:themeColor="background1" w:themeShade="BF"/>
      </w:tblBorders>
    </w:tblPr>
    <w:tblStylePr w:type="firstRow">
      <w:rPr>
        <w:b/>
        <w:bCs/>
      </w:rPr>
    </w:tblStylePr>
    <w:tblStylePr w:type="lastRow">
      <w:rPr>
        <w:b/>
        <w:bCs/>
      </w:rPr>
      <w:tblPr/>
      <w:tcPr>
        <w:tcBorders>
          <w:top w:val="double" w:sz="4" w:space="0" w:color="597EB7" w:themeColor="background1" w:themeShade="BF"/>
        </w:tcBorders>
      </w:tcPr>
    </w:tblStylePr>
    <w:tblStylePr w:type="firstCol">
      <w:rPr>
        <w:b/>
        <w:bCs/>
      </w:rPr>
    </w:tblStylePr>
    <w:tblStylePr w:type="lastCol">
      <w:rPr>
        <w:b/>
        <w:bCs/>
      </w:rPr>
    </w:tblStylePr>
    <w:tblStylePr w:type="band1Vert">
      <w:tblPr/>
      <w:tcPr>
        <w:shd w:val="clear" w:color="auto" w:fill="8CA5CD" w:themeFill="background1" w:themeFillShade="F2"/>
      </w:tcPr>
    </w:tblStylePr>
    <w:tblStylePr w:type="band1Horz">
      <w:tblPr/>
      <w:tcPr>
        <w:shd w:val="clear" w:color="auto" w:fill="8CA5CD" w:themeFill="background1" w:themeFillShade="F2"/>
      </w:tcPr>
    </w:tblStylePr>
  </w:style>
  <w:style w:type="table" w:styleId="Onopgemaaktetabel2">
    <w:name w:val="Plain Table 2"/>
    <w:basedOn w:val="Standaardtabel"/>
    <w:uiPriority w:val="59"/>
    <w:rsid w:val="002255AA"/>
    <w:pPr>
      <w:spacing w:line="240" w:lineRule="auto"/>
    </w:pPr>
    <w:tblPr>
      <w:tblStyleRowBandSize w:val="1"/>
      <w:tblStyleColBandSize w:val="1"/>
      <w:tblBorders>
        <w:top w:val="single" w:sz="4" w:space="0" w:color="5584E5" w:themeColor="text1" w:themeTint="80"/>
        <w:bottom w:val="single" w:sz="4" w:space="0" w:color="5584E5" w:themeColor="text1" w:themeTint="80"/>
      </w:tblBorders>
    </w:tblPr>
    <w:tblStylePr w:type="firstRow">
      <w:rPr>
        <w:b/>
        <w:bCs/>
      </w:rPr>
      <w:tblPr/>
      <w:tcPr>
        <w:tcBorders>
          <w:bottom w:val="single" w:sz="4" w:space="0" w:color="5584E5" w:themeColor="text1" w:themeTint="80"/>
        </w:tcBorders>
      </w:tcPr>
    </w:tblStylePr>
    <w:tblStylePr w:type="lastRow">
      <w:rPr>
        <w:b/>
        <w:bCs/>
      </w:rPr>
      <w:tblPr/>
      <w:tcPr>
        <w:tcBorders>
          <w:top w:val="single" w:sz="4" w:space="0" w:color="5584E5" w:themeColor="text1" w:themeTint="80"/>
        </w:tcBorders>
      </w:tcPr>
    </w:tblStylePr>
    <w:tblStylePr w:type="firstCol">
      <w:rPr>
        <w:b/>
        <w:bCs/>
      </w:rPr>
    </w:tblStylePr>
    <w:tblStylePr w:type="lastCol">
      <w:rPr>
        <w:b/>
        <w:bCs/>
      </w:rPr>
    </w:tblStylePr>
    <w:tblStylePr w:type="band1Vert">
      <w:tblPr/>
      <w:tcPr>
        <w:tcBorders>
          <w:left w:val="single" w:sz="4" w:space="0" w:color="5584E5" w:themeColor="text1" w:themeTint="80"/>
          <w:right w:val="single" w:sz="4" w:space="0" w:color="5584E5" w:themeColor="text1" w:themeTint="80"/>
        </w:tcBorders>
      </w:tcPr>
    </w:tblStylePr>
    <w:tblStylePr w:type="band2Vert">
      <w:tblPr/>
      <w:tcPr>
        <w:tcBorders>
          <w:left w:val="single" w:sz="4" w:space="0" w:color="5584E5" w:themeColor="text1" w:themeTint="80"/>
          <w:right w:val="single" w:sz="4" w:space="0" w:color="5584E5" w:themeColor="text1" w:themeTint="80"/>
        </w:tcBorders>
      </w:tcPr>
    </w:tblStylePr>
    <w:tblStylePr w:type="band1Horz">
      <w:tblPr/>
      <w:tcPr>
        <w:tcBorders>
          <w:top w:val="single" w:sz="4" w:space="0" w:color="5584E5" w:themeColor="text1" w:themeTint="80"/>
          <w:bottom w:val="single" w:sz="4" w:space="0" w:color="5584E5" w:themeColor="text1" w:themeTint="80"/>
        </w:tcBorders>
      </w:tcPr>
    </w:tblStylePr>
  </w:style>
  <w:style w:type="table" w:styleId="Onopgemaaktetabel3">
    <w:name w:val="Plain Table 3"/>
    <w:basedOn w:val="Standaardtabel"/>
    <w:uiPriority w:val="59"/>
    <w:rsid w:val="002255AA"/>
    <w:pPr>
      <w:spacing w:line="240" w:lineRule="auto"/>
    </w:pPr>
    <w:tblPr>
      <w:tblStyleRowBandSize w:val="1"/>
      <w:tblStyleColBandSize w:val="1"/>
    </w:tblPr>
    <w:tblStylePr w:type="firstRow">
      <w:rPr>
        <w:b/>
        <w:bCs/>
        <w:caps/>
      </w:rPr>
      <w:tblPr/>
      <w:tcPr>
        <w:tcBorders>
          <w:bottom w:val="single" w:sz="4" w:space="0" w:color="5584E5"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5584E5" w:themeColor="text1" w:themeTint="80"/>
        </w:tcBorders>
      </w:tcPr>
    </w:tblStylePr>
    <w:tblStylePr w:type="lastCol">
      <w:rPr>
        <w:b/>
        <w:bCs/>
        <w:caps/>
      </w:rPr>
      <w:tblPr/>
      <w:tcPr>
        <w:tcBorders>
          <w:left w:val="nil"/>
        </w:tcBorders>
      </w:tcPr>
    </w:tblStylePr>
    <w:tblStylePr w:type="band1Vert">
      <w:tblPr/>
      <w:tcPr>
        <w:shd w:val="clear" w:color="auto" w:fill="8CA5CD" w:themeFill="background1" w:themeFillShade="F2"/>
      </w:tcPr>
    </w:tblStylePr>
    <w:tblStylePr w:type="band1Horz">
      <w:tblPr/>
      <w:tcPr>
        <w:shd w:val="clear" w:color="auto" w:fill="8CA5CD" w:themeFill="background1" w:themeFillShade="F2"/>
      </w:tcPr>
    </w:tblStylePr>
    <w:tblStylePr w:type="neCell">
      <w:tblPr/>
      <w:tcPr>
        <w:tcBorders>
          <w:left w:val="nil"/>
        </w:tcBorders>
      </w:tcPr>
    </w:tblStylePr>
    <w:tblStylePr w:type="nwCell">
      <w:tblPr/>
      <w:tcPr>
        <w:tcBorders>
          <w:right w:val="nil"/>
        </w:tcBorders>
      </w:tcPr>
    </w:tblStylePr>
  </w:style>
  <w:style w:type="table" w:styleId="Onopgemaaktetabel4">
    <w:name w:val="Plain Table 4"/>
    <w:basedOn w:val="Standaardtabel"/>
    <w:uiPriority w:val="59"/>
    <w:rsid w:val="002255AA"/>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8CA5CD" w:themeFill="background1" w:themeFillShade="F2"/>
      </w:tcPr>
    </w:tblStylePr>
    <w:tblStylePr w:type="band1Horz">
      <w:tblPr/>
      <w:tcPr>
        <w:shd w:val="clear" w:color="auto" w:fill="8CA5CD" w:themeFill="background1" w:themeFillShade="F2"/>
      </w:tcPr>
    </w:tblStylePr>
  </w:style>
  <w:style w:type="table" w:styleId="Onopgemaaktetabel5">
    <w:name w:val="Plain Table 5"/>
    <w:basedOn w:val="Standaardtabel"/>
    <w:uiPriority w:val="59"/>
    <w:rsid w:val="002255AA"/>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584E5" w:themeColor="text1" w:themeTint="80"/>
        </w:tcBorders>
        <w:shd w:val="clear" w:color="auto" w:fill="99B0D3" w:themeFill="background1"/>
      </w:tcPr>
    </w:tblStylePr>
    <w:tblStylePr w:type="lastRow">
      <w:rPr>
        <w:rFonts w:asciiTheme="majorHAnsi" w:eastAsiaTheme="majorEastAsia" w:hAnsiTheme="majorHAnsi" w:cstheme="majorBidi"/>
        <w:i/>
        <w:iCs/>
        <w:sz w:val="26"/>
      </w:rPr>
      <w:tblPr/>
      <w:tcPr>
        <w:tcBorders>
          <w:top w:val="single" w:sz="4" w:space="0" w:color="5584E5" w:themeColor="text1" w:themeTint="80"/>
        </w:tcBorders>
        <w:shd w:val="clear" w:color="auto" w:fill="99B0D3"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584E5" w:themeColor="text1" w:themeTint="80"/>
        </w:tcBorders>
        <w:shd w:val="clear" w:color="auto" w:fill="99B0D3" w:themeFill="background1"/>
      </w:tcPr>
    </w:tblStylePr>
    <w:tblStylePr w:type="lastCol">
      <w:rPr>
        <w:rFonts w:asciiTheme="majorHAnsi" w:eastAsiaTheme="majorEastAsia" w:hAnsiTheme="majorHAnsi" w:cstheme="majorBidi"/>
        <w:i/>
        <w:iCs/>
        <w:sz w:val="26"/>
      </w:rPr>
      <w:tblPr/>
      <w:tcPr>
        <w:tcBorders>
          <w:left w:val="single" w:sz="4" w:space="0" w:color="5584E5" w:themeColor="text1" w:themeTint="80"/>
        </w:tcBorders>
        <w:shd w:val="clear" w:color="auto" w:fill="99B0D3" w:themeFill="background1"/>
      </w:tcPr>
    </w:tblStylePr>
    <w:tblStylePr w:type="band1Vert">
      <w:tblPr/>
      <w:tcPr>
        <w:shd w:val="clear" w:color="auto" w:fill="8CA5CD" w:themeFill="background1" w:themeFillShade="F2"/>
      </w:tcPr>
    </w:tblStylePr>
    <w:tblStylePr w:type="band1Horz">
      <w:tblPr/>
      <w:tcPr>
        <w:shd w:val="clear" w:color="auto" w:fill="8CA5C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kstzonderopmaak">
    <w:name w:val="Plain Text"/>
    <w:basedOn w:val="Standaard"/>
    <w:link w:val="TekstzonderopmaakChar"/>
    <w:uiPriority w:val="59"/>
    <w:semiHidden/>
    <w:unhideWhenUsed/>
    <w:rsid w:val="002255AA"/>
    <w:pPr>
      <w:spacing w:line="240" w:lineRule="auto"/>
    </w:pPr>
    <w:rPr>
      <w:rFonts w:ascii="Consolas" w:hAnsi="Consolas"/>
      <w:sz w:val="21"/>
      <w:szCs w:val="21"/>
    </w:rPr>
  </w:style>
  <w:style w:type="character" w:customStyle="1" w:styleId="TekstzonderopmaakChar">
    <w:name w:val="Tekst zonder opmaak Char"/>
    <w:basedOn w:val="Standaardalinea-lettertype"/>
    <w:link w:val="Tekstzonderopmaak"/>
    <w:uiPriority w:val="99"/>
    <w:semiHidden/>
    <w:rsid w:val="002255AA"/>
    <w:rPr>
      <w:rFonts w:ascii="Consolas" w:hAnsi="Consolas"/>
      <w:sz w:val="21"/>
      <w:szCs w:val="21"/>
      <w:lang w:val="nl-BE"/>
    </w:rPr>
  </w:style>
  <w:style w:type="paragraph" w:styleId="Citaat">
    <w:name w:val="Quote"/>
    <w:basedOn w:val="Standaard"/>
    <w:next w:val="Standaard"/>
    <w:link w:val="CitaatChar"/>
    <w:uiPriority w:val="59"/>
    <w:semiHidden/>
    <w:rsid w:val="002255AA"/>
    <w:pPr>
      <w:spacing w:before="200" w:after="160"/>
      <w:ind w:left="864" w:right="864"/>
      <w:jc w:val="center"/>
    </w:pPr>
    <w:rPr>
      <w:i/>
      <w:iCs/>
      <w:color w:val="1D51BD" w:themeColor="text1" w:themeTint="BF"/>
    </w:rPr>
  </w:style>
  <w:style w:type="character" w:customStyle="1" w:styleId="CitaatChar">
    <w:name w:val="Citaat Char"/>
    <w:basedOn w:val="Standaardalinea-lettertype"/>
    <w:link w:val="Citaat"/>
    <w:uiPriority w:val="99"/>
    <w:semiHidden/>
    <w:rsid w:val="002255AA"/>
    <w:rPr>
      <w:i/>
      <w:iCs/>
      <w:color w:val="1D51BD" w:themeColor="text1" w:themeTint="BF"/>
      <w:sz w:val="20"/>
      <w:lang w:val="nl-BE"/>
    </w:rPr>
  </w:style>
  <w:style w:type="paragraph" w:styleId="Aanhef">
    <w:name w:val="Salutation"/>
    <w:basedOn w:val="Standaard"/>
    <w:next w:val="Standaard"/>
    <w:link w:val="AanhefChar"/>
    <w:uiPriority w:val="59"/>
    <w:semiHidden/>
    <w:unhideWhenUsed/>
    <w:rsid w:val="002255AA"/>
  </w:style>
  <w:style w:type="character" w:customStyle="1" w:styleId="AanhefChar">
    <w:name w:val="Aanhef Char"/>
    <w:basedOn w:val="Standaardalinea-lettertype"/>
    <w:link w:val="Aanhef"/>
    <w:uiPriority w:val="99"/>
    <w:semiHidden/>
    <w:rsid w:val="002255AA"/>
    <w:rPr>
      <w:sz w:val="20"/>
      <w:lang w:val="nl-BE"/>
    </w:rPr>
  </w:style>
  <w:style w:type="paragraph" w:styleId="Handtekening">
    <w:name w:val="Signature"/>
    <w:basedOn w:val="Standaard"/>
    <w:link w:val="HandtekeningChar"/>
    <w:uiPriority w:val="59"/>
    <w:semiHidden/>
    <w:unhideWhenUsed/>
    <w:rsid w:val="002255AA"/>
    <w:pPr>
      <w:spacing w:line="240" w:lineRule="auto"/>
      <w:ind w:left="4252"/>
    </w:pPr>
  </w:style>
  <w:style w:type="character" w:customStyle="1" w:styleId="HandtekeningChar">
    <w:name w:val="Handtekening Char"/>
    <w:basedOn w:val="Standaardalinea-lettertype"/>
    <w:link w:val="Handtekening"/>
    <w:uiPriority w:val="99"/>
    <w:semiHidden/>
    <w:rsid w:val="002255AA"/>
    <w:rPr>
      <w:sz w:val="20"/>
      <w:lang w:val="nl-BE"/>
    </w:rPr>
  </w:style>
  <w:style w:type="character" w:styleId="Slimmehyperlink">
    <w:name w:val="Smart Hyperlink"/>
    <w:basedOn w:val="Standaardalinea-lettertype"/>
    <w:uiPriority w:val="59"/>
    <w:semiHidden/>
    <w:unhideWhenUsed/>
    <w:rsid w:val="002255AA"/>
    <w:rPr>
      <w:u w:val="dotted"/>
    </w:rPr>
  </w:style>
  <w:style w:type="character" w:customStyle="1" w:styleId="SmartLink1">
    <w:name w:val="SmartLink1"/>
    <w:basedOn w:val="Standaardalinea-lettertype"/>
    <w:uiPriority w:val="59"/>
    <w:semiHidden/>
    <w:unhideWhenUsed/>
    <w:rsid w:val="002255AA"/>
    <w:rPr>
      <w:color w:val="0000FF"/>
      <w:u w:val="single"/>
      <w:shd w:val="clear" w:color="auto" w:fill="F3F2F1"/>
    </w:rPr>
  </w:style>
  <w:style w:type="character" w:styleId="Zwaar">
    <w:name w:val="Strong"/>
    <w:basedOn w:val="Standaardalinea-lettertype"/>
    <w:uiPriority w:val="59"/>
    <w:semiHidden/>
    <w:rsid w:val="002255AA"/>
    <w:rPr>
      <w:b/>
      <w:bCs/>
    </w:rPr>
  </w:style>
  <w:style w:type="paragraph" w:styleId="Ondertitel">
    <w:name w:val="Subtitle"/>
    <w:basedOn w:val="Standaard"/>
    <w:next w:val="Standaard"/>
    <w:link w:val="OndertitelChar"/>
    <w:uiPriority w:val="11"/>
    <w:qFormat/>
    <w:pPr>
      <w:spacing w:after="160"/>
    </w:pPr>
    <w:rPr>
      <w:color w:val="2460DD"/>
      <w:sz w:val="22"/>
      <w:szCs w:val="22"/>
    </w:rPr>
  </w:style>
  <w:style w:type="character" w:customStyle="1" w:styleId="OndertitelChar">
    <w:name w:val="Ondertitel Char"/>
    <w:basedOn w:val="Standaardalinea-lettertype"/>
    <w:link w:val="Ondertitel"/>
    <w:uiPriority w:val="99"/>
    <w:semiHidden/>
    <w:rsid w:val="002255AA"/>
    <w:rPr>
      <w:rFonts w:eastAsiaTheme="minorEastAsia"/>
      <w:color w:val="2460DD" w:themeColor="text1" w:themeTint="A5"/>
      <w:spacing w:val="15"/>
      <w:lang w:val="nl-BE"/>
    </w:rPr>
  </w:style>
  <w:style w:type="character" w:styleId="Subtielebenadrukking">
    <w:name w:val="Subtle Emphasis"/>
    <w:basedOn w:val="Standaardalinea-lettertype"/>
    <w:uiPriority w:val="59"/>
    <w:semiHidden/>
    <w:rsid w:val="002255AA"/>
    <w:rPr>
      <w:i/>
      <w:iCs/>
      <w:color w:val="1D51BD" w:themeColor="text1" w:themeTint="BF"/>
    </w:rPr>
  </w:style>
  <w:style w:type="character" w:styleId="Subtieleverwijzing">
    <w:name w:val="Subtle Reference"/>
    <w:basedOn w:val="Standaardalinea-lettertype"/>
    <w:uiPriority w:val="59"/>
    <w:semiHidden/>
    <w:rsid w:val="002255AA"/>
    <w:rPr>
      <w:smallCaps/>
      <w:color w:val="2460DD" w:themeColor="text1" w:themeTint="A5"/>
    </w:rPr>
  </w:style>
  <w:style w:type="table" w:styleId="3D-effectenvoortabel1">
    <w:name w:val="Table 3D effects 1"/>
    <w:basedOn w:val="Standaardtabel"/>
    <w:uiPriority w:val="59"/>
    <w:semiHidden/>
    <w:unhideWhenUsed/>
    <w:rsid w:val="002255AA"/>
    <w:pPr>
      <w:spacing w:line="3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uiPriority w:val="59"/>
    <w:semiHidden/>
    <w:unhideWhenUsed/>
    <w:rsid w:val="002255AA"/>
    <w:pPr>
      <w:spacing w:line="3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59"/>
    <w:semiHidden/>
    <w:unhideWhenUsed/>
    <w:rsid w:val="002255AA"/>
    <w:pPr>
      <w:spacing w:line="3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1">
    <w:name w:val="Table Classic 1"/>
    <w:basedOn w:val="Standaardtabel"/>
    <w:uiPriority w:val="59"/>
    <w:semiHidden/>
    <w:unhideWhenUsed/>
    <w:rsid w:val="002255AA"/>
    <w:pPr>
      <w:spacing w:line="3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uiPriority w:val="59"/>
    <w:semiHidden/>
    <w:unhideWhenUsed/>
    <w:rsid w:val="002255AA"/>
    <w:pPr>
      <w:spacing w:line="3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uiPriority w:val="59"/>
    <w:semiHidden/>
    <w:unhideWhenUsed/>
    <w:rsid w:val="002255AA"/>
    <w:pPr>
      <w:spacing w:line="3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uiPriority w:val="59"/>
    <w:semiHidden/>
    <w:unhideWhenUsed/>
    <w:rsid w:val="002255AA"/>
    <w:pPr>
      <w:spacing w:line="3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uiPriority w:val="59"/>
    <w:semiHidden/>
    <w:unhideWhenUsed/>
    <w:rsid w:val="002255AA"/>
    <w:pPr>
      <w:spacing w:line="3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uiPriority w:val="59"/>
    <w:semiHidden/>
    <w:unhideWhenUsed/>
    <w:rsid w:val="002255AA"/>
    <w:pPr>
      <w:spacing w:line="3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uiPriority w:val="59"/>
    <w:semiHidden/>
    <w:unhideWhenUsed/>
    <w:rsid w:val="002255AA"/>
    <w:pPr>
      <w:spacing w:line="3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kolommen1">
    <w:name w:val="Table Columns 1"/>
    <w:basedOn w:val="Standaardtabel"/>
    <w:uiPriority w:val="59"/>
    <w:semiHidden/>
    <w:unhideWhenUsed/>
    <w:rsid w:val="002255AA"/>
    <w:pPr>
      <w:spacing w:line="3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uiPriority w:val="59"/>
    <w:semiHidden/>
    <w:unhideWhenUsed/>
    <w:rsid w:val="002255AA"/>
    <w:pPr>
      <w:spacing w:line="3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uiPriority w:val="59"/>
    <w:semiHidden/>
    <w:unhideWhenUsed/>
    <w:rsid w:val="002255AA"/>
    <w:pPr>
      <w:spacing w:line="3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uiPriority w:val="59"/>
    <w:semiHidden/>
    <w:unhideWhenUsed/>
    <w:rsid w:val="002255AA"/>
    <w:pPr>
      <w:spacing w:line="3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uiPriority w:val="59"/>
    <w:semiHidden/>
    <w:unhideWhenUsed/>
    <w:rsid w:val="002255AA"/>
    <w:pPr>
      <w:spacing w:line="3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Eigentijdsetabel">
    <w:name w:val="Table Contemporary"/>
    <w:basedOn w:val="Standaardtabel"/>
    <w:uiPriority w:val="59"/>
    <w:semiHidden/>
    <w:unhideWhenUsed/>
    <w:rsid w:val="002255AA"/>
    <w:pPr>
      <w:spacing w:line="3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uiPriority w:val="59"/>
    <w:semiHidden/>
    <w:unhideWhenUsed/>
    <w:rsid w:val="002255AA"/>
    <w:pPr>
      <w:spacing w:line="3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raster1">
    <w:name w:val="Table Grid 1"/>
    <w:basedOn w:val="Standaardtabel"/>
    <w:uiPriority w:val="59"/>
    <w:semiHidden/>
    <w:unhideWhenUsed/>
    <w:rsid w:val="002255AA"/>
    <w:pPr>
      <w:spacing w:line="3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uiPriority w:val="59"/>
    <w:semiHidden/>
    <w:unhideWhenUsed/>
    <w:rsid w:val="002255AA"/>
    <w:pPr>
      <w:spacing w:line="3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uiPriority w:val="59"/>
    <w:semiHidden/>
    <w:unhideWhenUsed/>
    <w:rsid w:val="002255AA"/>
    <w:pPr>
      <w:spacing w:line="3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uiPriority w:val="59"/>
    <w:semiHidden/>
    <w:unhideWhenUsed/>
    <w:rsid w:val="002255AA"/>
    <w:pPr>
      <w:spacing w:line="3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uiPriority w:val="59"/>
    <w:semiHidden/>
    <w:unhideWhenUsed/>
    <w:rsid w:val="002255AA"/>
    <w:pPr>
      <w:spacing w:line="3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uiPriority w:val="59"/>
    <w:semiHidden/>
    <w:unhideWhenUsed/>
    <w:rsid w:val="002255AA"/>
    <w:pPr>
      <w:spacing w:line="3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uiPriority w:val="59"/>
    <w:semiHidden/>
    <w:unhideWhenUsed/>
    <w:rsid w:val="002255AA"/>
    <w:pPr>
      <w:spacing w:line="3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uiPriority w:val="59"/>
    <w:semiHidden/>
    <w:unhideWhenUsed/>
    <w:rsid w:val="002255AA"/>
    <w:pPr>
      <w:spacing w:line="3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rasterlicht">
    <w:name w:val="Grid Table Light"/>
    <w:basedOn w:val="Standaardtabel"/>
    <w:uiPriority w:val="59"/>
    <w:rsid w:val="002255AA"/>
    <w:pPr>
      <w:spacing w:line="240" w:lineRule="auto"/>
    </w:pPr>
    <w:tblPr>
      <w:tblBorders>
        <w:top w:val="single" w:sz="4" w:space="0" w:color="597EB7" w:themeColor="background1" w:themeShade="BF"/>
        <w:left w:val="single" w:sz="4" w:space="0" w:color="597EB7" w:themeColor="background1" w:themeShade="BF"/>
        <w:bottom w:val="single" w:sz="4" w:space="0" w:color="597EB7" w:themeColor="background1" w:themeShade="BF"/>
        <w:right w:val="single" w:sz="4" w:space="0" w:color="597EB7" w:themeColor="background1" w:themeShade="BF"/>
        <w:insideH w:val="single" w:sz="4" w:space="0" w:color="597EB7" w:themeColor="background1" w:themeShade="BF"/>
        <w:insideV w:val="single" w:sz="4" w:space="0" w:color="597EB7" w:themeColor="background1" w:themeShade="BF"/>
      </w:tblBorders>
    </w:tblPr>
  </w:style>
  <w:style w:type="table" w:styleId="Tabellijst1">
    <w:name w:val="Table List 1"/>
    <w:basedOn w:val="Standaardtabel"/>
    <w:uiPriority w:val="59"/>
    <w:semiHidden/>
    <w:unhideWhenUsed/>
    <w:rsid w:val="002255AA"/>
    <w:pPr>
      <w:spacing w:line="3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uiPriority w:val="59"/>
    <w:semiHidden/>
    <w:unhideWhenUsed/>
    <w:rsid w:val="002255AA"/>
    <w:pPr>
      <w:spacing w:line="3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uiPriority w:val="59"/>
    <w:semiHidden/>
    <w:unhideWhenUsed/>
    <w:rsid w:val="002255AA"/>
    <w:pPr>
      <w:spacing w:line="3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uiPriority w:val="59"/>
    <w:semiHidden/>
    <w:unhideWhenUsed/>
    <w:rsid w:val="002255AA"/>
    <w:pPr>
      <w:spacing w:line="3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uiPriority w:val="59"/>
    <w:semiHidden/>
    <w:unhideWhenUsed/>
    <w:rsid w:val="002255AA"/>
    <w:pPr>
      <w:spacing w:line="3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uiPriority w:val="59"/>
    <w:semiHidden/>
    <w:unhideWhenUsed/>
    <w:rsid w:val="002255AA"/>
    <w:pPr>
      <w:spacing w:line="3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uiPriority w:val="59"/>
    <w:semiHidden/>
    <w:unhideWhenUsed/>
    <w:rsid w:val="002255AA"/>
    <w:pPr>
      <w:spacing w:line="3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uiPriority w:val="59"/>
    <w:semiHidden/>
    <w:unhideWhenUsed/>
    <w:rsid w:val="002255AA"/>
    <w:pPr>
      <w:spacing w:line="3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Bronvermelding">
    <w:name w:val="table of authorities"/>
    <w:basedOn w:val="Standaard"/>
    <w:next w:val="Standaard"/>
    <w:uiPriority w:val="59"/>
    <w:semiHidden/>
    <w:unhideWhenUsed/>
    <w:rsid w:val="002255AA"/>
    <w:pPr>
      <w:ind w:left="200" w:hanging="200"/>
    </w:pPr>
  </w:style>
  <w:style w:type="paragraph" w:styleId="Lijstmetafbeeldingen">
    <w:name w:val="table of figures"/>
    <w:basedOn w:val="Standaard"/>
    <w:next w:val="Standaard"/>
    <w:uiPriority w:val="59"/>
    <w:semiHidden/>
    <w:unhideWhenUsed/>
    <w:rsid w:val="002255AA"/>
  </w:style>
  <w:style w:type="table" w:styleId="Professioneletabel">
    <w:name w:val="Table Professional"/>
    <w:basedOn w:val="Standaardtabel"/>
    <w:uiPriority w:val="59"/>
    <w:semiHidden/>
    <w:unhideWhenUsed/>
    <w:rsid w:val="002255AA"/>
    <w:pPr>
      <w:spacing w:line="3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envoudigetabel1">
    <w:name w:val="Table Simple 1"/>
    <w:basedOn w:val="Standaardtabel"/>
    <w:uiPriority w:val="59"/>
    <w:semiHidden/>
    <w:unhideWhenUsed/>
    <w:rsid w:val="002255AA"/>
    <w:pPr>
      <w:spacing w:line="30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uiPriority w:val="59"/>
    <w:semiHidden/>
    <w:unhideWhenUsed/>
    <w:rsid w:val="002255AA"/>
    <w:pPr>
      <w:spacing w:line="3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uiPriority w:val="59"/>
    <w:semiHidden/>
    <w:unhideWhenUsed/>
    <w:rsid w:val="002255AA"/>
    <w:pPr>
      <w:spacing w:line="3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Verfijndetabel1">
    <w:name w:val="Table Subtle 1"/>
    <w:basedOn w:val="Standaardtabel"/>
    <w:uiPriority w:val="59"/>
    <w:semiHidden/>
    <w:unhideWhenUsed/>
    <w:rsid w:val="002255AA"/>
    <w:pPr>
      <w:spacing w:line="3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uiPriority w:val="59"/>
    <w:semiHidden/>
    <w:unhideWhenUsed/>
    <w:rsid w:val="002255AA"/>
    <w:pPr>
      <w:spacing w:line="3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thema">
    <w:name w:val="Table Theme"/>
    <w:basedOn w:val="Standaardtabel"/>
    <w:uiPriority w:val="59"/>
    <w:semiHidden/>
    <w:unhideWhenUsed/>
    <w:rsid w:val="002255AA"/>
    <w:pPr>
      <w:spacing w:line="3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tabel1">
    <w:name w:val="Table Web 1"/>
    <w:basedOn w:val="Standaardtabel"/>
    <w:uiPriority w:val="59"/>
    <w:semiHidden/>
    <w:unhideWhenUsed/>
    <w:rsid w:val="002255AA"/>
    <w:pPr>
      <w:spacing w:line="3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uiPriority w:val="59"/>
    <w:semiHidden/>
    <w:unhideWhenUsed/>
    <w:rsid w:val="002255AA"/>
    <w:pPr>
      <w:spacing w:line="3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uiPriority w:val="59"/>
    <w:semiHidden/>
    <w:unhideWhenUsed/>
    <w:rsid w:val="002255AA"/>
    <w:pPr>
      <w:spacing w:line="30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itelChar">
    <w:name w:val="Titel Char"/>
    <w:basedOn w:val="Standaardalinea-lettertype"/>
    <w:link w:val="Titel"/>
    <w:uiPriority w:val="99"/>
    <w:semiHidden/>
    <w:rsid w:val="002255AA"/>
    <w:rPr>
      <w:rFonts w:asciiTheme="majorHAnsi" w:eastAsiaTheme="majorEastAsia" w:hAnsiTheme="majorHAnsi" w:cstheme="majorBidi"/>
      <w:spacing w:val="-10"/>
      <w:kern w:val="28"/>
      <w:sz w:val="56"/>
      <w:szCs w:val="56"/>
      <w:lang w:val="nl-BE"/>
    </w:rPr>
  </w:style>
  <w:style w:type="paragraph" w:styleId="Kopbronvermelding">
    <w:name w:val="toa heading"/>
    <w:basedOn w:val="Standaard"/>
    <w:next w:val="Standaard"/>
    <w:uiPriority w:val="59"/>
    <w:semiHidden/>
    <w:unhideWhenUsed/>
    <w:rsid w:val="002255AA"/>
    <w:pPr>
      <w:spacing w:before="120"/>
    </w:pPr>
    <w:rPr>
      <w:rFonts w:asciiTheme="majorHAnsi" w:eastAsiaTheme="majorEastAsia" w:hAnsiTheme="majorHAnsi" w:cstheme="majorBidi"/>
      <w:b/>
      <w:bCs/>
      <w:sz w:val="24"/>
      <w:szCs w:val="24"/>
    </w:rPr>
  </w:style>
  <w:style w:type="paragraph" w:styleId="Inhopg4">
    <w:name w:val="toc 4"/>
    <w:basedOn w:val="Standaard"/>
    <w:next w:val="Standaard"/>
    <w:autoRedefine/>
    <w:uiPriority w:val="59"/>
    <w:semiHidden/>
    <w:rsid w:val="002255AA"/>
    <w:pPr>
      <w:spacing w:after="100"/>
      <w:ind w:left="600"/>
    </w:pPr>
  </w:style>
  <w:style w:type="paragraph" w:styleId="Inhopg5">
    <w:name w:val="toc 5"/>
    <w:basedOn w:val="Standaard"/>
    <w:next w:val="Standaard"/>
    <w:autoRedefine/>
    <w:uiPriority w:val="59"/>
    <w:semiHidden/>
    <w:rsid w:val="002255AA"/>
    <w:pPr>
      <w:spacing w:after="100"/>
      <w:ind w:left="800"/>
    </w:pPr>
  </w:style>
  <w:style w:type="paragraph" w:styleId="Inhopg6">
    <w:name w:val="toc 6"/>
    <w:basedOn w:val="Standaard"/>
    <w:next w:val="Standaard"/>
    <w:autoRedefine/>
    <w:uiPriority w:val="59"/>
    <w:semiHidden/>
    <w:rsid w:val="002255AA"/>
    <w:pPr>
      <w:spacing w:after="100"/>
      <w:ind w:left="1000"/>
    </w:pPr>
  </w:style>
  <w:style w:type="paragraph" w:styleId="Inhopg7">
    <w:name w:val="toc 7"/>
    <w:basedOn w:val="Standaard"/>
    <w:next w:val="Standaard"/>
    <w:autoRedefine/>
    <w:uiPriority w:val="59"/>
    <w:semiHidden/>
    <w:rsid w:val="002255AA"/>
    <w:pPr>
      <w:spacing w:after="100"/>
      <w:ind w:left="1200"/>
    </w:pPr>
  </w:style>
  <w:style w:type="paragraph" w:styleId="Inhopg8">
    <w:name w:val="toc 8"/>
    <w:basedOn w:val="Standaard"/>
    <w:next w:val="Standaard"/>
    <w:autoRedefine/>
    <w:uiPriority w:val="59"/>
    <w:semiHidden/>
    <w:rsid w:val="002255AA"/>
    <w:pPr>
      <w:spacing w:after="100"/>
      <w:ind w:left="1400"/>
    </w:pPr>
  </w:style>
  <w:style w:type="paragraph" w:styleId="Kopvaninhoudsopgave">
    <w:name w:val="TOC Heading"/>
    <w:basedOn w:val="Kop1"/>
    <w:next w:val="Standaard"/>
    <w:uiPriority w:val="59"/>
    <w:semiHidden/>
    <w:unhideWhenUsed/>
    <w:rsid w:val="002255AA"/>
    <w:pPr>
      <w:keepLines/>
      <w:numPr>
        <w:numId w:val="0"/>
      </w:numPr>
      <w:spacing w:after="0"/>
      <w:outlineLvl w:val="9"/>
    </w:pPr>
    <w:rPr>
      <w:b w:val="0"/>
      <w:caps w:val="0"/>
      <w:color w:val="597EB7" w:themeColor="accent1" w:themeShade="BF"/>
      <w:sz w:val="32"/>
    </w:rPr>
  </w:style>
  <w:style w:type="character" w:styleId="Onopgelostemelding">
    <w:name w:val="Unresolved Mention"/>
    <w:basedOn w:val="Standaardalinea-lettertype"/>
    <w:uiPriority w:val="59"/>
    <w:semiHidden/>
    <w:unhideWhenUsed/>
    <w:rsid w:val="002255AA"/>
    <w:rPr>
      <w:color w:val="605E5C"/>
      <w:shd w:val="clear" w:color="auto" w:fill="E1DFDD"/>
    </w:rPr>
  </w:style>
  <w:style w:type="paragraph" w:customStyle="1" w:styleId="DSHeadingArticle1">
    <w:name w:val="DS_Heading_Article_1"/>
    <w:basedOn w:val="Kop1"/>
    <w:next w:val="Standaard"/>
    <w:qFormat/>
    <w:rsid w:val="00B1245F"/>
    <w:pPr>
      <w:keepLines/>
      <w:numPr>
        <w:numId w:val="0"/>
      </w:numPr>
      <w:tabs>
        <w:tab w:val="num" w:pos="720"/>
      </w:tabs>
      <w:ind w:left="720" w:hanging="720"/>
    </w:pPr>
    <w:rPr>
      <w:lang w:val="nl-NL"/>
    </w:rPr>
  </w:style>
  <w:style w:type="paragraph" w:customStyle="1" w:styleId="DSHeadingArticle2">
    <w:name w:val="DS_Heading_Article_2"/>
    <w:basedOn w:val="Kop2"/>
    <w:next w:val="Standaard"/>
    <w:qFormat/>
    <w:rsid w:val="00B1245F"/>
    <w:pPr>
      <w:numPr>
        <w:numId w:val="18"/>
      </w:numPr>
    </w:pPr>
    <w:rPr>
      <w:lang w:val="nl-NL"/>
    </w:rPr>
  </w:style>
  <w:style w:type="paragraph" w:customStyle="1" w:styleId="DSHeadingArticle3">
    <w:name w:val="DS_Heading_Article_3"/>
    <w:basedOn w:val="Kop3"/>
    <w:next w:val="Standaard"/>
    <w:qFormat/>
    <w:rsid w:val="00B1245F"/>
    <w:pPr>
      <w:numPr>
        <w:numId w:val="18"/>
      </w:numPr>
    </w:pPr>
    <w:rPr>
      <w:lang w:val="nl-NL"/>
    </w:rPr>
  </w:style>
  <w:style w:type="paragraph" w:customStyle="1" w:styleId="DSHeadingArticle4">
    <w:name w:val="DS_Heading_Article_4"/>
    <w:basedOn w:val="Kop4"/>
    <w:next w:val="Standaard"/>
    <w:qFormat/>
    <w:rsid w:val="00B1245F"/>
    <w:pPr>
      <w:numPr>
        <w:numId w:val="18"/>
      </w:numPr>
    </w:pPr>
    <w:rPr>
      <w:lang w:val="nl-NL"/>
    </w:rPr>
  </w:style>
  <w:style w:type="paragraph" w:customStyle="1" w:styleId="DSHeadingArticle5">
    <w:name w:val="DS_Heading_Article_5"/>
    <w:basedOn w:val="Kop5"/>
    <w:next w:val="Standaard"/>
    <w:qFormat/>
    <w:rsid w:val="00B1245F"/>
    <w:pPr>
      <w:numPr>
        <w:numId w:val="18"/>
      </w:numPr>
      <w:tabs>
        <w:tab w:val="clear" w:pos="1418"/>
      </w:tabs>
    </w:pPr>
    <w:rPr>
      <w:lang w:val="nl-NL"/>
    </w:rPr>
  </w:style>
  <w:style w:type="paragraph" w:customStyle="1" w:styleId="DSHeadingArticle6">
    <w:name w:val="DS_Heading_Article_6"/>
    <w:basedOn w:val="Kop6"/>
    <w:next w:val="Standaard"/>
    <w:qFormat/>
    <w:rsid w:val="00B1245F"/>
    <w:pPr>
      <w:numPr>
        <w:numId w:val="18"/>
      </w:numPr>
      <w:tabs>
        <w:tab w:val="clear" w:pos="1418"/>
      </w:tabs>
    </w:pPr>
    <w:rPr>
      <w:lang w:val="nl-NL"/>
    </w:rPr>
  </w:style>
  <w:style w:type="paragraph" w:customStyle="1" w:styleId="DSHeadingArticle7">
    <w:name w:val="DS_Heading_Article_7"/>
    <w:basedOn w:val="Kop7"/>
    <w:next w:val="Standaard"/>
    <w:qFormat/>
    <w:rsid w:val="00B1245F"/>
    <w:pPr>
      <w:numPr>
        <w:numId w:val="18"/>
      </w:numPr>
      <w:tabs>
        <w:tab w:val="clear" w:pos="1418"/>
      </w:tabs>
    </w:pPr>
    <w:rPr>
      <w:lang w:val="nl-NL"/>
    </w:rPr>
  </w:style>
  <w:style w:type="paragraph" w:customStyle="1" w:styleId="DSHeadingArticle8">
    <w:name w:val="DS_Heading_Article_8"/>
    <w:basedOn w:val="Kop8"/>
    <w:next w:val="Standaard"/>
    <w:qFormat/>
    <w:rsid w:val="00B1245F"/>
    <w:pPr>
      <w:numPr>
        <w:numId w:val="18"/>
      </w:numPr>
      <w:tabs>
        <w:tab w:val="clear" w:pos="1418"/>
      </w:tabs>
    </w:pPr>
    <w:rPr>
      <w:lang w:val="nl-NL"/>
    </w:rPr>
  </w:style>
  <w:style w:type="paragraph" w:customStyle="1" w:styleId="DSHeadingArticle9">
    <w:name w:val="DS_Heading_Article_9"/>
    <w:basedOn w:val="Kop9"/>
    <w:next w:val="Standaard"/>
    <w:qFormat/>
    <w:rsid w:val="00B1245F"/>
    <w:pPr>
      <w:numPr>
        <w:numId w:val="18"/>
      </w:numPr>
      <w:tabs>
        <w:tab w:val="clear" w:pos="2126"/>
      </w:tabs>
    </w:pPr>
    <w:rPr>
      <w:lang w:val="nl-NL"/>
    </w:rPr>
  </w:style>
  <w:style w:type="character" w:customStyle="1" w:styleId="Text1Char">
    <w:name w:val="Text1 Char"/>
    <w:basedOn w:val="TitelChar"/>
    <w:link w:val="Text1"/>
    <w:qFormat/>
    <w:rsid w:val="00247571"/>
    <w:rPr>
      <w:rFonts w:ascii="Open Sans Regular" w:eastAsia="Times New Roman" w:hAnsi="Open Sans Regular" w:cs="Times New Roman"/>
      <w:spacing w:val="-10"/>
      <w:kern w:val="28"/>
      <w:sz w:val="56"/>
      <w:szCs w:val="56"/>
      <w:lang w:val="nl-BE"/>
    </w:rPr>
  </w:style>
  <w:style w:type="paragraph" w:customStyle="1" w:styleId="Text1">
    <w:name w:val="Text1"/>
    <w:basedOn w:val="Titel"/>
    <w:link w:val="Text1Char"/>
    <w:qFormat/>
    <w:rsid w:val="00247571"/>
    <w:pPr>
      <w:widowControl w:val="0"/>
      <w:suppressAutoHyphens/>
      <w:contextualSpacing w:val="0"/>
      <w:jc w:val="left"/>
    </w:pPr>
    <w:rPr>
      <w:rFonts w:ascii="Open Sans Regular" w:eastAsia="Times New Roman" w:hAnsi="Open Sans Regular" w:cs="Times New Roman"/>
      <w:spacing w:val="0"/>
      <w:kern w:val="0"/>
      <w:sz w:val="22"/>
      <w:szCs w:val="22"/>
    </w:rPr>
  </w:style>
  <w:style w:type="table" w:customStyle="1" w:styleId="TableGrid2">
    <w:name w:val="Table Grid2"/>
    <w:basedOn w:val="Standaardtabel"/>
    <w:next w:val="Tabelraster"/>
    <w:uiPriority w:val="39"/>
    <w:qFormat/>
    <w:rsid w:val="00697AA0"/>
    <w:pPr>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j-ti-grseq-1">
    <w:name w:val="oj-ti-grseq-1"/>
    <w:basedOn w:val="Standaard"/>
    <w:rsid w:val="00773310"/>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oj-bold">
    <w:name w:val="oj-bold"/>
    <w:basedOn w:val="Standaardalinea-lettertype"/>
    <w:rsid w:val="00773310"/>
  </w:style>
  <w:style w:type="paragraph" w:customStyle="1" w:styleId="oj-normal">
    <w:name w:val="oj-normal"/>
    <w:basedOn w:val="Standaard"/>
    <w:rsid w:val="00773310"/>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oj-italic">
    <w:name w:val="oj-italic"/>
    <w:basedOn w:val="Standaardalinea-lettertype"/>
    <w:rsid w:val="00773310"/>
  </w:style>
  <w:style w:type="table" w:customStyle="1" w:styleId="10">
    <w:name w:val="10"/>
    <w:basedOn w:val="Standaardtabel"/>
    <w:pPr>
      <w:spacing w:line="240" w:lineRule="auto"/>
    </w:pPr>
    <w:rPr>
      <w:b/>
      <w:color w:val="FFFFFF"/>
    </w:rPr>
    <w:tblPr>
      <w:tblStyleRowBandSize w:val="1"/>
      <w:tblStyleColBandSize w:val="1"/>
      <w:tblCellMar>
        <w:left w:w="115" w:type="dxa"/>
        <w:right w:w="115" w:type="dxa"/>
      </w:tblCellMar>
    </w:tblPr>
    <w:tcPr>
      <w:shd w:val="clear" w:color="auto" w:fill="auto"/>
    </w:tcPr>
  </w:style>
  <w:style w:type="table" w:customStyle="1" w:styleId="9">
    <w:name w:val="9"/>
    <w:basedOn w:val="Standaardtabel"/>
    <w:tblPr>
      <w:tblStyleRowBandSize w:val="1"/>
      <w:tblStyleColBandSize w:val="1"/>
      <w:tblCellMar>
        <w:left w:w="115" w:type="dxa"/>
        <w:right w:w="115" w:type="dxa"/>
      </w:tblCellMar>
    </w:tblPr>
  </w:style>
  <w:style w:type="table" w:customStyle="1" w:styleId="8">
    <w:name w:val="8"/>
    <w:basedOn w:val="Standaardtabel"/>
    <w:pPr>
      <w:spacing w:line="240" w:lineRule="auto"/>
    </w:pPr>
    <w:rPr>
      <w:b/>
      <w:color w:val="FFFFFF"/>
    </w:rPr>
    <w:tblPr>
      <w:tblStyleRowBandSize w:val="1"/>
      <w:tblStyleColBandSize w:val="1"/>
      <w:tblCellMar>
        <w:left w:w="115" w:type="dxa"/>
        <w:right w:w="115" w:type="dxa"/>
      </w:tblCellMar>
    </w:tblPr>
    <w:tcPr>
      <w:shd w:val="clear" w:color="auto" w:fill="auto"/>
    </w:tcPr>
  </w:style>
  <w:style w:type="table" w:customStyle="1" w:styleId="7">
    <w:name w:val="7"/>
    <w:basedOn w:val="Standaardtabel"/>
    <w:pPr>
      <w:spacing w:line="240" w:lineRule="auto"/>
    </w:pPr>
    <w:rPr>
      <w:b/>
      <w:color w:val="FFFFFF"/>
    </w:rPr>
    <w:tblPr>
      <w:tblStyleRowBandSize w:val="1"/>
      <w:tblStyleColBandSize w:val="1"/>
      <w:tblCellMar>
        <w:left w:w="115" w:type="dxa"/>
        <w:right w:w="115" w:type="dxa"/>
      </w:tblCellMar>
    </w:tblPr>
    <w:tcPr>
      <w:shd w:val="clear" w:color="auto" w:fill="auto"/>
    </w:tcPr>
  </w:style>
  <w:style w:type="table" w:customStyle="1" w:styleId="6">
    <w:name w:val="6"/>
    <w:basedOn w:val="Standaardtabel"/>
    <w:pPr>
      <w:spacing w:line="240" w:lineRule="auto"/>
    </w:pPr>
    <w:rPr>
      <w:b/>
      <w:color w:val="FFFFFF"/>
    </w:rPr>
    <w:tblPr>
      <w:tblStyleRowBandSize w:val="1"/>
      <w:tblStyleColBandSize w:val="1"/>
      <w:tblCellMar>
        <w:left w:w="115" w:type="dxa"/>
        <w:right w:w="115" w:type="dxa"/>
      </w:tblCellMar>
    </w:tblPr>
    <w:tcPr>
      <w:shd w:val="clear" w:color="auto" w:fill="auto"/>
    </w:tcPr>
  </w:style>
  <w:style w:type="table" w:customStyle="1" w:styleId="5">
    <w:name w:val="5"/>
    <w:basedOn w:val="Standaardtabel"/>
    <w:pPr>
      <w:spacing w:line="240" w:lineRule="auto"/>
    </w:pPr>
    <w:rPr>
      <w:b/>
      <w:color w:val="FFFFFF"/>
    </w:rPr>
    <w:tblPr>
      <w:tblStyleRowBandSize w:val="1"/>
      <w:tblStyleColBandSize w:val="1"/>
      <w:tblCellMar>
        <w:left w:w="115" w:type="dxa"/>
        <w:right w:w="115" w:type="dxa"/>
      </w:tblCellMar>
    </w:tblPr>
    <w:tcPr>
      <w:shd w:val="clear" w:color="auto" w:fill="auto"/>
    </w:tcPr>
  </w:style>
  <w:style w:type="table" w:customStyle="1" w:styleId="4">
    <w:name w:val="4"/>
    <w:basedOn w:val="Standaardtabel"/>
    <w:pPr>
      <w:spacing w:line="240" w:lineRule="auto"/>
    </w:pPr>
    <w:rPr>
      <w:b/>
      <w:color w:val="FFFFFF"/>
    </w:rPr>
    <w:tblPr>
      <w:tblStyleRowBandSize w:val="1"/>
      <w:tblStyleColBandSize w:val="1"/>
      <w:tblCellMar>
        <w:left w:w="115" w:type="dxa"/>
        <w:right w:w="115" w:type="dxa"/>
      </w:tblCellMar>
    </w:tblPr>
    <w:tcPr>
      <w:shd w:val="clear" w:color="auto" w:fill="auto"/>
    </w:tcPr>
  </w:style>
  <w:style w:type="table" w:customStyle="1" w:styleId="3">
    <w:name w:val="3"/>
    <w:basedOn w:val="Standaardtabel"/>
    <w:pPr>
      <w:spacing w:line="240" w:lineRule="auto"/>
    </w:pPr>
    <w:rPr>
      <w:b/>
      <w:color w:val="FFFFFF"/>
    </w:rPr>
    <w:tblPr>
      <w:tblStyleRowBandSize w:val="1"/>
      <w:tblStyleColBandSize w:val="1"/>
      <w:tblCellMar>
        <w:left w:w="115" w:type="dxa"/>
        <w:right w:w="115" w:type="dxa"/>
      </w:tblCellMar>
    </w:tblPr>
    <w:tcPr>
      <w:shd w:val="clear" w:color="auto" w:fill="auto"/>
    </w:tcPr>
  </w:style>
  <w:style w:type="table" w:customStyle="1" w:styleId="2">
    <w:name w:val="2"/>
    <w:basedOn w:val="Standaardtabel"/>
    <w:pPr>
      <w:spacing w:line="240" w:lineRule="auto"/>
    </w:pPr>
    <w:rPr>
      <w:b/>
      <w:color w:val="FFFFFF"/>
    </w:rPr>
    <w:tblPr>
      <w:tblStyleRowBandSize w:val="1"/>
      <w:tblStyleColBandSize w:val="1"/>
      <w:tblCellMar>
        <w:left w:w="115" w:type="dxa"/>
        <w:right w:w="115" w:type="dxa"/>
      </w:tblCellMar>
    </w:tblPr>
    <w:tcPr>
      <w:shd w:val="clear" w:color="auto" w:fill="auto"/>
    </w:tcPr>
  </w:style>
  <w:style w:type="table" w:customStyle="1" w:styleId="1">
    <w:name w:val="1"/>
    <w:basedOn w:val="Standaardtabel"/>
    <w:tblPr>
      <w:tblStyleRowBandSize w:val="1"/>
      <w:tblStyleColBandSize w:val="1"/>
      <w:tblCellMar>
        <w:left w:w="0" w:type="dxa"/>
        <w:right w:w="0" w:type="dxa"/>
      </w:tblCellMar>
    </w:tblPr>
  </w:style>
  <w:style w:type="table" w:customStyle="1" w:styleId="a">
    <w:basedOn w:val="Standaardtabel"/>
    <w:pPr>
      <w:spacing w:line="240" w:lineRule="auto"/>
    </w:pPr>
    <w:rPr>
      <w:b/>
      <w:color w:val="FFFFFF"/>
    </w:rPr>
    <w:tblPr>
      <w:tblStyleRowBandSize w:val="1"/>
      <w:tblStyleColBandSize w:val="1"/>
      <w:tblCellMar>
        <w:left w:w="0" w:type="dxa"/>
        <w:right w:w="0" w:type="dxa"/>
      </w:tblCellMar>
    </w:tblPr>
    <w:tcPr>
      <w:shd w:val="clear" w:color="auto" w:fill="auto"/>
    </w:tcPr>
  </w:style>
  <w:style w:type="table" w:customStyle="1" w:styleId="a0">
    <w:basedOn w:val="Standaardtabel"/>
    <w:pPr>
      <w:spacing w:line="240" w:lineRule="auto"/>
    </w:pPr>
    <w:rPr>
      <w:b/>
      <w:color w:val="FFFFFF"/>
    </w:rPr>
    <w:tblPr>
      <w:tblStyleRowBandSize w:val="1"/>
      <w:tblStyleColBandSize w:val="1"/>
      <w:tblCellMar>
        <w:left w:w="0" w:type="dxa"/>
        <w:right w:w="0" w:type="dxa"/>
      </w:tblCellMar>
    </w:tblPr>
    <w:tcPr>
      <w:shd w:val="clear" w:color="auto" w:fill="auto"/>
    </w:tcPr>
  </w:style>
  <w:style w:type="table" w:customStyle="1" w:styleId="a1">
    <w:basedOn w:val="Standaardtabel"/>
    <w:pPr>
      <w:spacing w:line="240" w:lineRule="auto"/>
    </w:pPr>
    <w:rPr>
      <w:b/>
      <w:color w:val="FFFFFF"/>
    </w:rPr>
    <w:tblPr>
      <w:tblStyleRowBandSize w:val="1"/>
      <w:tblStyleColBandSize w:val="1"/>
      <w:tblCellMar>
        <w:left w:w="0" w:type="dxa"/>
        <w:right w:w="0" w:type="dxa"/>
      </w:tblCellMar>
    </w:tblPr>
    <w:tcPr>
      <w:shd w:val="clear" w:color="auto" w:fill="auto"/>
    </w:tcPr>
  </w:style>
  <w:style w:type="table" w:customStyle="1" w:styleId="a2">
    <w:basedOn w:val="Standaardtabel"/>
    <w:pPr>
      <w:spacing w:line="240" w:lineRule="auto"/>
    </w:pPr>
    <w:rPr>
      <w:b/>
      <w:color w:val="FFFFFF"/>
    </w:rPr>
    <w:tblPr>
      <w:tblStyleRowBandSize w:val="1"/>
      <w:tblStyleColBandSize w:val="1"/>
      <w:tblCellMar>
        <w:left w:w="0" w:type="dxa"/>
        <w:right w:w="0" w:type="dxa"/>
      </w:tblCellMar>
    </w:tblPr>
    <w:tcPr>
      <w:shd w:val="clear" w:color="auto" w:fill="auto"/>
    </w:tcPr>
  </w:style>
  <w:style w:type="table" w:customStyle="1" w:styleId="a3">
    <w:basedOn w:val="Standaardtabel"/>
    <w:pPr>
      <w:spacing w:line="240" w:lineRule="auto"/>
    </w:pPr>
    <w:rPr>
      <w:b/>
      <w:color w:val="FFFFFF"/>
    </w:rPr>
    <w:tblPr>
      <w:tblStyleRowBandSize w:val="1"/>
      <w:tblStyleColBandSize w:val="1"/>
      <w:tblCellMar>
        <w:left w:w="0" w:type="dxa"/>
        <w:right w:w="0" w:type="dxa"/>
      </w:tblCellMar>
    </w:tblPr>
    <w:tcPr>
      <w:shd w:val="clear" w:color="auto" w:fill="auto"/>
    </w:tcPr>
  </w:style>
  <w:style w:type="table" w:customStyle="1" w:styleId="a4">
    <w:basedOn w:val="Standaardtabel"/>
    <w:pPr>
      <w:spacing w:line="240" w:lineRule="auto"/>
    </w:pPr>
    <w:rPr>
      <w:b/>
      <w:color w:val="FFFFFF"/>
    </w:rPr>
    <w:tblPr>
      <w:tblStyleRowBandSize w:val="1"/>
      <w:tblStyleColBandSize w:val="1"/>
      <w:tblCellMar>
        <w:left w:w="0" w:type="dxa"/>
        <w:right w:w="0" w:type="dxa"/>
      </w:tblCellMar>
    </w:tblPr>
    <w:tcPr>
      <w:shd w:val="clear" w:color="auto" w:fill="auto"/>
    </w:tcPr>
  </w:style>
  <w:style w:type="table" w:customStyle="1" w:styleId="a5">
    <w:basedOn w:val="Standaardtabel"/>
    <w:pPr>
      <w:spacing w:line="240" w:lineRule="auto"/>
    </w:pPr>
    <w:rPr>
      <w:b/>
      <w:color w:val="FFFFFF"/>
    </w:rPr>
    <w:tblPr>
      <w:tblStyleRowBandSize w:val="1"/>
      <w:tblStyleColBandSize w:val="1"/>
      <w:tblCellMar>
        <w:left w:w="0" w:type="dxa"/>
        <w:right w:w="0" w:type="dxa"/>
      </w:tblCellMar>
    </w:tblPr>
    <w:tcPr>
      <w:shd w:val="clear" w:color="auto" w:fill="auto"/>
    </w:tcPr>
  </w:style>
  <w:style w:type="table" w:customStyle="1" w:styleId="a6">
    <w:basedOn w:val="Standaardtabel"/>
    <w:pPr>
      <w:spacing w:line="240" w:lineRule="auto"/>
    </w:pPr>
    <w:rPr>
      <w:b/>
      <w:color w:val="FFFFFF"/>
    </w:rPr>
    <w:tblPr>
      <w:tblStyleRowBandSize w:val="1"/>
      <w:tblStyleColBandSize w:val="1"/>
      <w:tblCellMar>
        <w:left w:w="0" w:type="dxa"/>
        <w:right w:w="0" w:type="dxa"/>
      </w:tblCellMar>
    </w:tblPr>
    <w:tcPr>
      <w:shd w:val="clear" w:color="auto" w:fill="auto"/>
    </w:tcPr>
  </w:style>
  <w:style w:type="table" w:customStyle="1" w:styleId="a7">
    <w:basedOn w:val="Standaardtabel"/>
    <w:pPr>
      <w:spacing w:line="240" w:lineRule="auto"/>
    </w:pPr>
    <w:rPr>
      <w:b/>
      <w:color w:val="FFFFFF"/>
    </w:rPr>
    <w:tblPr>
      <w:tblStyleRowBandSize w:val="1"/>
      <w:tblStyleColBandSize w:val="1"/>
      <w:tblCellMar>
        <w:left w:w="0" w:type="dxa"/>
        <w:right w:w="0" w:type="dxa"/>
      </w:tblCellMar>
    </w:tblPr>
    <w:tcPr>
      <w:shd w:val="clear" w:color="auto" w:fill="auto"/>
    </w:tcPr>
  </w:style>
  <w:style w:type="table" w:customStyle="1" w:styleId="a8">
    <w:basedOn w:val="Standaardtabel"/>
    <w:pPr>
      <w:spacing w:line="240" w:lineRule="auto"/>
    </w:pPr>
    <w:rPr>
      <w:b/>
      <w:color w:val="FFFFFF"/>
    </w:rPr>
    <w:tblPr>
      <w:tblStyleRowBandSize w:val="1"/>
      <w:tblStyleColBandSize w:val="1"/>
      <w:tblCellMar>
        <w:left w:w="0" w:type="dxa"/>
        <w:right w:w="0" w:type="dxa"/>
      </w:tblCellMar>
    </w:tblPr>
    <w:tcPr>
      <w:shd w:val="clear" w:color="auto" w:fill="auto"/>
    </w:tcPr>
  </w:style>
  <w:style w:type="character" w:customStyle="1" w:styleId="ui-provider">
    <w:name w:val="ui-provider"/>
    <w:basedOn w:val="Standaardalinea-lettertype"/>
    <w:rsid w:val="00E52110"/>
  </w:style>
  <w:style w:type="table" w:customStyle="1" w:styleId="Tabelraster10">
    <w:name w:val="Tabelraster1"/>
    <w:basedOn w:val="Standaardtabel"/>
    <w:next w:val="Tabelraster"/>
    <w:uiPriority w:val="59"/>
    <w:rsid w:val="005D4EF4"/>
    <w:pPr>
      <w:spacing w:line="240" w:lineRule="auto"/>
      <w:jc w:val="left"/>
    </w:pPr>
    <w:rPr>
      <w:rFonts w:ascii="FlandersArtSans-Regular" w:eastAsia="Calibri" w:hAnsi="FlandersArtSans-Regular"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211503">
      <w:bodyDiv w:val="1"/>
      <w:marLeft w:val="0"/>
      <w:marRight w:val="0"/>
      <w:marTop w:val="0"/>
      <w:marBottom w:val="0"/>
      <w:divBdr>
        <w:top w:val="none" w:sz="0" w:space="0" w:color="auto"/>
        <w:left w:val="none" w:sz="0" w:space="0" w:color="auto"/>
        <w:bottom w:val="none" w:sz="0" w:space="0" w:color="auto"/>
        <w:right w:val="none" w:sz="0" w:space="0" w:color="auto"/>
      </w:divBdr>
    </w:div>
    <w:div w:id="952513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informatieveiligheid@iok.be"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gegevensbeschermingsautoriteit.be/publications/klachtenformulier.pdf"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mailto:privacy@emino.be" TargetMode="External"/><Relationship Id="rId20" Type="http://schemas.openxmlformats.org/officeDocument/2006/relationships/hyperlink" Target="mailto:informatieveiligheid@iok.b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mailto:informatieveiligheid@iok.be" TargetMode="External"/><Relationship Id="rId4" Type="http://schemas.openxmlformats.org/officeDocument/2006/relationships/styles" Target="styles.xml"/><Relationship Id="rId9" Type="http://schemas.openxmlformats.org/officeDocument/2006/relationships/hyperlink" Target="mailto:privacy@arktos.be" TargetMode="External"/><Relationship Id="rId14" Type="http://schemas.openxmlformats.org/officeDocument/2006/relationships/header" Target="header3.xml"/><Relationship Id="rId22" Type="http://schemas.openxmlformats.org/officeDocument/2006/relationships/hyperlink" Target="mailto:informatieveiligheid@iok.be"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Documentaal_CI">
  <a:themeElements>
    <a:clrScheme name="Eubelius">
      <a:dk1>
        <a:srgbClr val="102D69"/>
      </a:dk1>
      <a:lt1>
        <a:srgbClr val="99B0D3"/>
      </a:lt1>
      <a:dk2>
        <a:srgbClr val="A5A5A5"/>
      </a:dk2>
      <a:lt2>
        <a:srgbClr val="FFFFFF"/>
      </a:lt2>
      <a:accent1>
        <a:srgbClr val="99B0D3"/>
      </a:accent1>
      <a:accent2>
        <a:srgbClr val="012060"/>
      </a:accent2>
      <a:accent3>
        <a:srgbClr val="FFFFFF"/>
      </a:accent3>
      <a:accent4>
        <a:srgbClr val="000000"/>
      </a:accent4>
      <a:accent5>
        <a:srgbClr val="FFE7CB"/>
      </a:accent5>
      <a:accent6>
        <a:srgbClr val="D8D8D8"/>
      </a:accent6>
      <a:hlink>
        <a:srgbClr val="0000FF"/>
      </a:hlink>
      <a:folHlink>
        <a:srgbClr val="262672"/>
      </a:folHlink>
    </a:clrScheme>
    <a:fontScheme name="Eubelius">
      <a:majorFont>
        <a:latin typeface="Arial"/>
        <a:ea typeface=""/>
        <a:cs typeface=""/>
      </a:majorFont>
      <a:minorFont>
        <a:latin typeface="Arial"/>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pg/XmjRv6Y3r0nt54h9CHIKSLg==">CgMxLjAyCGguZ2pkZ3hzMgloLjMwajB6bGwyCWguMTdkcDh2dTIJaC4xZm9iOXRlMgloLjN6bnlzaDcyCmlkLjF2MXl1eHQyCWguNGs2NjhuMzIJaC4yemJnaXV3MgloLjFlZ3F0MnAyCWguM3lnZWJxaTIJaC4yZXQ5MnAwMghoLnR5amN3dDIJaC4zZHk2dmttMgloLjF0M2g1c2YyCWguNGQzNG9nODgAciExdDBSOGY3czdJdldHOFhvU0pzbVJDR2pBZjRhaG9kWFQ=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EFF4206-ECEE-4A55-B2AB-0BFE3664D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49</Pages>
  <Words>8790</Words>
  <Characters>48346</Characters>
  <Application>Microsoft Office Word</Application>
  <DocSecurity>0</DocSecurity>
  <Lines>402</Lines>
  <Paragraphs>114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Schellekens Helena</dc:creator>
  <cp:lastModifiedBy>Jan Verlinden</cp:lastModifiedBy>
  <cp:revision>12</cp:revision>
  <cp:lastPrinted>2024-04-10T13:40:00Z</cp:lastPrinted>
  <dcterms:created xsi:type="dcterms:W3CDTF">2024-06-27T11:34:00Z</dcterms:created>
  <dcterms:modified xsi:type="dcterms:W3CDTF">2024-07-18T08:57:00Z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e">
    <vt:lpwstr>Agreement</vt:lpwstr>
  </property>
  <property fmtid="{D5CDD505-2E9C-101B-9397-08002B2CF9AE}" pid="3" name="StyleTypeDocument">
    <vt:lpwstr>Agreement</vt:lpwstr>
  </property>
  <property fmtid="{D5CDD505-2E9C-101B-9397-08002B2CF9AE}" pid="4" name="cboLanguage">
    <vt:lpwstr>Nederlands</vt:lpwstr>
  </property>
  <property fmtid="{D5CDD505-2E9C-101B-9397-08002B2CF9AE}" pid="5" name="CreatedWithVersion">
    <vt:lpwstr/>
  </property>
  <property fmtid="{D5CDD505-2E9C-101B-9397-08002B2CF9AE}" pid="6" name="languageID">
    <vt:lpwstr>2067</vt:lpwstr>
  </property>
  <property fmtid="{D5CDD505-2E9C-101B-9397-08002B2CF9AE}" pid="7" name="AgreementStylesCopied">
    <vt:lpwstr>1</vt:lpwstr>
  </property>
  <property fmtid="{D5CDD505-2E9C-101B-9397-08002B2CF9AE}" pid="8" name="ContentTypeId">
    <vt:lpwstr>0x010100B8025B02B590F444A9070FF0E01E3BEF</vt:lpwstr>
  </property>
  <property fmtid="{D5CDD505-2E9C-101B-9397-08002B2CF9AE}" pid="9" name="MSIP_Label_de4382c3-905e-4aaa-b491-a488c24eb322_Enabled">
    <vt:lpwstr>true</vt:lpwstr>
  </property>
  <property fmtid="{D5CDD505-2E9C-101B-9397-08002B2CF9AE}" pid="10" name="MSIP_Label_de4382c3-905e-4aaa-b491-a488c24eb322_SetDate">
    <vt:lpwstr>2024-06-10T13:46:23Z</vt:lpwstr>
  </property>
  <property fmtid="{D5CDD505-2E9C-101B-9397-08002B2CF9AE}" pid="11" name="MSIP_Label_de4382c3-905e-4aaa-b491-a488c24eb322_Method">
    <vt:lpwstr>Standard</vt:lpwstr>
  </property>
  <property fmtid="{D5CDD505-2E9C-101B-9397-08002B2CF9AE}" pid="12" name="MSIP_Label_de4382c3-905e-4aaa-b491-a488c24eb322_Name">
    <vt:lpwstr>de4382c3-905e-4aaa-b491-a488c24eb322</vt:lpwstr>
  </property>
  <property fmtid="{D5CDD505-2E9C-101B-9397-08002B2CF9AE}" pid="13" name="MSIP_Label_de4382c3-905e-4aaa-b491-a488c24eb322_SiteId">
    <vt:lpwstr>cf3b477b-fd62-40f3-8012-ca8c75c2e361</vt:lpwstr>
  </property>
  <property fmtid="{D5CDD505-2E9C-101B-9397-08002B2CF9AE}" pid="14" name="MSIP_Label_de4382c3-905e-4aaa-b491-a488c24eb322_ActionId">
    <vt:lpwstr>544982b7-8fa5-4c30-a4d0-7db22e7151e0</vt:lpwstr>
  </property>
  <property fmtid="{D5CDD505-2E9C-101B-9397-08002B2CF9AE}" pid="15" name="MSIP_Label_de4382c3-905e-4aaa-b491-a488c24eb322_ContentBits">
    <vt:lpwstr>0</vt:lpwstr>
  </property>
</Properties>
</file>